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27C9" w:rsidRPr="00C6415E" w:rsidRDefault="00F327C9" w:rsidP="00C6415E">
      <w:pPr>
        <w:shd w:val="clear" w:color="auto" w:fill="FFFFFF"/>
        <w:spacing w:after="0" w:line="240" w:lineRule="auto"/>
        <w:ind w:left="710" w:right="-1" w:firstLine="2835"/>
        <w:jc w:val="both"/>
        <w:rPr>
          <w:rFonts w:ascii="Times New Roman" w:eastAsia="Times New Roman" w:hAnsi="Times New Roman" w:cs="Times New Roman"/>
          <w:bCs/>
          <w:color w:val="2B2B2B"/>
          <w:sz w:val="24"/>
          <w:szCs w:val="24"/>
          <w:lang w:eastAsia="ru-RU"/>
        </w:rPr>
      </w:pPr>
      <w:bookmarkStart w:id="0" w:name="_GoBack"/>
      <w:bookmarkEnd w:id="0"/>
      <w:r w:rsidRPr="00C6415E">
        <w:rPr>
          <w:rFonts w:ascii="Times New Roman" w:eastAsia="Times New Roman" w:hAnsi="Times New Roman" w:cs="Times New Roman"/>
          <w:bCs/>
          <w:color w:val="2B2B2B"/>
          <w:sz w:val="24"/>
          <w:szCs w:val="24"/>
          <w:lang w:eastAsia="ru-RU"/>
        </w:rPr>
        <w:t>Приложение 2</w:t>
      </w:r>
    </w:p>
    <w:p w:rsidR="00F327C9" w:rsidRPr="00C6415E" w:rsidRDefault="00F327C9" w:rsidP="00F327C9">
      <w:pPr>
        <w:shd w:val="clear" w:color="auto" w:fill="FFFFFF"/>
        <w:spacing w:after="0" w:line="240" w:lineRule="auto"/>
        <w:ind w:left="7080" w:right="-1"/>
        <w:jc w:val="both"/>
        <w:rPr>
          <w:rFonts w:ascii="Times New Roman" w:eastAsia="Times New Roman" w:hAnsi="Times New Roman" w:cs="Times New Roman"/>
          <w:bCs/>
          <w:color w:val="2B2B2B"/>
          <w:sz w:val="24"/>
          <w:szCs w:val="24"/>
          <w:lang w:eastAsia="ru-RU"/>
        </w:rPr>
      </w:pPr>
    </w:p>
    <w:p w:rsidR="00F327C9" w:rsidRPr="00C6415E" w:rsidRDefault="00F327C9" w:rsidP="00C6415E">
      <w:pPr>
        <w:shd w:val="clear" w:color="auto" w:fill="FFFFFF"/>
        <w:spacing w:after="0" w:line="240" w:lineRule="auto"/>
        <w:ind w:left="1422" w:right="-1" w:firstLine="2123"/>
        <w:jc w:val="both"/>
        <w:rPr>
          <w:rFonts w:ascii="Times New Roman" w:eastAsia="Times New Roman" w:hAnsi="Times New Roman" w:cs="Times New Roman"/>
          <w:bCs/>
          <w:color w:val="2B2B2B"/>
          <w:sz w:val="24"/>
          <w:szCs w:val="24"/>
          <w:lang w:eastAsia="ru-RU"/>
        </w:rPr>
      </w:pPr>
      <w:r w:rsidRPr="00C6415E">
        <w:rPr>
          <w:rFonts w:ascii="Times New Roman" w:eastAsia="Times New Roman" w:hAnsi="Times New Roman" w:cs="Times New Roman"/>
          <w:bCs/>
          <w:color w:val="2B2B2B"/>
          <w:sz w:val="24"/>
          <w:szCs w:val="24"/>
          <w:lang w:eastAsia="ru-RU"/>
        </w:rPr>
        <w:t>Приложения 3</w:t>
      </w:r>
    </w:p>
    <w:p w:rsidR="00F327C9" w:rsidRPr="00C6415E" w:rsidRDefault="00F327C9" w:rsidP="00C6415E">
      <w:pPr>
        <w:shd w:val="clear" w:color="auto" w:fill="FFFFFF"/>
        <w:spacing w:after="0" w:line="240" w:lineRule="auto"/>
        <w:ind w:left="2126" w:right="-1" w:firstLine="1419"/>
        <w:jc w:val="both"/>
        <w:rPr>
          <w:rFonts w:ascii="Times New Roman" w:eastAsia="Times New Roman" w:hAnsi="Times New Roman" w:cs="Times New Roman"/>
          <w:bCs/>
          <w:color w:val="2B2B2B"/>
          <w:sz w:val="24"/>
          <w:szCs w:val="24"/>
          <w:lang w:eastAsia="ru-RU"/>
        </w:rPr>
      </w:pPr>
      <w:r w:rsidRPr="00C6415E">
        <w:rPr>
          <w:rFonts w:ascii="Times New Roman" w:eastAsia="Times New Roman" w:hAnsi="Times New Roman" w:cs="Times New Roman"/>
          <w:bCs/>
          <w:color w:val="2B2B2B"/>
          <w:sz w:val="24"/>
          <w:szCs w:val="24"/>
          <w:lang w:eastAsia="ru-RU"/>
        </w:rPr>
        <w:t>к Положению о медицинском освидетельствовании</w:t>
      </w:r>
    </w:p>
    <w:p w:rsidR="00F327C9" w:rsidRPr="00C6415E" w:rsidRDefault="00F327C9" w:rsidP="00C6415E">
      <w:pPr>
        <w:shd w:val="clear" w:color="auto" w:fill="FFFFFF"/>
        <w:spacing w:after="0" w:line="240" w:lineRule="auto"/>
        <w:ind w:left="2126" w:right="-1" w:firstLine="1419"/>
        <w:jc w:val="both"/>
        <w:rPr>
          <w:rFonts w:ascii="Times New Roman" w:eastAsia="Times New Roman" w:hAnsi="Times New Roman" w:cs="Times New Roman"/>
          <w:bCs/>
          <w:color w:val="2B2B2B"/>
          <w:sz w:val="24"/>
          <w:szCs w:val="24"/>
          <w:lang w:eastAsia="ru-RU"/>
        </w:rPr>
      </w:pPr>
      <w:r w:rsidRPr="00C6415E">
        <w:rPr>
          <w:rFonts w:ascii="Times New Roman" w:eastAsia="Times New Roman" w:hAnsi="Times New Roman" w:cs="Times New Roman"/>
          <w:bCs/>
          <w:color w:val="2B2B2B"/>
          <w:sz w:val="24"/>
          <w:szCs w:val="24"/>
          <w:lang w:eastAsia="ru-RU"/>
        </w:rPr>
        <w:t xml:space="preserve">в Вооруженных Силах, других воинских </w:t>
      </w:r>
    </w:p>
    <w:p w:rsidR="00F327C9" w:rsidRPr="00C6415E" w:rsidRDefault="00F327C9" w:rsidP="00C6415E">
      <w:pPr>
        <w:shd w:val="clear" w:color="auto" w:fill="FFFFFF"/>
        <w:spacing w:after="0" w:line="240" w:lineRule="auto"/>
        <w:ind w:left="2126" w:right="-1" w:firstLine="1419"/>
        <w:jc w:val="both"/>
        <w:rPr>
          <w:rFonts w:ascii="Times New Roman" w:eastAsia="Times New Roman" w:hAnsi="Times New Roman" w:cs="Times New Roman"/>
          <w:bCs/>
          <w:color w:val="2B2B2B"/>
          <w:sz w:val="24"/>
          <w:szCs w:val="24"/>
          <w:lang w:eastAsia="ru-RU"/>
        </w:rPr>
      </w:pPr>
      <w:proofErr w:type="gramStart"/>
      <w:r w:rsidRPr="00C6415E">
        <w:rPr>
          <w:rFonts w:ascii="Times New Roman" w:eastAsia="Times New Roman" w:hAnsi="Times New Roman" w:cs="Times New Roman"/>
          <w:bCs/>
          <w:color w:val="2B2B2B"/>
          <w:sz w:val="24"/>
          <w:szCs w:val="24"/>
          <w:lang w:eastAsia="ru-RU"/>
        </w:rPr>
        <w:t>формированиях</w:t>
      </w:r>
      <w:proofErr w:type="gramEnd"/>
      <w:r w:rsidRPr="00C6415E">
        <w:rPr>
          <w:rFonts w:ascii="Times New Roman" w:eastAsia="Times New Roman" w:hAnsi="Times New Roman" w:cs="Times New Roman"/>
          <w:bCs/>
          <w:color w:val="2B2B2B"/>
          <w:sz w:val="24"/>
          <w:szCs w:val="24"/>
          <w:lang w:eastAsia="ru-RU"/>
        </w:rPr>
        <w:t xml:space="preserve"> и государственных органах </w:t>
      </w:r>
    </w:p>
    <w:p w:rsidR="00F327C9" w:rsidRPr="00C6415E" w:rsidRDefault="00F327C9" w:rsidP="00C6415E">
      <w:pPr>
        <w:shd w:val="clear" w:color="auto" w:fill="FFFFFF"/>
        <w:spacing w:after="0" w:line="240" w:lineRule="auto"/>
        <w:ind w:left="2126" w:right="-1" w:firstLine="1419"/>
        <w:jc w:val="both"/>
        <w:rPr>
          <w:rFonts w:ascii="Times New Roman" w:eastAsia="Times New Roman" w:hAnsi="Times New Roman" w:cs="Times New Roman"/>
          <w:bCs/>
          <w:color w:val="2B2B2B"/>
          <w:sz w:val="24"/>
          <w:szCs w:val="24"/>
          <w:lang w:eastAsia="ru-RU"/>
        </w:rPr>
      </w:pPr>
      <w:r w:rsidRPr="00C6415E">
        <w:rPr>
          <w:rFonts w:ascii="Times New Roman" w:eastAsia="Times New Roman" w:hAnsi="Times New Roman" w:cs="Times New Roman"/>
          <w:bCs/>
          <w:color w:val="2B2B2B"/>
          <w:sz w:val="24"/>
          <w:szCs w:val="24"/>
          <w:lang w:eastAsia="ru-RU"/>
        </w:rPr>
        <w:t>Кыргызской Республики, в которых законом</w:t>
      </w:r>
    </w:p>
    <w:p w:rsidR="00F327C9" w:rsidRPr="00C6415E" w:rsidRDefault="00F327C9" w:rsidP="00C6415E">
      <w:pPr>
        <w:shd w:val="clear" w:color="auto" w:fill="FFFFFF"/>
        <w:spacing w:after="0" w:line="240" w:lineRule="auto"/>
        <w:ind w:left="2126" w:right="-1" w:firstLine="1419"/>
        <w:jc w:val="both"/>
        <w:rPr>
          <w:rFonts w:ascii="Times New Roman" w:eastAsia="Times New Roman" w:hAnsi="Times New Roman" w:cs="Times New Roman"/>
          <w:bCs/>
          <w:color w:val="2B2B2B"/>
          <w:sz w:val="24"/>
          <w:szCs w:val="24"/>
          <w:lang w:eastAsia="ru-RU"/>
        </w:rPr>
      </w:pPr>
      <w:r w:rsidRPr="00C6415E">
        <w:rPr>
          <w:rFonts w:ascii="Times New Roman" w:eastAsia="Times New Roman" w:hAnsi="Times New Roman" w:cs="Times New Roman"/>
          <w:bCs/>
          <w:color w:val="2B2B2B"/>
          <w:sz w:val="24"/>
          <w:szCs w:val="24"/>
          <w:lang w:eastAsia="ru-RU"/>
        </w:rPr>
        <w:t xml:space="preserve">предусмотрена военная служба </w:t>
      </w:r>
    </w:p>
    <w:p w:rsidR="00F327C9" w:rsidRPr="00C6415E" w:rsidRDefault="00F327C9" w:rsidP="00C6415E">
      <w:pPr>
        <w:shd w:val="clear" w:color="auto" w:fill="FFFFFF"/>
        <w:spacing w:after="0" w:line="240" w:lineRule="auto"/>
        <w:ind w:left="2126" w:right="-1" w:firstLine="1419"/>
        <w:jc w:val="both"/>
        <w:rPr>
          <w:rFonts w:ascii="Times New Roman" w:eastAsia="Times New Roman" w:hAnsi="Times New Roman" w:cs="Times New Roman"/>
          <w:bCs/>
          <w:color w:val="2B2B2B"/>
          <w:sz w:val="24"/>
          <w:szCs w:val="24"/>
          <w:lang w:eastAsia="ru-RU"/>
        </w:rPr>
      </w:pPr>
      <w:r w:rsidRPr="00C6415E">
        <w:rPr>
          <w:rFonts w:ascii="Times New Roman" w:eastAsia="Times New Roman" w:hAnsi="Times New Roman" w:cs="Times New Roman"/>
          <w:bCs/>
          <w:color w:val="2B2B2B"/>
          <w:sz w:val="24"/>
          <w:szCs w:val="24"/>
          <w:lang w:eastAsia="ru-RU"/>
        </w:rPr>
        <w:t>(на мирное и военное время)</w:t>
      </w:r>
    </w:p>
    <w:p w:rsidR="00F327C9" w:rsidRPr="00F327C9" w:rsidRDefault="00F327C9" w:rsidP="00F327C9">
      <w:pPr>
        <w:shd w:val="clear" w:color="auto" w:fill="FFFFFF"/>
        <w:spacing w:after="0" w:line="240" w:lineRule="auto"/>
        <w:ind w:left="1134" w:right="1509"/>
        <w:jc w:val="both"/>
        <w:rPr>
          <w:rFonts w:ascii="Times New Roman" w:eastAsia="Times New Roman" w:hAnsi="Times New Roman" w:cs="Times New Roman"/>
          <w:b/>
          <w:bCs/>
          <w:color w:val="2B2B2B"/>
          <w:sz w:val="28"/>
          <w:szCs w:val="28"/>
          <w:lang w:eastAsia="ru-RU"/>
        </w:rPr>
      </w:pPr>
    </w:p>
    <w:p w:rsidR="00F327C9" w:rsidRPr="00F327C9" w:rsidRDefault="00F327C9" w:rsidP="00F327C9">
      <w:pPr>
        <w:shd w:val="clear" w:color="auto" w:fill="FFFFFF"/>
        <w:spacing w:after="0" w:line="240" w:lineRule="auto"/>
        <w:ind w:right="-1"/>
        <w:jc w:val="both"/>
        <w:rPr>
          <w:rFonts w:ascii="Times New Roman" w:eastAsia="Times New Roman" w:hAnsi="Times New Roman" w:cs="Times New Roman"/>
          <w:b/>
          <w:bCs/>
          <w:color w:val="2B2B2B"/>
          <w:sz w:val="28"/>
          <w:szCs w:val="28"/>
          <w:lang w:eastAsia="ru-RU"/>
        </w:rPr>
      </w:pPr>
    </w:p>
    <w:p w:rsidR="00F3212A" w:rsidRPr="00F327C9" w:rsidRDefault="00363C2D" w:rsidP="005A4299">
      <w:pPr>
        <w:shd w:val="clear" w:color="auto" w:fill="FFFFFF"/>
        <w:spacing w:after="0" w:line="240" w:lineRule="auto"/>
        <w:ind w:right="-1"/>
        <w:jc w:val="center"/>
        <w:rPr>
          <w:rFonts w:ascii="Times New Roman" w:eastAsia="Times New Roman" w:hAnsi="Times New Roman" w:cs="Times New Roman"/>
          <w:b/>
          <w:bCs/>
          <w:color w:val="2B2B2B"/>
          <w:sz w:val="28"/>
          <w:szCs w:val="28"/>
          <w:lang w:eastAsia="ru-RU"/>
        </w:rPr>
      </w:pPr>
      <w:r w:rsidRPr="00F327C9">
        <w:rPr>
          <w:rFonts w:ascii="Times New Roman" w:eastAsia="Times New Roman" w:hAnsi="Times New Roman" w:cs="Times New Roman"/>
          <w:b/>
          <w:bCs/>
          <w:color w:val="2B2B2B"/>
          <w:sz w:val="28"/>
          <w:szCs w:val="28"/>
          <w:lang w:eastAsia="ru-RU"/>
        </w:rPr>
        <w:t>Пояснения</w:t>
      </w:r>
    </w:p>
    <w:p w:rsidR="00363C2D" w:rsidRDefault="00363C2D" w:rsidP="005A4299">
      <w:pPr>
        <w:shd w:val="clear" w:color="auto" w:fill="FFFFFF"/>
        <w:spacing w:after="0" w:line="240" w:lineRule="auto"/>
        <w:ind w:right="-1"/>
        <w:jc w:val="center"/>
        <w:rPr>
          <w:rFonts w:ascii="Times New Roman" w:eastAsia="Times New Roman" w:hAnsi="Times New Roman" w:cs="Times New Roman"/>
          <w:b/>
          <w:bCs/>
          <w:color w:val="2B2B2B"/>
          <w:sz w:val="28"/>
          <w:szCs w:val="28"/>
          <w:lang w:eastAsia="ru-RU"/>
        </w:rPr>
      </w:pPr>
      <w:r w:rsidRPr="00F327C9">
        <w:rPr>
          <w:rFonts w:ascii="Times New Roman" w:eastAsia="Times New Roman" w:hAnsi="Times New Roman" w:cs="Times New Roman"/>
          <w:b/>
          <w:bCs/>
          <w:color w:val="2B2B2B"/>
          <w:sz w:val="28"/>
          <w:szCs w:val="28"/>
          <w:lang w:eastAsia="ru-RU"/>
        </w:rPr>
        <w:t>к применению отдельных пунктов Расписания болезней и физических недостатков</w:t>
      </w:r>
    </w:p>
    <w:p w:rsidR="002D6C13" w:rsidRDefault="002D6C13" w:rsidP="005A4299">
      <w:pPr>
        <w:shd w:val="clear" w:color="auto" w:fill="FFFFFF"/>
        <w:spacing w:after="0" w:line="240" w:lineRule="auto"/>
        <w:ind w:right="-1"/>
        <w:jc w:val="center"/>
        <w:rPr>
          <w:rFonts w:ascii="Times New Roman" w:eastAsia="Times New Roman" w:hAnsi="Times New Roman" w:cs="Times New Roman"/>
          <w:b/>
          <w:bCs/>
          <w:color w:val="2B2B2B"/>
          <w:sz w:val="28"/>
          <w:szCs w:val="28"/>
          <w:lang w:eastAsia="ru-RU"/>
        </w:rPr>
      </w:pPr>
    </w:p>
    <w:p w:rsidR="00EE5A9E" w:rsidRPr="005A4299" w:rsidRDefault="00EE5A9E" w:rsidP="002D6C13">
      <w:pPr>
        <w:pStyle w:val="a7"/>
        <w:numPr>
          <w:ilvl w:val="0"/>
          <w:numId w:val="10"/>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5A4299">
        <w:rPr>
          <w:rFonts w:ascii="Times New Roman" w:eastAsia="Times New Roman" w:hAnsi="Times New Roman" w:cs="Times New Roman"/>
          <w:sz w:val="28"/>
          <w:szCs w:val="28"/>
          <w:lang w:eastAsia="ru-RU"/>
        </w:rPr>
        <w:t xml:space="preserve">Пункт 1 предусматривает острые и хронические рецидивирующие формы инфекционных и паразитарных заболеваний, </w:t>
      </w:r>
      <w:proofErr w:type="spellStart"/>
      <w:r w:rsidRPr="005A4299">
        <w:rPr>
          <w:rFonts w:ascii="Times New Roman" w:eastAsia="Times New Roman" w:hAnsi="Times New Roman" w:cs="Times New Roman"/>
          <w:sz w:val="28"/>
          <w:szCs w:val="28"/>
          <w:lang w:eastAsia="ru-RU"/>
        </w:rPr>
        <w:t>иммунодефицитные</w:t>
      </w:r>
      <w:proofErr w:type="spellEnd"/>
      <w:r w:rsidRPr="005A4299">
        <w:rPr>
          <w:rFonts w:ascii="Times New Roman" w:eastAsia="Times New Roman" w:hAnsi="Times New Roman" w:cs="Times New Roman"/>
          <w:sz w:val="28"/>
          <w:szCs w:val="28"/>
          <w:lang w:eastAsia="ru-RU"/>
        </w:rPr>
        <w:t xml:space="preserve"> состояния врожденного или приобретенного характера, сопровождающиеся патологическими изменениями кроветворной системы и других органов. Годность к военной службе и к службе по военной специальности определяется в зависимости от степени нарушения функций пораженного органа или системы по соответствующим пунктам Расписания болезней. </w:t>
      </w:r>
      <w:proofErr w:type="spellStart"/>
      <w:r w:rsidRPr="005A4299">
        <w:rPr>
          <w:rFonts w:ascii="Times New Roman" w:eastAsia="Times New Roman" w:hAnsi="Times New Roman" w:cs="Times New Roman"/>
          <w:sz w:val="28"/>
          <w:szCs w:val="28"/>
          <w:lang w:eastAsia="ru-RU"/>
        </w:rPr>
        <w:t>Иммунодефицитные</w:t>
      </w:r>
      <w:proofErr w:type="spellEnd"/>
      <w:r w:rsidRPr="005A4299">
        <w:rPr>
          <w:rFonts w:ascii="Times New Roman" w:eastAsia="Times New Roman" w:hAnsi="Times New Roman" w:cs="Times New Roman"/>
          <w:sz w:val="28"/>
          <w:szCs w:val="28"/>
          <w:lang w:eastAsia="ru-RU"/>
        </w:rPr>
        <w:t xml:space="preserve"> состояния должны подтверждаться результатами лабораторных исследований иммуноглобулинов сыворотки крови.</w:t>
      </w:r>
    </w:p>
    <w:p w:rsidR="00EE5A9E" w:rsidRPr="00F327C9" w:rsidRDefault="00EE5A9E" w:rsidP="00F327C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327C9">
        <w:rPr>
          <w:rFonts w:ascii="Times New Roman" w:eastAsia="Times New Roman" w:hAnsi="Times New Roman" w:cs="Times New Roman"/>
          <w:sz w:val="28"/>
          <w:szCs w:val="28"/>
          <w:lang w:eastAsia="ru-RU"/>
        </w:rPr>
        <w:t>К подпункту «а» относятся: больные ВИЧ-инфекцией в стадии первичных проявлений (стадия 2В), больные ВИЧ-инфекцией в стадии вторичных заболеваний (4А-4В, 5) по Покровскому, хронические часто рецидивирующие инфекционные заболевания (2 и более раз в год), трудно поддающиеся лечению и подтвержденные выписками из лечебно-профилактических учреждений.</w:t>
      </w:r>
    </w:p>
    <w:p w:rsidR="00EE5A9E" w:rsidRPr="00F327C9" w:rsidRDefault="00EE5A9E" w:rsidP="00F327C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327C9">
        <w:rPr>
          <w:rFonts w:ascii="Times New Roman" w:eastAsia="Times New Roman" w:hAnsi="Times New Roman" w:cs="Times New Roman"/>
          <w:sz w:val="28"/>
          <w:szCs w:val="28"/>
          <w:lang w:eastAsia="ru-RU"/>
        </w:rPr>
        <w:t xml:space="preserve">Военнослужащие по призыву, курсанты и слушатели (не имеющие офицерского звания) ВУЗов при </w:t>
      </w:r>
      <w:proofErr w:type="gramStart"/>
      <w:r w:rsidRPr="00F327C9">
        <w:rPr>
          <w:rFonts w:ascii="Times New Roman" w:eastAsia="Times New Roman" w:hAnsi="Times New Roman" w:cs="Times New Roman"/>
          <w:sz w:val="28"/>
          <w:szCs w:val="28"/>
          <w:lang w:eastAsia="ru-RU"/>
        </w:rPr>
        <w:t>стойком</w:t>
      </w:r>
      <w:proofErr w:type="gramEnd"/>
      <w:r w:rsidRPr="00F327C9">
        <w:rPr>
          <w:rFonts w:ascii="Times New Roman" w:eastAsia="Times New Roman" w:hAnsi="Times New Roman" w:cs="Times New Roman"/>
          <w:sz w:val="28"/>
          <w:szCs w:val="28"/>
          <w:lang w:eastAsia="ru-RU"/>
        </w:rPr>
        <w:t xml:space="preserve"> </w:t>
      </w:r>
      <w:proofErr w:type="spellStart"/>
      <w:r w:rsidRPr="00F327C9">
        <w:rPr>
          <w:rFonts w:ascii="Times New Roman" w:eastAsia="Times New Roman" w:hAnsi="Times New Roman" w:cs="Times New Roman"/>
          <w:sz w:val="28"/>
          <w:szCs w:val="28"/>
          <w:lang w:eastAsia="ru-RU"/>
        </w:rPr>
        <w:t>бактерионосительстве</w:t>
      </w:r>
      <w:proofErr w:type="spellEnd"/>
      <w:r w:rsidRPr="00F327C9">
        <w:rPr>
          <w:rFonts w:ascii="Times New Roman" w:eastAsia="Times New Roman" w:hAnsi="Times New Roman" w:cs="Times New Roman"/>
          <w:sz w:val="28"/>
          <w:szCs w:val="28"/>
          <w:lang w:eastAsia="ru-RU"/>
        </w:rPr>
        <w:t xml:space="preserve"> возбудителей брюшного тифа, паратифов (свыше 3-х месяцев), не поддающиеся санации, признаются негодными к военной службе в мирное время, а в военное время - негодными с медицинским переосвидетельствованием через 6-12 месяцев. </w:t>
      </w:r>
    </w:p>
    <w:p w:rsidR="00EE5A9E" w:rsidRPr="00F327C9" w:rsidRDefault="00EE5A9E" w:rsidP="00F327C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327C9">
        <w:rPr>
          <w:rFonts w:ascii="Times New Roman" w:eastAsia="Times New Roman" w:hAnsi="Times New Roman" w:cs="Times New Roman"/>
          <w:sz w:val="28"/>
          <w:szCs w:val="28"/>
          <w:lang w:eastAsia="ru-RU"/>
        </w:rPr>
        <w:t xml:space="preserve">Годность к военной службе военнослужащих по контракту, курсантов и слушателей (не имеющих офицерского звания) выпускных курсов ВУЗов с хроническим выделением возбудителей </w:t>
      </w:r>
      <w:proofErr w:type="spellStart"/>
      <w:proofErr w:type="gramStart"/>
      <w:r w:rsidRPr="00F327C9">
        <w:rPr>
          <w:rFonts w:ascii="Times New Roman" w:eastAsia="Times New Roman" w:hAnsi="Times New Roman" w:cs="Times New Roman"/>
          <w:sz w:val="28"/>
          <w:szCs w:val="28"/>
          <w:lang w:eastAsia="ru-RU"/>
        </w:rPr>
        <w:t>тифо</w:t>
      </w:r>
      <w:proofErr w:type="spellEnd"/>
      <w:r w:rsidRPr="00F327C9">
        <w:rPr>
          <w:rFonts w:ascii="Times New Roman" w:eastAsia="Times New Roman" w:hAnsi="Times New Roman" w:cs="Times New Roman"/>
          <w:sz w:val="28"/>
          <w:szCs w:val="28"/>
          <w:lang w:eastAsia="ru-RU"/>
        </w:rPr>
        <w:t>-паратифозных</w:t>
      </w:r>
      <w:proofErr w:type="gramEnd"/>
      <w:r w:rsidRPr="00F327C9">
        <w:rPr>
          <w:rFonts w:ascii="Times New Roman" w:eastAsia="Times New Roman" w:hAnsi="Times New Roman" w:cs="Times New Roman"/>
          <w:sz w:val="28"/>
          <w:szCs w:val="28"/>
          <w:lang w:eastAsia="ru-RU"/>
        </w:rPr>
        <w:t xml:space="preserve"> заболеваний, а также при развитии тяжелых осложнений заболевания, независимо от выраженности острого периода (кишечная перфорация, кишечное кровотечение, миокардит, пневмония с </w:t>
      </w:r>
      <w:proofErr w:type="spellStart"/>
      <w:r w:rsidRPr="00F327C9">
        <w:rPr>
          <w:rFonts w:ascii="Times New Roman" w:eastAsia="Times New Roman" w:hAnsi="Times New Roman" w:cs="Times New Roman"/>
          <w:sz w:val="28"/>
          <w:szCs w:val="28"/>
          <w:lang w:eastAsia="ru-RU"/>
        </w:rPr>
        <w:t>парапневмоническим</w:t>
      </w:r>
      <w:proofErr w:type="spellEnd"/>
      <w:r w:rsidRPr="00F327C9">
        <w:rPr>
          <w:rFonts w:ascii="Times New Roman" w:eastAsia="Times New Roman" w:hAnsi="Times New Roman" w:cs="Times New Roman"/>
          <w:sz w:val="28"/>
          <w:szCs w:val="28"/>
          <w:lang w:eastAsia="ru-RU"/>
        </w:rPr>
        <w:t xml:space="preserve"> плевритом) определяется индивидуально.</w:t>
      </w:r>
    </w:p>
    <w:p w:rsidR="00EE5A9E" w:rsidRPr="00F327C9" w:rsidRDefault="00EE5A9E" w:rsidP="00F327C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327C9">
        <w:rPr>
          <w:rFonts w:ascii="Times New Roman" w:eastAsia="Times New Roman" w:hAnsi="Times New Roman" w:cs="Times New Roman"/>
          <w:sz w:val="28"/>
          <w:szCs w:val="28"/>
          <w:lang w:eastAsia="ru-RU"/>
        </w:rPr>
        <w:lastRenderedPageBreak/>
        <w:t xml:space="preserve">Военнослужащие по призыву, страдающие хронической дизентерией, подлежат стационарному лечению. В случае стойкого </w:t>
      </w:r>
      <w:proofErr w:type="spellStart"/>
      <w:r w:rsidRPr="00F327C9">
        <w:rPr>
          <w:rFonts w:ascii="Times New Roman" w:eastAsia="Times New Roman" w:hAnsi="Times New Roman" w:cs="Times New Roman"/>
          <w:sz w:val="28"/>
          <w:szCs w:val="28"/>
          <w:lang w:eastAsia="ru-RU"/>
        </w:rPr>
        <w:t>бактерионосительства</w:t>
      </w:r>
      <w:proofErr w:type="spellEnd"/>
      <w:r w:rsidRPr="00F327C9">
        <w:rPr>
          <w:rFonts w:ascii="Times New Roman" w:eastAsia="Times New Roman" w:hAnsi="Times New Roman" w:cs="Times New Roman"/>
          <w:sz w:val="28"/>
          <w:szCs w:val="28"/>
          <w:lang w:eastAsia="ru-RU"/>
        </w:rPr>
        <w:t xml:space="preserve">, в течение более 3-х месяцев после лечения, а также призывники, страдающие хронической дизентерией с </w:t>
      </w:r>
      <w:proofErr w:type="gramStart"/>
      <w:r w:rsidRPr="00F327C9">
        <w:rPr>
          <w:rFonts w:ascii="Times New Roman" w:eastAsia="Times New Roman" w:hAnsi="Times New Roman" w:cs="Times New Roman"/>
          <w:sz w:val="28"/>
          <w:szCs w:val="28"/>
          <w:lang w:eastAsia="ru-RU"/>
        </w:rPr>
        <w:t>упорным</w:t>
      </w:r>
      <w:proofErr w:type="gramEnd"/>
      <w:r w:rsidRPr="00F327C9">
        <w:rPr>
          <w:rFonts w:ascii="Times New Roman" w:eastAsia="Times New Roman" w:hAnsi="Times New Roman" w:cs="Times New Roman"/>
          <w:sz w:val="28"/>
          <w:szCs w:val="28"/>
          <w:lang w:eastAsia="ru-RU"/>
        </w:rPr>
        <w:t xml:space="preserve"> </w:t>
      </w:r>
      <w:proofErr w:type="spellStart"/>
      <w:r w:rsidRPr="00F327C9">
        <w:rPr>
          <w:rFonts w:ascii="Times New Roman" w:eastAsia="Times New Roman" w:hAnsi="Times New Roman" w:cs="Times New Roman"/>
          <w:sz w:val="28"/>
          <w:szCs w:val="28"/>
          <w:lang w:eastAsia="ru-RU"/>
        </w:rPr>
        <w:t>бактерионосительством</w:t>
      </w:r>
      <w:proofErr w:type="spellEnd"/>
      <w:r w:rsidRPr="00F327C9">
        <w:rPr>
          <w:rFonts w:ascii="Times New Roman" w:eastAsia="Times New Roman" w:hAnsi="Times New Roman" w:cs="Times New Roman"/>
          <w:sz w:val="28"/>
          <w:szCs w:val="28"/>
          <w:lang w:eastAsia="ru-RU"/>
        </w:rPr>
        <w:t>, не поддающиеся санации, признаются негодными к военной службе в мирное время.</w:t>
      </w:r>
    </w:p>
    <w:p w:rsidR="00EE5A9E" w:rsidRPr="00F327C9" w:rsidRDefault="00EE5A9E" w:rsidP="00F327C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327C9">
        <w:rPr>
          <w:rFonts w:ascii="Times New Roman" w:eastAsia="Times New Roman" w:hAnsi="Times New Roman" w:cs="Times New Roman"/>
          <w:sz w:val="28"/>
          <w:szCs w:val="28"/>
          <w:lang w:eastAsia="ru-RU"/>
        </w:rPr>
        <w:t xml:space="preserve">Освидетельствование граждан при призыве на военную службу с </w:t>
      </w:r>
      <w:proofErr w:type="spellStart"/>
      <w:r w:rsidRPr="00F327C9">
        <w:rPr>
          <w:rFonts w:ascii="Times New Roman" w:eastAsia="Times New Roman" w:hAnsi="Times New Roman" w:cs="Times New Roman"/>
          <w:sz w:val="28"/>
          <w:szCs w:val="28"/>
          <w:lang w:eastAsia="ru-RU"/>
        </w:rPr>
        <w:t>альвеококкозом</w:t>
      </w:r>
      <w:proofErr w:type="spellEnd"/>
      <w:r w:rsidRPr="00F327C9">
        <w:rPr>
          <w:rFonts w:ascii="Times New Roman" w:eastAsia="Times New Roman" w:hAnsi="Times New Roman" w:cs="Times New Roman"/>
          <w:sz w:val="28"/>
          <w:szCs w:val="28"/>
          <w:lang w:eastAsia="ru-RU"/>
        </w:rPr>
        <w:t xml:space="preserve"> или эхинококкозом любой локализации проводится по пункту «а». В отношении военнослужащих, проходящих воинскую службу по контракту, освидетельствуемых в связи с перенесенным эхинококкозом печени или других органов, выносится заключение о необходимости предоставления отпуска по болезни сроком до 60 суток с последующей оценкой в зависимости от нарушения функции органов и систем.</w:t>
      </w:r>
    </w:p>
    <w:p w:rsidR="00EE5A9E" w:rsidRPr="00F327C9" w:rsidRDefault="00EE5A9E" w:rsidP="00F327C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327C9">
        <w:rPr>
          <w:rFonts w:ascii="Times New Roman" w:eastAsia="Times New Roman" w:hAnsi="Times New Roman" w:cs="Times New Roman"/>
          <w:sz w:val="28"/>
          <w:szCs w:val="28"/>
          <w:lang w:eastAsia="ru-RU"/>
        </w:rPr>
        <w:t>При других острых и хронических инфекционных и паразитарных заболеваниях (трихоцефалез, токсоплазмоз, геморрагические лихорадки и другие) годность к военной службе военнослужащих определяется по окончании лечения и в зависимости от состояния функции органов и систем.</w:t>
      </w:r>
    </w:p>
    <w:p w:rsidR="00EE5A9E" w:rsidRPr="00F327C9" w:rsidRDefault="00EE5A9E" w:rsidP="00F327C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327C9">
        <w:rPr>
          <w:rFonts w:ascii="Times New Roman" w:eastAsia="Times New Roman" w:hAnsi="Times New Roman" w:cs="Times New Roman"/>
          <w:sz w:val="28"/>
          <w:szCs w:val="28"/>
          <w:lang w:eastAsia="ru-RU"/>
        </w:rPr>
        <w:t>К подпункту «б» относятся: больные ВИЧ-инфекцией в стадии первичных проявлений (стадии 1, 2А, 2Б, 3) по Покровскому, хронические инфекционные и паразитарные заболевания с редкими (менее 2-х раз в год) обострениями.</w:t>
      </w:r>
    </w:p>
    <w:p w:rsidR="00EE5A9E" w:rsidRPr="00F327C9" w:rsidRDefault="00EE5A9E" w:rsidP="00F327C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327C9">
        <w:rPr>
          <w:rFonts w:ascii="Times New Roman" w:eastAsia="Times New Roman" w:hAnsi="Times New Roman" w:cs="Times New Roman"/>
          <w:sz w:val="28"/>
          <w:szCs w:val="28"/>
          <w:lang w:eastAsia="ru-RU"/>
        </w:rPr>
        <w:t xml:space="preserve">К </w:t>
      </w:r>
      <w:proofErr w:type="spellStart"/>
      <w:r w:rsidRPr="00F327C9">
        <w:rPr>
          <w:rFonts w:ascii="Times New Roman" w:eastAsia="Times New Roman" w:hAnsi="Times New Roman" w:cs="Times New Roman"/>
          <w:sz w:val="28"/>
          <w:szCs w:val="28"/>
          <w:lang w:eastAsia="ru-RU"/>
        </w:rPr>
        <w:t>подпунку</w:t>
      </w:r>
      <w:proofErr w:type="spellEnd"/>
      <w:r w:rsidRPr="00F327C9">
        <w:rPr>
          <w:rFonts w:ascii="Times New Roman" w:eastAsia="Times New Roman" w:hAnsi="Times New Roman" w:cs="Times New Roman"/>
          <w:sz w:val="28"/>
          <w:szCs w:val="28"/>
          <w:lang w:eastAsia="ru-RU"/>
        </w:rPr>
        <w:t xml:space="preserve"> «в» относятся: состояния после острых инфекционных и паразитарных заболеваний, интоксикаций при наличии временных функциональных расстройств.</w:t>
      </w:r>
    </w:p>
    <w:p w:rsidR="00EE5A9E" w:rsidRPr="00F327C9" w:rsidRDefault="00EE5A9E" w:rsidP="00F327C9">
      <w:pPr>
        <w:shd w:val="clear" w:color="auto" w:fill="FFFFFF"/>
        <w:spacing w:after="0" w:line="240" w:lineRule="auto"/>
        <w:ind w:firstLine="680"/>
        <w:jc w:val="both"/>
        <w:rPr>
          <w:rFonts w:ascii="Times New Roman" w:eastAsia="Times New Roman" w:hAnsi="Times New Roman" w:cs="Times New Roman"/>
          <w:sz w:val="28"/>
          <w:szCs w:val="28"/>
          <w:lang w:eastAsia="ru-RU"/>
        </w:rPr>
      </w:pPr>
      <w:r w:rsidRPr="00F327C9">
        <w:rPr>
          <w:rFonts w:ascii="Times New Roman" w:eastAsia="Times New Roman" w:hAnsi="Times New Roman" w:cs="Times New Roman"/>
          <w:sz w:val="28"/>
          <w:szCs w:val="28"/>
          <w:lang w:eastAsia="ru-RU"/>
        </w:rPr>
        <w:t xml:space="preserve">Наличие положительных серологических или аллергических реакций (Райта, </w:t>
      </w:r>
      <w:proofErr w:type="spellStart"/>
      <w:r w:rsidRPr="00F327C9">
        <w:rPr>
          <w:rFonts w:ascii="Times New Roman" w:eastAsia="Times New Roman" w:hAnsi="Times New Roman" w:cs="Times New Roman"/>
          <w:sz w:val="28"/>
          <w:szCs w:val="28"/>
          <w:lang w:eastAsia="ru-RU"/>
        </w:rPr>
        <w:t>Хеддельсона</w:t>
      </w:r>
      <w:proofErr w:type="spellEnd"/>
      <w:r w:rsidRPr="00F327C9">
        <w:rPr>
          <w:rFonts w:ascii="Times New Roman" w:eastAsia="Times New Roman" w:hAnsi="Times New Roman" w:cs="Times New Roman"/>
          <w:sz w:val="28"/>
          <w:szCs w:val="28"/>
          <w:lang w:eastAsia="ru-RU"/>
        </w:rPr>
        <w:t xml:space="preserve">, </w:t>
      </w:r>
      <w:proofErr w:type="spellStart"/>
      <w:r w:rsidRPr="00F327C9">
        <w:rPr>
          <w:rFonts w:ascii="Times New Roman" w:eastAsia="Times New Roman" w:hAnsi="Times New Roman" w:cs="Times New Roman"/>
          <w:sz w:val="28"/>
          <w:szCs w:val="28"/>
          <w:lang w:eastAsia="ru-RU"/>
        </w:rPr>
        <w:t>Бюрне</w:t>
      </w:r>
      <w:proofErr w:type="spellEnd"/>
      <w:r w:rsidRPr="00F327C9">
        <w:rPr>
          <w:rFonts w:ascii="Times New Roman" w:eastAsia="Times New Roman" w:hAnsi="Times New Roman" w:cs="Times New Roman"/>
          <w:sz w:val="28"/>
          <w:szCs w:val="28"/>
          <w:lang w:eastAsia="ru-RU"/>
        </w:rPr>
        <w:t>), без клинических проявлений бруцеллеза, не может служить основанием для предоставления отсрочки от призыва на военную службу.</w:t>
      </w:r>
    </w:p>
    <w:p w:rsidR="00EE5A9E" w:rsidRPr="00F327C9" w:rsidRDefault="00EE5A9E" w:rsidP="00F327C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327C9">
        <w:rPr>
          <w:rFonts w:ascii="Times New Roman" w:eastAsia="Times New Roman" w:hAnsi="Times New Roman" w:cs="Times New Roman"/>
          <w:sz w:val="28"/>
          <w:szCs w:val="28"/>
          <w:lang w:eastAsia="ru-RU"/>
        </w:rPr>
        <w:t xml:space="preserve">При </w:t>
      </w:r>
      <w:proofErr w:type="gramStart"/>
      <w:r w:rsidRPr="00F327C9">
        <w:rPr>
          <w:rFonts w:ascii="Times New Roman" w:eastAsia="Times New Roman" w:hAnsi="Times New Roman" w:cs="Times New Roman"/>
          <w:sz w:val="28"/>
          <w:szCs w:val="28"/>
          <w:lang w:eastAsia="ru-RU"/>
        </w:rPr>
        <w:t>стойком</w:t>
      </w:r>
      <w:proofErr w:type="gramEnd"/>
      <w:r w:rsidRPr="00F327C9">
        <w:rPr>
          <w:rFonts w:ascii="Times New Roman" w:eastAsia="Times New Roman" w:hAnsi="Times New Roman" w:cs="Times New Roman"/>
          <w:sz w:val="28"/>
          <w:szCs w:val="28"/>
          <w:lang w:eastAsia="ru-RU"/>
        </w:rPr>
        <w:t xml:space="preserve"> </w:t>
      </w:r>
      <w:proofErr w:type="spellStart"/>
      <w:r w:rsidRPr="00F327C9">
        <w:rPr>
          <w:rFonts w:ascii="Times New Roman" w:eastAsia="Times New Roman" w:hAnsi="Times New Roman" w:cs="Times New Roman"/>
          <w:sz w:val="28"/>
          <w:szCs w:val="28"/>
          <w:lang w:eastAsia="ru-RU"/>
        </w:rPr>
        <w:t>бактерионосительстве</w:t>
      </w:r>
      <w:proofErr w:type="spellEnd"/>
      <w:r w:rsidRPr="00F327C9">
        <w:rPr>
          <w:rFonts w:ascii="Times New Roman" w:eastAsia="Times New Roman" w:hAnsi="Times New Roman" w:cs="Times New Roman"/>
          <w:sz w:val="28"/>
          <w:szCs w:val="28"/>
          <w:lang w:eastAsia="ru-RU"/>
        </w:rPr>
        <w:t xml:space="preserve"> возбудителей брюшного тифа и паратифов (свыше 3-х месяцев) призывникам представляется отсрочка до 6-и месяцев.</w:t>
      </w:r>
    </w:p>
    <w:p w:rsidR="00EE5A9E" w:rsidRPr="00F327C9" w:rsidRDefault="00EE5A9E" w:rsidP="00F327C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327C9">
        <w:rPr>
          <w:rFonts w:ascii="Times New Roman" w:eastAsia="Times New Roman" w:hAnsi="Times New Roman" w:cs="Times New Roman"/>
          <w:sz w:val="28"/>
          <w:szCs w:val="28"/>
          <w:lang w:eastAsia="ru-RU"/>
        </w:rPr>
        <w:t xml:space="preserve">Гражданам при призыве, перенесшим вирусный гепатит, брюшной тиф, паратифы отсрочка от призыва предоставляется, если после окончания лечения не прошло 6-и месяцев. Военнослужащим, перенесшим легкую и среднетяжелую не осложненную форму инфекционного заболевания (вирусный гепатит «А» или «Б», брюшной тиф и паратифы, геморрагические лихорадки и другие), отпуск по болезни не предоставляется. </w:t>
      </w:r>
    </w:p>
    <w:p w:rsidR="00EE5A9E" w:rsidRPr="00F327C9" w:rsidRDefault="00EE5A9E" w:rsidP="00F327C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327C9">
        <w:rPr>
          <w:rFonts w:ascii="Times New Roman" w:eastAsia="Times New Roman" w:hAnsi="Times New Roman" w:cs="Times New Roman"/>
          <w:sz w:val="28"/>
          <w:szCs w:val="28"/>
          <w:lang w:eastAsia="ru-RU"/>
        </w:rPr>
        <w:t xml:space="preserve">Восстановительное лечение этой категории переболевших завершается в реабилитационных отделениях военных госпиталей или в медицинских пунктах воинских частей под наблюдением врача и где может быть организован необходимый комплекс реабилитационных </w:t>
      </w:r>
      <w:r w:rsidRPr="00F327C9">
        <w:rPr>
          <w:rFonts w:ascii="Times New Roman" w:eastAsia="Times New Roman" w:hAnsi="Times New Roman" w:cs="Times New Roman"/>
          <w:sz w:val="28"/>
          <w:szCs w:val="28"/>
          <w:lang w:eastAsia="ru-RU"/>
        </w:rPr>
        <w:lastRenderedPageBreak/>
        <w:t>мероприятий с обязательным осмотром врача инфекциониста по окончании сроков реабилитации. В исключительных случаях, допускается проведение реабилитации в инфекционных отделениях военных лечебно-профилактических учреждений.</w:t>
      </w:r>
    </w:p>
    <w:p w:rsidR="00EE5A9E" w:rsidRPr="00F327C9" w:rsidRDefault="00EE5A9E" w:rsidP="00F327C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327C9">
        <w:rPr>
          <w:rFonts w:ascii="Times New Roman" w:eastAsia="Times New Roman" w:hAnsi="Times New Roman" w:cs="Times New Roman"/>
          <w:sz w:val="28"/>
          <w:szCs w:val="28"/>
          <w:lang w:eastAsia="ru-RU"/>
        </w:rPr>
        <w:t xml:space="preserve">Сроки реабилитации для лиц, перенесших брюшной тиф и паратифы в легкой форме составляют 14 дней, в среднетяжелой форме - 21 день. Военнослужащие, перенесшие брюшной тиф и паратифы в стертой и абортивной </w:t>
      </w:r>
      <w:proofErr w:type="gramStart"/>
      <w:r w:rsidRPr="00F327C9">
        <w:rPr>
          <w:rFonts w:ascii="Times New Roman" w:eastAsia="Times New Roman" w:hAnsi="Times New Roman" w:cs="Times New Roman"/>
          <w:sz w:val="28"/>
          <w:szCs w:val="28"/>
          <w:lang w:eastAsia="ru-RU"/>
        </w:rPr>
        <w:t>формах</w:t>
      </w:r>
      <w:proofErr w:type="gramEnd"/>
      <w:r w:rsidRPr="00F327C9">
        <w:rPr>
          <w:rFonts w:ascii="Times New Roman" w:eastAsia="Times New Roman" w:hAnsi="Times New Roman" w:cs="Times New Roman"/>
          <w:sz w:val="28"/>
          <w:szCs w:val="28"/>
          <w:lang w:eastAsia="ru-RU"/>
        </w:rPr>
        <w:t xml:space="preserve"> (с повышением температуры тела не более 3-х дней), в переводе в реабилитационные отделения не нуждаются и по выздоровлении направляются в воинскую часть. Сроки реабилитации для лиц, перенесших вирусный гепатит в легкой форме, составляют 21 день, а в среднетяжелой - 30 дней. </w:t>
      </w:r>
      <w:proofErr w:type="gramStart"/>
      <w:r w:rsidRPr="00F327C9">
        <w:rPr>
          <w:rFonts w:ascii="Times New Roman" w:eastAsia="Times New Roman" w:hAnsi="Times New Roman" w:cs="Times New Roman"/>
          <w:sz w:val="28"/>
          <w:szCs w:val="28"/>
          <w:lang w:eastAsia="ru-RU"/>
        </w:rPr>
        <w:t>По медицинским показаниями срок реабилитации переболевших брюшным тифом, паратифами и вирусным гепатитом может быть продлен, но не более чем на 10 дней.</w:t>
      </w:r>
      <w:proofErr w:type="gramEnd"/>
    </w:p>
    <w:p w:rsidR="00EE5A9E" w:rsidRPr="00F327C9" w:rsidRDefault="00EE5A9E" w:rsidP="00F327C9">
      <w:pPr>
        <w:shd w:val="clear" w:color="auto" w:fill="FFFFFF"/>
        <w:spacing w:after="0" w:line="240" w:lineRule="auto"/>
        <w:ind w:firstLine="709"/>
        <w:jc w:val="both"/>
        <w:rPr>
          <w:rFonts w:ascii="Times New Roman" w:eastAsia="Times New Roman" w:hAnsi="Times New Roman" w:cs="Times New Roman"/>
          <w:sz w:val="28"/>
          <w:szCs w:val="28"/>
          <w:lang w:eastAsia="ru-RU"/>
        </w:rPr>
      </w:pPr>
      <w:proofErr w:type="gramStart"/>
      <w:r w:rsidRPr="00F327C9">
        <w:rPr>
          <w:rFonts w:ascii="Times New Roman" w:eastAsia="Times New Roman" w:hAnsi="Times New Roman" w:cs="Times New Roman"/>
          <w:sz w:val="28"/>
          <w:szCs w:val="28"/>
          <w:lang w:eastAsia="ru-RU"/>
        </w:rPr>
        <w:t>Курсанты и слушатели военно-учебных заведений после окончания стационарного лечения по поводу вирусного гепатита, брюшного тифа, паратифов, сыпного тифа в отделения реабилитации не переводятся, а выписываются в часть с посещением классных занятий и освобождением от нарядов, караулов, физической и строевой подготовки сроком от 30 до 90 суток, в зависимости от тяжести течения заболевания.</w:t>
      </w:r>
      <w:proofErr w:type="gramEnd"/>
    </w:p>
    <w:p w:rsidR="00EE5A9E" w:rsidRPr="00F327C9" w:rsidRDefault="00EE5A9E" w:rsidP="00F327C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327C9">
        <w:rPr>
          <w:rFonts w:ascii="Times New Roman" w:eastAsia="Times New Roman" w:hAnsi="Times New Roman" w:cs="Times New Roman"/>
          <w:sz w:val="28"/>
          <w:szCs w:val="28"/>
          <w:lang w:eastAsia="ru-RU"/>
        </w:rPr>
        <w:t xml:space="preserve">В отношении военнослужащих, перенесших тяжелую форму вирусного гепатита, брюшного тифа или паратифов (при наличии ярко выраженных признаков инфекционно-токсической энцефалопатии - высокой гипертермии тела 39,5-41 градусов более 7 дней, заторможенности, бреда, галлюцинаций, </w:t>
      </w:r>
      <w:proofErr w:type="spellStart"/>
      <w:r w:rsidRPr="00F327C9">
        <w:rPr>
          <w:rFonts w:ascii="Times New Roman" w:eastAsia="Times New Roman" w:hAnsi="Times New Roman" w:cs="Times New Roman"/>
          <w:sz w:val="28"/>
          <w:szCs w:val="28"/>
          <w:lang w:eastAsia="ru-RU"/>
        </w:rPr>
        <w:t>сомноленции</w:t>
      </w:r>
      <w:proofErr w:type="spellEnd"/>
      <w:r w:rsidRPr="00F327C9">
        <w:rPr>
          <w:rFonts w:ascii="Times New Roman" w:eastAsia="Times New Roman" w:hAnsi="Times New Roman" w:cs="Times New Roman"/>
          <w:sz w:val="28"/>
          <w:szCs w:val="28"/>
          <w:lang w:eastAsia="ru-RU"/>
        </w:rPr>
        <w:t xml:space="preserve"> или сопора в острый период болезни и стойких расстройств гемодинамики - пульс чаще 110 в мин., максимальное артериальное давление ниже 100 мм</w:t>
      </w:r>
      <w:proofErr w:type="gramStart"/>
      <w:r w:rsidRPr="00F327C9">
        <w:rPr>
          <w:rFonts w:ascii="Times New Roman" w:eastAsia="Times New Roman" w:hAnsi="Times New Roman" w:cs="Times New Roman"/>
          <w:sz w:val="28"/>
          <w:szCs w:val="28"/>
          <w:lang w:eastAsia="ru-RU"/>
        </w:rPr>
        <w:t>.</w:t>
      </w:r>
      <w:proofErr w:type="gramEnd"/>
      <w:r w:rsidRPr="00F327C9">
        <w:rPr>
          <w:rFonts w:ascii="Times New Roman" w:eastAsia="Times New Roman" w:hAnsi="Times New Roman" w:cs="Times New Roman"/>
          <w:sz w:val="28"/>
          <w:szCs w:val="28"/>
          <w:lang w:eastAsia="ru-RU"/>
        </w:rPr>
        <w:t xml:space="preserve"> </w:t>
      </w:r>
      <w:proofErr w:type="gramStart"/>
      <w:r w:rsidRPr="00F327C9">
        <w:rPr>
          <w:rFonts w:ascii="Times New Roman" w:eastAsia="Times New Roman" w:hAnsi="Times New Roman" w:cs="Times New Roman"/>
          <w:sz w:val="28"/>
          <w:szCs w:val="28"/>
          <w:lang w:eastAsia="ru-RU"/>
        </w:rPr>
        <w:t>р</w:t>
      </w:r>
      <w:proofErr w:type="gramEnd"/>
      <w:r w:rsidRPr="00F327C9">
        <w:rPr>
          <w:rFonts w:ascii="Times New Roman" w:eastAsia="Times New Roman" w:hAnsi="Times New Roman" w:cs="Times New Roman"/>
          <w:sz w:val="28"/>
          <w:szCs w:val="28"/>
          <w:lang w:eastAsia="ru-RU"/>
        </w:rPr>
        <w:t xml:space="preserve">тутного столба), когда по завершении стационарного лечения сохраняется </w:t>
      </w:r>
      <w:proofErr w:type="gramStart"/>
      <w:r w:rsidRPr="00F327C9">
        <w:rPr>
          <w:rFonts w:ascii="Times New Roman" w:eastAsia="Times New Roman" w:hAnsi="Times New Roman" w:cs="Times New Roman"/>
          <w:sz w:val="28"/>
          <w:szCs w:val="28"/>
          <w:lang w:eastAsia="ru-RU"/>
        </w:rPr>
        <w:t>стойкая</w:t>
      </w:r>
      <w:proofErr w:type="gramEnd"/>
      <w:r w:rsidRPr="00F327C9">
        <w:rPr>
          <w:rFonts w:ascii="Times New Roman" w:eastAsia="Times New Roman" w:hAnsi="Times New Roman" w:cs="Times New Roman"/>
          <w:sz w:val="28"/>
          <w:szCs w:val="28"/>
          <w:lang w:eastAsia="ru-RU"/>
        </w:rPr>
        <w:t xml:space="preserve"> </w:t>
      </w:r>
      <w:proofErr w:type="spellStart"/>
      <w:r w:rsidRPr="00F327C9">
        <w:rPr>
          <w:rFonts w:ascii="Times New Roman" w:eastAsia="Times New Roman" w:hAnsi="Times New Roman" w:cs="Times New Roman"/>
          <w:sz w:val="28"/>
          <w:szCs w:val="28"/>
          <w:lang w:eastAsia="ru-RU"/>
        </w:rPr>
        <w:t>астенизация</w:t>
      </w:r>
      <w:proofErr w:type="spellEnd"/>
      <w:r w:rsidRPr="00F327C9">
        <w:rPr>
          <w:rFonts w:ascii="Times New Roman" w:eastAsia="Times New Roman" w:hAnsi="Times New Roman" w:cs="Times New Roman"/>
          <w:sz w:val="28"/>
          <w:szCs w:val="28"/>
          <w:lang w:eastAsia="ru-RU"/>
        </w:rPr>
        <w:t>, упадок сил, после госпитального лечения принимается постановление о нуждаемости в отпуске по болезни сроком от 30 до 60 суток.</w:t>
      </w:r>
    </w:p>
    <w:p w:rsidR="00EE5A9E" w:rsidRPr="00F327C9" w:rsidRDefault="00EE5A9E" w:rsidP="00F327C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327C9">
        <w:rPr>
          <w:rFonts w:ascii="Times New Roman" w:eastAsia="Times New Roman" w:hAnsi="Times New Roman" w:cs="Times New Roman"/>
          <w:sz w:val="28"/>
          <w:szCs w:val="28"/>
          <w:lang w:eastAsia="ru-RU"/>
        </w:rPr>
        <w:t>Военнослужащие и граждане по призыву, у которых обнаружены маркеры вирусного гепатита «В» и «Д» и антитела к вирусному гепатиту «С», освидетельствуется по пункту 62.</w:t>
      </w:r>
    </w:p>
    <w:p w:rsidR="00EE5A9E" w:rsidRPr="00F327C9" w:rsidRDefault="00EE5A9E" w:rsidP="00F327C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327C9">
        <w:rPr>
          <w:rFonts w:ascii="Times New Roman" w:eastAsia="Times New Roman" w:hAnsi="Times New Roman" w:cs="Times New Roman"/>
          <w:sz w:val="28"/>
          <w:szCs w:val="28"/>
          <w:lang w:eastAsia="ru-RU"/>
        </w:rPr>
        <w:t>Военнослужащие, выпускники военного лицея, граждане, поступающие в военно-учебные заведения, переболевшие вирусным гепатитом, брюшным тифом, паратифами, при отсутствии у них нарушений функций печени и желудочно-кишечного тракта, признаются годными к поступлению, но не ранее 6-и месяцев после окончания стационарного лечения.</w:t>
      </w:r>
    </w:p>
    <w:p w:rsidR="00EE5A9E" w:rsidRPr="00F327C9" w:rsidRDefault="00EE5A9E" w:rsidP="00F327C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327C9">
        <w:rPr>
          <w:rFonts w:ascii="Times New Roman" w:eastAsia="Times New Roman" w:hAnsi="Times New Roman" w:cs="Times New Roman"/>
          <w:sz w:val="28"/>
          <w:szCs w:val="28"/>
          <w:lang w:eastAsia="ru-RU"/>
        </w:rPr>
        <w:t xml:space="preserve">При последствиях инфекционно-вирусных и паразитарных заболеваний, сопровождающихся нарушением функций нервной системы, </w:t>
      </w:r>
      <w:r w:rsidRPr="00F327C9">
        <w:rPr>
          <w:rFonts w:ascii="Times New Roman" w:eastAsia="Times New Roman" w:hAnsi="Times New Roman" w:cs="Times New Roman"/>
          <w:sz w:val="28"/>
          <w:szCs w:val="28"/>
          <w:lang w:eastAsia="ru-RU"/>
        </w:rPr>
        <w:lastRenderedPageBreak/>
        <w:t>других органов и систем, освидетельствование проводится по соответствующим пунктам Расписания болезней.</w:t>
      </w:r>
    </w:p>
    <w:p w:rsidR="00EE5A9E" w:rsidRPr="00F327C9" w:rsidRDefault="00EE5A9E" w:rsidP="00F327C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327C9">
        <w:rPr>
          <w:rFonts w:ascii="Times New Roman" w:eastAsia="Times New Roman" w:hAnsi="Times New Roman" w:cs="Times New Roman"/>
          <w:sz w:val="28"/>
          <w:szCs w:val="28"/>
          <w:lang w:eastAsia="ru-RU"/>
        </w:rPr>
        <w:t xml:space="preserve">К подпункту «г» относятся: хронические инфекционные и паразитарные заболевания с длительной ремиссией более 1 года, а также латентно текущие формы заболевания без клинических проявлений. К этому подпункту относятся латентный бруцеллез (положительная реакция Райта и пробы </w:t>
      </w:r>
      <w:proofErr w:type="spellStart"/>
      <w:r w:rsidRPr="00F327C9">
        <w:rPr>
          <w:rFonts w:ascii="Times New Roman" w:eastAsia="Times New Roman" w:hAnsi="Times New Roman" w:cs="Times New Roman"/>
          <w:sz w:val="28"/>
          <w:szCs w:val="28"/>
          <w:lang w:eastAsia="ru-RU"/>
        </w:rPr>
        <w:t>Бюрне</w:t>
      </w:r>
      <w:proofErr w:type="spellEnd"/>
      <w:r w:rsidRPr="00F327C9">
        <w:rPr>
          <w:rFonts w:ascii="Times New Roman" w:eastAsia="Times New Roman" w:hAnsi="Times New Roman" w:cs="Times New Roman"/>
          <w:sz w:val="28"/>
          <w:szCs w:val="28"/>
          <w:lang w:eastAsia="ru-RU"/>
        </w:rPr>
        <w:t>), а также латентная форма хронического токсоплазмоза при отсутствии клинических проявлений.</w:t>
      </w:r>
    </w:p>
    <w:p w:rsidR="00EE5A9E" w:rsidRPr="00F327C9" w:rsidRDefault="00EE5A9E" w:rsidP="00F327C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327C9">
        <w:rPr>
          <w:rFonts w:ascii="Times New Roman" w:eastAsia="Times New Roman" w:hAnsi="Times New Roman" w:cs="Times New Roman"/>
          <w:sz w:val="28"/>
          <w:szCs w:val="28"/>
          <w:lang w:eastAsia="ru-RU"/>
        </w:rPr>
        <w:t xml:space="preserve">Граждане по призыву после проведенного лечения по поводу эхинококкоза и </w:t>
      </w:r>
      <w:proofErr w:type="spellStart"/>
      <w:r w:rsidRPr="00F327C9">
        <w:rPr>
          <w:rFonts w:ascii="Times New Roman" w:eastAsia="Times New Roman" w:hAnsi="Times New Roman" w:cs="Times New Roman"/>
          <w:sz w:val="28"/>
          <w:szCs w:val="28"/>
          <w:lang w:eastAsia="ru-RU"/>
        </w:rPr>
        <w:t>альвеококкоза</w:t>
      </w:r>
      <w:proofErr w:type="spellEnd"/>
      <w:r w:rsidRPr="00F327C9">
        <w:rPr>
          <w:rFonts w:ascii="Times New Roman" w:eastAsia="Times New Roman" w:hAnsi="Times New Roman" w:cs="Times New Roman"/>
          <w:sz w:val="28"/>
          <w:szCs w:val="28"/>
          <w:lang w:eastAsia="ru-RU"/>
        </w:rPr>
        <w:t>, клиническое выздоровление которых подтверждено лабораторно-инструментальными исследованиями, освидетельствуется по подпункту «г».</w:t>
      </w:r>
    </w:p>
    <w:p w:rsidR="00EE5A9E" w:rsidRPr="00F327C9" w:rsidRDefault="00EE5A9E" w:rsidP="00F327C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327C9">
        <w:rPr>
          <w:rFonts w:ascii="Times New Roman" w:eastAsia="Times New Roman" w:hAnsi="Times New Roman" w:cs="Times New Roman"/>
          <w:sz w:val="28"/>
          <w:szCs w:val="28"/>
          <w:lang w:eastAsia="ru-RU"/>
        </w:rPr>
        <w:t>Водолазы, перенесенные вирусный гепатит</w:t>
      </w:r>
      <w:proofErr w:type="gramStart"/>
      <w:r w:rsidRPr="00F327C9">
        <w:rPr>
          <w:rFonts w:ascii="Times New Roman" w:eastAsia="Times New Roman" w:hAnsi="Times New Roman" w:cs="Times New Roman"/>
          <w:sz w:val="28"/>
          <w:szCs w:val="28"/>
          <w:lang w:eastAsia="ru-RU"/>
        </w:rPr>
        <w:t xml:space="preserve"> А</w:t>
      </w:r>
      <w:proofErr w:type="gramEnd"/>
      <w:r w:rsidRPr="00F327C9">
        <w:rPr>
          <w:rFonts w:ascii="Times New Roman" w:eastAsia="Times New Roman" w:hAnsi="Times New Roman" w:cs="Times New Roman"/>
          <w:sz w:val="28"/>
          <w:szCs w:val="28"/>
          <w:lang w:eastAsia="ru-RU"/>
        </w:rPr>
        <w:t xml:space="preserve"> (неосложненную легкую или среднетяжелую форму), брюшной тиф или паратифы, признаются не годными к водолазным работам с повторным освидетельствованием через 3-6 месяцев. При повторном освидетельствовании без функциональных нарушений печени, желудочно-кишечного тракта признаются годными к водолазным работам на глубинах до 60 метров. При этом водолазы-глубоководники признаются годными к водолазным работам с погружением на глубины свыше 60 метров не ранее чем через 1 год после окончания лечения.</w:t>
      </w:r>
    </w:p>
    <w:p w:rsidR="00EE5A9E" w:rsidRPr="00F327C9" w:rsidRDefault="00EE5A9E" w:rsidP="00F327C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327C9">
        <w:rPr>
          <w:rFonts w:ascii="Times New Roman" w:eastAsia="Times New Roman" w:hAnsi="Times New Roman" w:cs="Times New Roman"/>
          <w:sz w:val="28"/>
          <w:szCs w:val="28"/>
          <w:lang w:eastAsia="ru-RU"/>
        </w:rPr>
        <w:t>Водолазы из числа военнослужащих, проходящих воинскую службу по контракту, перенесшие вирусный гепатит</w:t>
      </w:r>
      <w:proofErr w:type="gramStart"/>
      <w:r w:rsidRPr="00F327C9">
        <w:rPr>
          <w:rFonts w:ascii="Times New Roman" w:eastAsia="Times New Roman" w:hAnsi="Times New Roman" w:cs="Times New Roman"/>
          <w:sz w:val="28"/>
          <w:szCs w:val="28"/>
          <w:lang w:eastAsia="ru-RU"/>
        </w:rPr>
        <w:t xml:space="preserve"> В</w:t>
      </w:r>
      <w:proofErr w:type="gramEnd"/>
      <w:r w:rsidRPr="00F327C9">
        <w:rPr>
          <w:rFonts w:ascii="Times New Roman" w:eastAsia="Times New Roman" w:hAnsi="Times New Roman" w:cs="Times New Roman"/>
          <w:sz w:val="28"/>
          <w:szCs w:val="28"/>
          <w:lang w:eastAsia="ru-RU"/>
        </w:rPr>
        <w:t>, С или вирусный гепатит А тяжелой формы, брюшной тиф и паратифы тяжелой формы, освобождаются от работы по специальности на 12 месяцев, а при отсутствии патологии печени и желудочно-кишечного тракта через 12 месяцев они допускаются к водолазным работам на глубине до 60 метров.</w:t>
      </w:r>
    </w:p>
    <w:p w:rsidR="00EE5A9E" w:rsidRPr="00F327C9" w:rsidRDefault="00EE5A9E" w:rsidP="00F327C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327C9">
        <w:rPr>
          <w:rFonts w:ascii="Times New Roman" w:eastAsia="Times New Roman" w:hAnsi="Times New Roman" w:cs="Times New Roman"/>
          <w:sz w:val="28"/>
          <w:szCs w:val="28"/>
          <w:lang w:eastAsia="ru-RU"/>
        </w:rPr>
        <w:t xml:space="preserve">Освидетельствование по водолазным специальностям не проводится, если после заболевания </w:t>
      </w:r>
      <w:proofErr w:type="gramStart"/>
      <w:r w:rsidRPr="00F327C9">
        <w:rPr>
          <w:rFonts w:ascii="Times New Roman" w:eastAsia="Times New Roman" w:hAnsi="Times New Roman" w:cs="Times New Roman"/>
          <w:sz w:val="28"/>
          <w:szCs w:val="28"/>
          <w:lang w:eastAsia="ru-RU"/>
        </w:rPr>
        <w:t>прошло 12 месяцев и имеются</w:t>
      </w:r>
      <w:proofErr w:type="gramEnd"/>
      <w:r w:rsidRPr="00F327C9">
        <w:rPr>
          <w:rFonts w:ascii="Times New Roman" w:eastAsia="Times New Roman" w:hAnsi="Times New Roman" w:cs="Times New Roman"/>
          <w:sz w:val="28"/>
          <w:szCs w:val="28"/>
          <w:lang w:eastAsia="ru-RU"/>
        </w:rPr>
        <w:t xml:space="preserve"> отклонения от нормальных показателей функций печени.</w:t>
      </w:r>
    </w:p>
    <w:p w:rsidR="00EE5A9E" w:rsidRPr="00F327C9" w:rsidRDefault="00EE5A9E" w:rsidP="00F327C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327C9">
        <w:rPr>
          <w:rFonts w:ascii="Times New Roman" w:eastAsia="Times New Roman" w:hAnsi="Times New Roman" w:cs="Times New Roman"/>
          <w:sz w:val="28"/>
          <w:szCs w:val="28"/>
          <w:lang w:eastAsia="ru-RU"/>
        </w:rPr>
        <w:t>После повторного освидетельствования при нормальных показателях функций печени, желудочно-кишечного тракта признаются годными к водолазным работам на глубинах до 60 метров.</w:t>
      </w:r>
    </w:p>
    <w:p w:rsidR="00EE5A9E" w:rsidRPr="00F327C9" w:rsidRDefault="00EE5A9E" w:rsidP="00F327C9">
      <w:pPr>
        <w:shd w:val="clear" w:color="auto" w:fill="FFFFFF"/>
        <w:spacing w:after="0" w:line="240" w:lineRule="auto"/>
        <w:ind w:firstLine="709"/>
        <w:jc w:val="both"/>
        <w:rPr>
          <w:rFonts w:ascii="Times New Roman" w:eastAsia="Times New Roman" w:hAnsi="Times New Roman" w:cs="Times New Roman"/>
          <w:sz w:val="28"/>
          <w:szCs w:val="28"/>
          <w:lang w:eastAsia="ru-RU"/>
        </w:rPr>
      </w:pPr>
      <w:proofErr w:type="gramStart"/>
      <w:r w:rsidRPr="00F327C9">
        <w:rPr>
          <w:rFonts w:ascii="Times New Roman" w:eastAsia="Times New Roman" w:hAnsi="Times New Roman" w:cs="Times New Roman"/>
          <w:sz w:val="28"/>
          <w:szCs w:val="28"/>
          <w:lang w:eastAsia="ru-RU"/>
        </w:rPr>
        <w:t>Военнослужащие, работающие в условиях повышенного давления и гипоксии, использующие кислородные изолирующие противогазы и дыхательные аппараты со сжатым воздухом после перенесенной острой инфекционной и паразитарной патологии, в частности всех форм вирусного гепатита, брюшного тифа и паратифов, признаются временно негодными к работе по специальности с повторным освидетельствованием через 12 месяцев.</w:t>
      </w:r>
      <w:proofErr w:type="gramEnd"/>
    </w:p>
    <w:p w:rsidR="00363C2D" w:rsidRPr="0099775C" w:rsidRDefault="00363C2D" w:rsidP="00F327C9">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2. При подозрении на лепру военнослужащий немедленно направляется на стационарное обследование в госпиталь, имеющий кожное отделение. В случае установления диагноза лепры, лица </w:t>
      </w:r>
      <w:r w:rsidRPr="0099775C">
        <w:rPr>
          <w:rFonts w:ascii="Times New Roman" w:eastAsia="Times New Roman" w:hAnsi="Times New Roman" w:cs="Times New Roman"/>
          <w:sz w:val="28"/>
          <w:szCs w:val="28"/>
          <w:lang w:eastAsia="ru-RU"/>
        </w:rPr>
        <w:lastRenderedPageBreak/>
        <w:t>признаются негодными к военной службе с исключением с воинского учета и передаются местному органу здравоохранения. Призывники, военнослужащие из семьи, в которой соответствующим органом здравоохранения зарегистрирован больной лепрой, признаются негодными к военной службе с исключением с воинского учета. Имевшие несемейный контакт направляются на обследование; при отсутствии заражения они признаются годными к военной службе.</w:t>
      </w:r>
    </w:p>
    <w:p w:rsidR="00363C2D" w:rsidRPr="0099775C" w:rsidRDefault="00363C2D" w:rsidP="0099775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3. К пункту 3 Расписания болезней:</w:t>
      </w:r>
    </w:p>
    <w:p w:rsidR="00363C2D" w:rsidRPr="0099775C" w:rsidRDefault="00363C2D" w:rsidP="0099775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к подпункту </w:t>
      </w:r>
      <w:r w:rsidR="00115209">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а</w:t>
      </w:r>
      <w:r w:rsidR="00115209">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относятся все формы туберкулеза легких и эмпиема плевры с прогрессирующим течением, наличием распада (каверны) и упорным </w:t>
      </w:r>
      <w:proofErr w:type="spellStart"/>
      <w:r w:rsidRPr="0099775C">
        <w:rPr>
          <w:rFonts w:ascii="Times New Roman" w:eastAsia="Times New Roman" w:hAnsi="Times New Roman" w:cs="Times New Roman"/>
          <w:sz w:val="28"/>
          <w:szCs w:val="28"/>
          <w:lang w:eastAsia="ru-RU"/>
        </w:rPr>
        <w:t>бактериовыделением</w:t>
      </w:r>
      <w:proofErr w:type="spellEnd"/>
      <w:r w:rsidRPr="0099775C">
        <w:rPr>
          <w:rFonts w:ascii="Times New Roman" w:eastAsia="Times New Roman" w:hAnsi="Times New Roman" w:cs="Times New Roman"/>
          <w:sz w:val="28"/>
          <w:szCs w:val="28"/>
          <w:lang w:eastAsia="ru-RU"/>
        </w:rPr>
        <w:t xml:space="preserve">; рубцовые изменения легких и плевры со смещением легких и средостения, расстройством их функций и нарушением функции внешнего дыхания; последствия оперативных вмешательств с резким нарушением функций внешнего дыхания (легочная недостаточность III степени), а также </w:t>
      </w:r>
      <w:proofErr w:type="spellStart"/>
      <w:r w:rsidRPr="0099775C">
        <w:rPr>
          <w:rFonts w:ascii="Times New Roman" w:eastAsia="Times New Roman" w:hAnsi="Times New Roman" w:cs="Times New Roman"/>
          <w:sz w:val="28"/>
          <w:szCs w:val="28"/>
          <w:lang w:eastAsia="ru-RU"/>
        </w:rPr>
        <w:t>фистулезная</w:t>
      </w:r>
      <w:proofErr w:type="spellEnd"/>
      <w:r w:rsidRPr="0099775C">
        <w:rPr>
          <w:rFonts w:ascii="Times New Roman" w:eastAsia="Times New Roman" w:hAnsi="Times New Roman" w:cs="Times New Roman"/>
          <w:sz w:val="28"/>
          <w:szCs w:val="28"/>
          <w:lang w:eastAsia="ru-RU"/>
        </w:rPr>
        <w:t xml:space="preserve"> форма туберкулезного бронхоаденита и туберкулезные поражения бронхов с выделением микобактерий туберкулеза, бронхиальные, бронхоплевральные свищи после оперативных вмешательств, установленные при </w:t>
      </w:r>
      <w:proofErr w:type="spellStart"/>
      <w:r w:rsidRPr="0099775C">
        <w:rPr>
          <w:rFonts w:ascii="Times New Roman" w:eastAsia="Times New Roman" w:hAnsi="Times New Roman" w:cs="Times New Roman"/>
          <w:sz w:val="28"/>
          <w:szCs w:val="28"/>
          <w:lang w:eastAsia="ru-RU"/>
        </w:rPr>
        <w:t>бронхологическом</w:t>
      </w:r>
      <w:proofErr w:type="spellEnd"/>
      <w:r w:rsidRPr="0099775C">
        <w:rPr>
          <w:rFonts w:ascii="Times New Roman" w:eastAsia="Times New Roman" w:hAnsi="Times New Roman" w:cs="Times New Roman"/>
          <w:sz w:val="28"/>
          <w:szCs w:val="28"/>
          <w:lang w:eastAsia="ru-RU"/>
        </w:rPr>
        <w:t xml:space="preserve"> или </w:t>
      </w:r>
      <w:proofErr w:type="spellStart"/>
      <w:r w:rsidRPr="0099775C">
        <w:rPr>
          <w:rFonts w:ascii="Times New Roman" w:eastAsia="Times New Roman" w:hAnsi="Times New Roman" w:cs="Times New Roman"/>
          <w:sz w:val="28"/>
          <w:szCs w:val="28"/>
          <w:lang w:eastAsia="ru-RU"/>
        </w:rPr>
        <w:t>рентгено</w:t>
      </w:r>
      <w:proofErr w:type="spellEnd"/>
      <w:r w:rsidRPr="0099775C">
        <w:rPr>
          <w:rFonts w:ascii="Times New Roman" w:eastAsia="Times New Roman" w:hAnsi="Times New Roman" w:cs="Times New Roman"/>
          <w:sz w:val="28"/>
          <w:szCs w:val="28"/>
          <w:lang w:eastAsia="ru-RU"/>
        </w:rPr>
        <w:t>-контрастном исследовании;</w:t>
      </w:r>
    </w:p>
    <w:p w:rsidR="00363C2D" w:rsidRPr="0099775C" w:rsidRDefault="00115209" w:rsidP="0099775C">
      <w:pPr>
        <w:shd w:val="clear" w:color="auto" w:fill="FFFFFF"/>
        <w:spacing w:after="0" w:line="240" w:lineRule="auto"/>
        <w:ind w:firstLine="708"/>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 к подпункту «</w:t>
      </w:r>
      <w:r w:rsidR="00363C2D" w:rsidRPr="0099775C">
        <w:rPr>
          <w:rFonts w:ascii="Times New Roman" w:eastAsia="Times New Roman" w:hAnsi="Times New Roman" w:cs="Times New Roman"/>
          <w:sz w:val="28"/>
          <w:szCs w:val="28"/>
          <w:lang w:eastAsia="ru-RU"/>
        </w:rPr>
        <w:t>б</w:t>
      </w:r>
      <w:r>
        <w:rPr>
          <w:rFonts w:ascii="Times New Roman" w:eastAsia="Times New Roman" w:hAnsi="Times New Roman" w:cs="Times New Roman"/>
          <w:sz w:val="28"/>
          <w:szCs w:val="28"/>
          <w:lang w:eastAsia="ru-RU"/>
        </w:rPr>
        <w:t>»</w:t>
      </w:r>
      <w:r w:rsidR="00363C2D" w:rsidRPr="0099775C">
        <w:rPr>
          <w:rFonts w:ascii="Times New Roman" w:eastAsia="Times New Roman" w:hAnsi="Times New Roman" w:cs="Times New Roman"/>
          <w:sz w:val="28"/>
          <w:szCs w:val="28"/>
          <w:lang w:eastAsia="ru-RU"/>
        </w:rPr>
        <w:t xml:space="preserve"> относятся все установленные, в результате стационарного обследования, формы активного туберкулеза легких, плевры и внутригрудных лимфатических узлов, без выделения микобактерий туберкулеза и без распада, с умеренно выраженными клиническими симптомами или без них, а также последствия радикальных хирургических операций с незначительным и умеренным нарушением функций внешнего дыхания (легочная недостаточность II степени);</w:t>
      </w:r>
      <w:proofErr w:type="gramEnd"/>
    </w:p>
    <w:p w:rsidR="00363C2D" w:rsidRPr="0099775C" w:rsidRDefault="00363C2D" w:rsidP="0099775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к подпункту </w:t>
      </w:r>
      <w:r w:rsidR="00115209">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в</w:t>
      </w:r>
      <w:r w:rsidR="00115209">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относятся клинически излеченный туберкулез легких, плевры, внутригрудных лимфатических узлов с исчезновением признаков активности и стабилизацией клинико-рентгенологических данных после стационарного лечения; последствия хирургических вмешательств с хорошим клиническим результатом без нарушения функции внешнего дыхания.</w:t>
      </w:r>
    </w:p>
    <w:p w:rsidR="00363C2D" w:rsidRPr="0099775C" w:rsidRDefault="00363C2D" w:rsidP="0099775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Призывники, у которых при первичной постановке на воинский учет, выявлен активный туберкулез легких, подлежат лечению и динамическому наблюдению.</w:t>
      </w:r>
    </w:p>
    <w:p w:rsidR="00363C2D" w:rsidRPr="0099775C" w:rsidRDefault="00363C2D" w:rsidP="0099775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Перед направлением в туберкулезный санаторий военнослужащие по призыву освидетельствуются госпитальной ВВК для определения годности к военной службе. Годность к военной службе военнослужащих по контракту определяется ВВК санатория в зависимости от результатов лечения, продолжительность которого, включая госпитальный и санаторный период, должна быть не менее 3 месяцев; при отказе от санаторного лечения годность их к военной службе определяется ВВК госпиталя.</w:t>
      </w:r>
    </w:p>
    <w:p w:rsidR="00363C2D" w:rsidRPr="0099775C" w:rsidRDefault="00363C2D" w:rsidP="0099775C">
      <w:pPr>
        <w:shd w:val="clear" w:color="auto" w:fill="FFFFFF"/>
        <w:spacing w:after="0" w:line="240" w:lineRule="auto"/>
        <w:ind w:firstLine="708"/>
        <w:jc w:val="both"/>
        <w:rPr>
          <w:rFonts w:ascii="Times New Roman" w:eastAsia="Times New Roman" w:hAnsi="Times New Roman" w:cs="Times New Roman"/>
          <w:sz w:val="28"/>
          <w:szCs w:val="28"/>
          <w:lang w:eastAsia="ru-RU"/>
        </w:rPr>
      </w:pPr>
      <w:proofErr w:type="gramStart"/>
      <w:r w:rsidRPr="0099775C">
        <w:rPr>
          <w:rFonts w:ascii="Times New Roman" w:eastAsia="Times New Roman" w:hAnsi="Times New Roman" w:cs="Times New Roman"/>
          <w:sz w:val="28"/>
          <w:szCs w:val="28"/>
          <w:lang w:eastAsia="ru-RU"/>
        </w:rPr>
        <w:lastRenderedPageBreak/>
        <w:t xml:space="preserve">К подпункту </w:t>
      </w:r>
      <w:r w:rsidR="00115209">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г</w:t>
      </w:r>
      <w:r w:rsidR="00115209">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3 Расписания болезней относятся неактивный туберкулез со стойкими рентгенологическими изменениями в легких в виде </w:t>
      </w:r>
      <w:proofErr w:type="spellStart"/>
      <w:r w:rsidRPr="0099775C">
        <w:rPr>
          <w:rFonts w:ascii="Times New Roman" w:eastAsia="Times New Roman" w:hAnsi="Times New Roman" w:cs="Times New Roman"/>
          <w:sz w:val="28"/>
          <w:szCs w:val="28"/>
          <w:lang w:eastAsia="ru-RU"/>
        </w:rPr>
        <w:t>кальцинатов</w:t>
      </w:r>
      <w:proofErr w:type="spellEnd"/>
      <w:r w:rsidRPr="0099775C">
        <w:rPr>
          <w:rFonts w:ascii="Times New Roman" w:eastAsia="Times New Roman" w:hAnsi="Times New Roman" w:cs="Times New Roman"/>
          <w:sz w:val="28"/>
          <w:szCs w:val="28"/>
          <w:lang w:eastAsia="ru-RU"/>
        </w:rPr>
        <w:t xml:space="preserve">, тяжей, </w:t>
      </w:r>
      <w:proofErr w:type="spellStart"/>
      <w:r w:rsidRPr="0099775C">
        <w:rPr>
          <w:rFonts w:ascii="Times New Roman" w:eastAsia="Times New Roman" w:hAnsi="Times New Roman" w:cs="Times New Roman"/>
          <w:sz w:val="28"/>
          <w:szCs w:val="28"/>
          <w:lang w:eastAsia="ru-RU"/>
        </w:rPr>
        <w:t>междолевых</w:t>
      </w:r>
      <w:proofErr w:type="spellEnd"/>
      <w:r w:rsidRPr="0099775C">
        <w:rPr>
          <w:rFonts w:ascii="Times New Roman" w:eastAsia="Times New Roman" w:hAnsi="Times New Roman" w:cs="Times New Roman"/>
          <w:sz w:val="28"/>
          <w:szCs w:val="28"/>
          <w:lang w:eastAsia="ru-RU"/>
        </w:rPr>
        <w:t xml:space="preserve"> шварт, плевральных наложений, а также остаточные изменения после успешного завершения антибактериального лечения (у освидетельствуемых по графе III Расписания болезней после сегментарных резекций, диатермокоагуляции каверны) без клинических проявлений заболевания на протяжении последних 3 лет.</w:t>
      </w:r>
      <w:proofErr w:type="gramEnd"/>
      <w:r w:rsidRPr="0099775C">
        <w:rPr>
          <w:rFonts w:ascii="Times New Roman" w:eastAsia="Times New Roman" w:hAnsi="Times New Roman" w:cs="Times New Roman"/>
          <w:sz w:val="28"/>
          <w:szCs w:val="28"/>
          <w:lang w:eastAsia="ru-RU"/>
        </w:rPr>
        <w:t xml:space="preserve"> Диагноз экссудативного плеврита туберкулезной этиологии должен быть подтвержден методами </w:t>
      </w:r>
      <w:proofErr w:type="spellStart"/>
      <w:r w:rsidRPr="0099775C">
        <w:rPr>
          <w:rFonts w:ascii="Times New Roman" w:eastAsia="Times New Roman" w:hAnsi="Times New Roman" w:cs="Times New Roman"/>
          <w:sz w:val="28"/>
          <w:szCs w:val="28"/>
          <w:lang w:eastAsia="ru-RU"/>
        </w:rPr>
        <w:t>цитобиохимического</w:t>
      </w:r>
      <w:proofErr w:type="spellEnd"/>
      <w:r w:rsidRPr="0099775C">
        <w:rPr>
          <w:rFonts w:ascii="Times New Roman" w:eastAsia="Times New Roman" w:hAnsi="Times New Roman" w:cs="Times New Roman"/>
          <w:sz w:val="28"/>
          <w:szCs w:val="28"/>
          <w:lang w:eastAsia="ru-RU"/>
        </w:rPr>
        <w:t xml:space="preserve">, иммунологического (биологического) исследования, а в показанных случаях, пункционной биопсией. Обязательно </w:t>
      </w:r>
      <w:proofErr w:type="spellStart"/>
      <w:r w:rsidRPr="0099775C">
        <w:rPr>
          <w:rFonts w:ascii="Times New Roman" w:eastAsia="Times New Roman" w:hAnsi="Times New Roman" w:cs="Times New Roman"/>
          <w:sz w:val="28"/>
          <w:szCs w:val="28"/>
          <w:lang w:eastAsia="ru-RU"/>
        </w:rPr>
        <w:t>бронхологическое</w:t>
      </w:r>
      <w:proofErr w:type="spellEnd"/>
      <w:r w:rsidRPr="0099775C">
        <w:rPr>
          <w:rFonts w:ascii="Times New Roman" w:eastAsia="Times New Roman" w:hAnsi="Times New Roman" w:cs="Times New Roman"/>
          <w:sz w:val="28"/>
          <w:szCs w:val="28"/>
          <w:lang w:eastAsia="ru-RU"/>
        </w:rPr>
        <w:t xml:space="preserve"> обследование. Туберкулезная этиология сухих плевритов должна быть доказана методами </w:t>
      </w:r>
      <w:proofErr w:type="spellStart"/>
      <w:r w:rsidRPr="0099775C">
        <w:rPr>
          <w:rFonts w:ascii="Times New Roman" w:eastAsia="Times New Roman" w:hAnsi="Times New Roman" w:cs="Times New Roman"/>
          <w:sz w:val="28"/>
          <w:szCs w:val="28"/>
          <w:lang w:eastAsia="ru-RU"/>
        </w:rPr>
        <w:t>туберкулинодиагностики</w:t>
      </w:r>
      <w:proofErr w:type="spellEnd"/>
      <w:r w:rsidRPr="0099775C">
        <w:rPr>
          <w:rFonts w:ascii="Times New Roman" w:eastAsia="Times New Roman" w:hAnsi="Times New Roman" w:cs="Times New Roman"/>
          <w:sz w:val="28"/>
          <w:szCs w:val="28"/>
          <w:lang w:eastAsia="ru-RU"/>
        </w:rPr>
        <w:t>, пробным лечением и динамикой лабораторных исследований.</w:t>
      </w:r>
    </w:p>
    <w:p w:rsidR="00363C2D" w:rsidRPr="0099775C" w:rsidRDefault="00363C2D" w:rsidP="0099775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Военнослужащие по призыву, заболевшие экссудативным или сухим плевритом туберкулезной этиологии, освидетельствуются по завершению основного курса стационарного лечения и признаются негодными к военной службе, независимо от степени выраженности остаточных явлений.</w:t>
      </w:r>
    </w:p>
    <w:p w:rsidR="00363C2D" w:rsidRPr="0099775C" w:rsidRDefault="00363C2D" w:rsidP="0099775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Наличие единичных </w:t>
      </w:r>
      <w:proofErr w:type="spellStart"/>
      <w:r w:rsidRPr="0099775C">
        <w:rPr>
          <w:rFonts w:ascii="Times New Roman" w:eastAsia="Times New Roman" w:hAnsi="Times New Roman" w:cs="Times New Roman"/>
          <w:sz w:val="28"/>
          <w:szCs w:val="28"/>
          <w:lang w:eastAsia="ru-RU"/>
        </w:rPr>
        <w:t>петрификатов</w:t>
      </w:r>
      <w:proofErr w:type="spellEnd"/>
      <w:r w:rsidRPr="0099775C">
        <w:rPr>
          <w:rFonts w:ascii="Times New Roman" w:eastAsia="Times New Roman" w:hAnsi="Times New Roman" w:cs="Times New Roman"/>
          <w:sz w:val="28"/>
          <w:szCs w:val="28"/>
          <w:lang w:eastAsia="ru-RU"/>
        </w:rPr>
        <w:t xml:space="preserve"> в легких или внутригрудных лимфатических узлах не является препятствием для военной службы, поступлению в ВУЗы и направлению для прохождения службы в любые районы республики.</w:t>
      </w:r>
    </w:p>
    <w:p w:rsidR="00363C2D" w:rsidRPr="0099775C" w:rsidRDefault="00363C2D" w:rsidP="0099775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Направление в нетуберкулезные санатории военнослужащих по контракту, имеющих изменения, предусмотренные пунктом "г" настоящей статьи, производится на общих основаниях по медицинским показаниям.</w:t>
      </w:r>
    </w:p>
    <w:p w:rsidR="006C4BE1" w:rsidRPr="0099775C" w:rsidRDefault="006C4BE1" w:rsidP="0099775C">
      <w:pPr>
        <w:spacing w:after="0" w:line="240" w:lineRule="auto"/>
        <w:ind w:firstLine="708"/>
        <w:jc w:val="both"/>
        <w:rPr>
          <w:rFonts w:ascii="Times New Roman" w:eastAsia="Calibri" w:hAnsi="Times New Roman" w:cs="Times New Roman"/>
          <w:sz w:val="28"/>
          <w:szCs w:val="28"/>
          <w:lang w:eastAsia="ru-RU"/>
        </w:rPr>
      </w:pPr>
      <w:proofErr w:type="gramStart"/>
      <w:r w:rsidRPr="0099775C">
        <w:rPr>
          <w:rFonts w:ascii="Times New Roman" w:eastAsia="Calibri" w:hAnsi="Times New Roman" w:cs="Times New Roman"/>
          <w:sz w:val="28"/>
          <w:szCs w:val="28"/>
          <w:lang w:eastAsia="ru-RU"/>
        </w:rPr>
        <w:t>Медицинское переосвидетельствование военнослужащих, излеченных от туберкулеза легких, производится после тщательного обследования, при отсутствии остаточных изменений или с малыми остаточными изменениями без отягощающих факторов через 1 год после завершения полного курса лечения</w:t>
      </w:r>
      <w:r w:rsidRPr="0099775C">
        <w:rPr>
          <w:rFonts w:ascii="Times New Roman" w:eastAsia="Calibri" w:hAnsi="Times New Roman" w:cs="Times New Roman"/>
          <w:sz w:val="28"/>
          <w:szCs w:val="28"/>
          <w:lang w:val="ky-KG" w:eastAsia="ru-RU"/>
        </w:rPr>
        <w:t xml:space="preserve"> и </w:t>
      </w:r>
      <w:proofErr w:type="spellStart"/>
      <w:r w:rsidRPr="0099775C">
        <w:rPr>
          <w:rFonts w:ascii="Times New Roman" w:eastAsia="Calibri" w:hAnsi="Times New Roman" w:cs="Times New Roman"/>
          <w:sz w:val="28"/>
          <w:szCs w:val="28"/>
          <w:lang w:eastAsia="ru-RU"/>
        </w:rPr>
        <w:t>сняти</w:t>
      </w:r>
      <w:proofErr w:type="spellEnd"/>
      <w:r w:rsidRPr="0099775C">
        <w:rPr>
          <w:rFonts w:ascii="Times New Roman" w:eastAsia="Calibri" w:hAnsi="Times New Roman" w:cs="Times New Roman"/>
          <w:sz w:val="28"/>
          <w:szCs w:val="28"/>
          <w:lang w:val="ky-KG" w:eastAsia="ru-RU"/>
        </w:rPr>
        <w:t>я</w:t>
      </w:r>
      <w:r w:rsidRPr="0099775C">
        <w:rPr>
          <w:rFonts w:ascii="Times New Roman" w:eastAsia="Calibri" w:hAnsi="Times New Roman" w:cs="Times New Roman"/>
          <w:sz w:val="28"/>
          <w:szCs w:val="28"/>
          <w:lang w:eastAsia="ru-RU"/>
        </w:rPr>
        <w:t xml:space="preserve"> с диспансерного учета, а лица, излеченные от туберкулеза, с большими остаточными изменениями, остаточными полостными образованиями, с малыми остаточными изменениями или без остаточных изменений, но при наличии отягощающих</w:t>
      </w:r>
      <w:proofErr w:type="gramEnd"/>
      <w:r w:rsidRPr="0099775C">
        <w:rPr>
          <w:rFonts w:ascii="Times New Roman" w:eastAsia="Calibri" w:hAnsi="Times New Roman" w:cs="Times New Roman"/>
          <w:sz w:val="28"/>
          <w:szCs w:val="28"/>
          <w:lang w:eastAsia="ru-RU"/>
        </w:rPr>
        <w:t xml:space="preserve"> факторов через 3 года после завершения полного курса лечения и п</w:t>
      </w:r>
      <w:r w:rsidR="009078CC" w:rsidRPr="0099775C">
        <w:rPr>
          <w:rFonts w:ascii="Times New Roman" w:eastAsia="Calibri" w:hAnsi="Times New Roman" w:cs="Times New Roman"/>
          <w:sz w:val="28"/>
          <w:szCs w:val="28"/>
          <w:lang w:eastAsia="ru-RU"/>
        </w:rPr>
        <w:t>ри снятии с диспансерного учета</w:t>
      </w:r>
      <w:r w:rsidRPr="0099775C">
        <w:rPr>
          <w:rFonts w:ascii="Times New Roman" w:eastAsia="Calibri" w:hAnsi="Times New Roman" w:cs="Times New Roman"/>
          <w:sz w:val="28"/>
          <w:szCs w:val="28"/>
          <w:lang w:eastAsia="ru-RU"/>
        </w:rPr>
        <w:t>.</w:t>
      </w:r>
    </w:p>
    <w:p w:rsidR="00363C2D" w:rsidRPr="0099775C" w:rsidRDefault="00363C2D" w:rsidP="0099775C">
      <w:pPr>
        <w:shd w:val="clear" w:color="auto" w:fill="FFFFFF"/>
        <w:spacing w:after="0" w:line="240" w:lineRule="auto"/>
        <w:ind w:firstLine="708"/>
        <w:jc w:val="both"/>
        <w:rPr>
          <w:rFonts w:ascii="Times New Roman" w:eastAsia="Times New Roman" w:hAnsi="Times New Roman" w:cs="Times New Roman"/>
          <w:sz w:val="28"/>
          <w:szCs w:val="28"/>
          <w:lang w:eastAsia="ru-RU"/>
        </w:rPr>
      </w:pPr>
      <w:proofErr w:type="gramStart"/>
      <w:r w:rsidRPr="0099775C">
        <w:rPr>
          <w:rFonts w:ascii="Times New Roman" w:eastAsia="Times New Roman" w:hAnsi="Times New Roman" w:cs="Times New Roman"/>
          <w:sz w:val="28"/>
          <w:szCs w:val="28"/>
          <w:lang w:eastAsia="ru-RU"/>
        </w:rPr>
        <w:t xml:space="preserve">Остаточные изменения в легких: большие - множественные (более 5 см), мелкие (до 1 см), единичные (до 5 см) и крупные (более 1 см) компоненты первичного туберкулезного комплекса или четко очерченные очаги; распространенный фиброз (более 1 сегмента; </w:t>
      </w:r>
      <w:proofErr w:type="spellStart"/>
      <w:r w:rsidRPr="0099775C">
        <w:rPr>
          <w:rFonts w:ascii="Times New Roman" w:eastAsia="Times New Roman" w:hAnsi="Times New Roman" w:cs="Times New Roman"/>
          <w:sz w:val="28"/>
          <w:szCs w:val="28"/>
          <w:lang w:eastAsia="ru-RU"/>
        </w:rPr>
        <w:t>цирротические</w:t>
      </w:r>
      <w:proofErr w:type="spellEnd"/>
      <w:r w:rsidRPr="0099775C">
        <w:rPr>
          <w:rFonts w:ascii="Times New Roman" w:eastAsia="Times New Roman" w:hAnsi="Times New Roman" w:cs="Times New Roman"/>
          <w:sz w:val="28"/>
          <w:szCs w:val="28"/>
          <w:lang w:eastAsia="ru-RU"/>
        </w:rPr>
        <w:t xml:space="preserve"> изменения любой протяженности; массивные (толщиной более 1 см) плевральные наслоения, объективизированные обзорными рентгенограммами и (или) </w:t>
      </w:r>
      <w:proofErr w:type="spellStart"/>
      <w:r w:rsidRPr="0099775C">
        <w:rPr>
          <w:rFonts w:ascii="Times New Roman" w:eastAsia="Times New Roman" w:hAnsi="Times New Roman" w:cs="Times New Roman"/>
          <w:sz w:val="28"/>
          <w:szCs w:val="28"/>
          <w:lang w:eastAsia="ru-RU"/>
        </w:rPr>
        <w:t>томограммами</w:t>
      </w:r>
      <w:proofErr w:type="spellEnd"/>
      <w:r w:rsidRPr="0099775C">
        <w:rPr>
          <w:rFonts w:ascii="Times New Roman" w:eastAsia="Times New Roman" w:hAnsi="Times New Roman" w:cs="Times New Roman"/>
          <w:sz w:val="28"/>
          <w:szCs w:val="28"/>
          <w:lang w:eastAsia="ru-RU"/>
        </w:rPr>
        <w:t>.</w:t>
      </w:r>
      <w:proofErr w:type="gramEnd"/>
    </w:p>
    <w:p w:rsidR="00363C2D" w:rsidRPr="0099775C" w:rsidRDefault="00363C2D" w:rsidP="0099775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lastRenderedPageBreak/>
        <w:t>4. Пункт 4 Расписания болезней:</w:t>
      </w:r>
    </w:p>
    <w:p w:rsidR="00363C2D" w:rsidRPr="0099775C" w:rsidRDefault="00363C2D" w:rsidP="0099775C">
      <w:pPr>
        <w:shd w:val="clear" w:color="auto" w:fill="FFFFFF"/>
        <w:spacing w:after="0" w:line="240" w:lineRule="auto"/>
        <w:ind w:firstLine="708"/>
        <w:jc w:val="both"/>
        <w:rPr>
          <w:rFonts w:ascii="Times New Roman" w:eastAsia="Times New Roman" w:hAnsi="Times New Roman" w:cs="Times New Roman"/>
          <w:sz w:val="28"/>
          <w:szCs w:val="28"/>
          <w:lang w:eastAsia="ru-RU"/>
        </w:rPr>
      </w:pPr>
      <w:proofErr w:type="gramStart"/>
      <w:r w:rsidRPr="0099775C">
        <w:rPr>
          <w:rFonts w:ascii="Times New Roman" w:eastAsia="Times New Roman" w:hAnsi="Times New Roman" w:cs="Times New Roman"/>
          <w:sz w:val="28"/>
          <w:szCs w:val="28"/>
          <w:lang w:eastAsia="ru-RU"/>
        </w:rPr>
        <w:t xml:space="preserve">- к подпункту </w:t>
      </w:r>
      <w:r w:rsidR="00115209">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а</w:t>
      </w:r>
      <w:r w:rsidR="00115209">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относятся </w:t>
      </w:r>
      <w:proofErr w:type="spellStart"/>
      <w:r w:rsidRPr="0099775C">
        <w:rPr>
          <w:rFonts w:ascii="Times New Roman" w:eastAsia="Times New Roman" w:hAnsi="Times New Roman" w:cs="Times New Roman"/>
          <w:sz w:val="28"/>
          <w:szCs w:val="28"/>
          <w:lang w:eastAsia="ru-RU"/>
        </w:rPr>
        <w:t>генерализованный</w:t>
      </w:r>
      <w:proofErr w:type="spellEnd"/>
      <w:r w:rsidRPr="0099775C">
        <w:rPr>
          <w:rFonts w:ascii="Times New Roman" w:eastAsia="Times New Roman" w:hAnsi="Times New Roman" w:cs="Times New Roman"/>
          <w:sz w:val="28"/>
          <w:szCs w:val="28"/>
          <w:lang w:eastAsia="ru-RU"/>
        </w:rPr>
        <w:t xml:space="preserve"> туберкулез с сочетанным поражением различных органов и систем, независимо от характера течения, давности и исхода: активно прогрессирующий туберкулез позвоночника, трубчатых костей и суставов; туберкулез мочеполовых органов; туберкулез глаз с прогрессирующим снижением зрительных функций; распространенные и обезображивающие формы туберкулеза кожи; туберкулез перикарда, брюшины, желудка, кишечника, печени, селезенки, ЛОР-органов;</w:t>
      </w:r>
      <w:proofErr w:type="gramEnd"/>
      <w:r w:rsidRPr="0099775C">
        <w:rPr>
          <w:rFonts w:ascii="Times New Roman" w:eastAsia="Times New Roman" w:hAnsi="Times New Roman" w:cs="Times New Roman"/>
          <w:sz w:val="28"/>
          <w:szCs w:val="28"/>
          <w:lang w:eastAsia="ru-RU"/>
        </w:rPr>
        <w:t xml:space="preserve"> </w:t>
      </w:r>
      <w:proofErr w:type="spellStart"/>
      <w:r w:rsidRPr="0099775C">
        <w:rPr>
          <w:rFonts w:ascii="Times New Roman" w:eastAsia="Times New Roman" w:hAnsi="Times New Roman" w:cs="Times New Roman"/>
          <w:sz w:val="28"/>
          <w:szCs w:val="28"/>
          <w:lang w:eastAsia="ru-RU"/>
        </w:rPr>
        <w:t>метатуберкулезный</w:t>
      </w:r>
      <w:proofErr w:type="spellEnd"/>
      <w:r w:rsidRPr="0099775C">
        <w:rPr>
          <w:rFonts w:ascii="Times New Roman" w:eastAsia="Times New Roman" w:hAnsi="Times New Roman" w:cs="Times New Roman"/>
          <w:sz w:val="28"/>
          <w:szCs w:val="28"/>
          <w:lang w:eastAsia="ru-RU"/>
        </w:rPr>
        <w:t xml:space="preserve"> нефросклероз и других </w:t>
      </w:r>
      <w:proofErr w:type="spellStart"/>
      <w:r w:rsidRPr="0099775C">
        <w:rPr>
          <w:rFonts w:ascii="Times New Roman" w:eastAsia="Times New Roman" w:hAnsi="Times New Roman" w:cs="Times New Roman"/>
          <w:sz w:val="28"/>
          <w:szCs w:val="28"/>
          <w:lang w:eastAsia="ru-RU"/>
        </w:rPr>
        <w:t>внегрудных</w:t>
      </w:r>
      <w:proofErr w:type="spellEnd"/>
      <w:r w:rsidRPr="0099775C">
        <w:rPr>
          <w:rFonts w:ascii="Times New Roman" w:eastAsia="Times New Roman" w:hAnsi="Times New Roman" w:cs="Times New Roman"/>
          <w:sz w:val="28"/>
          <w:szCs w:val="28"/>
          <w:lang w:eastAsia="ru-RU"/>
        </w:rPr>
        <w:t xml:space="preserve"> локализаций с распадом или </w:t>
      </w:r>
      <w:proofErr w:type="spellStart"/>
      <w:r w:rsidRPr="0099775C">
        <w:rPr>
          <w:rFonts w:ascii="Times New Roman" w:eastAsia="Times New Roman" w:hAnsi="Times New Roman" w:cs="Times New Roman"/>
          <w:sz w:val="28"/>
          <w:szCs w:val="28"/>
          <w:lang w:eastAsia="ru-RU"/>
        </w:rPr>
        <w:t>бактериовыделением</w:t>
      </w:r>
      <w:proofErr w:type="spellEnd"/>
      <w:r w:rsidRPr="0099775C">
        <w:rPr>
          <w:rFonts w:ascii="Times New Roman" w:eastAsia="Times New Roman" w:hAnsi="Times New Roman" w:cs="Times New Roman"/>
          <w:sz w:val="28"/>
          <w:szCs w:val="28"/>
          <w:lang w:eastAsia="ru-RU"/>
        </w:rPr>
        <w:t>;</w:t>
      </w:r>
    </w:p>
    <w:p w:rsidR="00363C2D" w:rsidRPr="0099775C" w:rsidRDefault="00363C2D" w:rsidP="0099775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к подпункту</w:t>
      </w:r>
      <w:r w:rsidR="00115209">
        <w:rPr>
          <w:rFonts w:ascii="Times New Roman" w:eastAsia="Times New Roman" w:hAnsi="Times New Roman" w:cs="Times New Roman"/>
          <w:sz w:val="28"/>
          <w:szCs w:val="28"/>
          <w:lang w:eastAsia="ru-RU"/>
        </w:rPr>
        <w:t xml:space="preserve"> «б»</w:t>
      </w:r>
      <w:r w:rsidRPr="0099775C">
        <w:rPr>
          <w:rFonts w:ascii="Times New Roman" w:eastAsia="Times New Roman" w:hAnsi="Times New Roman" w:cs="Times New Roman"/>
          <w:sz w:val="28"/>
          <w:szCs w:val="28"/>
          <w:lang w:eastAsia="ru-RU"/>
        </w:rPr>
        <w:t xml:space="preserve"> относятся активный ограниченный туберкулез позвоночника, костей и суставов без </w:t>
      </w:r>
      <w:proofErr w:type="spellStart"/>
      <w:r w:rsidRPr="0099775C">
        <w:rPr>
          <w:rFonts w:ascii="Times New Roman" w:eastAsia="Times New Roman" w:hAnsi="Times New Roman" w:cs="Times New Roman"/>
          <w:sz w:val="28"/>
          <w:szCs w:val="28"/>
          <w:lang w:eastAsia="ru-RU"/>
        </w:rPr>
        <w:t>натечников</w:t>
      </w:r>
      <w:proofErr w:type="spellEnd"/>
      <w:r w:rsidRPr="0099775C">
        <w:rPr>
          <w:rFonts w:ascii="Times New Roman" w:eastAsia="Times New Roman" w:hAnsi="Times New Roman" w:cs="Times New Roman"/>
          <w:sz w:val="28"/>
          <w:szCs w:val="28"/>
          <w:lang w:eastAsia="ru-RU"/>
        </w:rPr>
        <w:t xml:space="preserve"> и свищей, мочеполовых органов и другой </w:t>
      </w:r>
      <w:proofErr w:type="spellStart"/>
      <w:r w:rsidRPr="0099775C">
        <w:rPr>
          <w:rFonts w:ascii="Times New Roman" w:eastAsia="Times New Roman" w:hAnsi="Times New Roman" w:cs="Times New Roman"/>
          <w:sz w:val="28"/>
          <w:szCs w:val="28"/>
          <w:lang w:eastAsia="ru-RU"/>
        </w:rPr>
        <w:t>внегрудной</w:t>
      </w:r>
      <w:proofErr w:type="spellEnd"/>
      <w:r w:rsidRPr="0099775C">
        <w:rPr>
          <w:rFonts w:ascii="Times New Roman" w:eastAsia="Times New Roman" w:hAnsi="Times New Roman" w:cs="Times New Roman"/>
          <w:sz w:val="28"/>
          <w:szCs w:val="28"/>
          <w:lang w:eastAsia="ru-RU"/>
        </w:rPr>
        <w:t xml:space="preserve"> локализации без </w:t>
      </w:r>
      <w:proofErr w:type="spellStart"/>
      <w:r w:rsidRPr="0099775C">
        <w:rPr>
          <w:rFonts w:ascii="Times New Roman" w:eastAsia="Times New Roman" w:hAnsi="Times New Roman" w:cs="Times New Roman"/>
          <w:sz w:val="28"/>
          <w:szCs w:val="28"/>
          <w:lang w:eastAsia="ru-RU"/>
        </w:rPr>
        <w:t>бактериовыделения</w:t>
      </w:r>
      <w:proofErr w:type="spellEnd"/>
      <w:r w:rsidRPr="0099775C">
        <w:rPr>
          <w:rFonts w:ascii="Times New Roman" w:eastAsia="Times New Roman" w:hAnsi="Times New Roman" w:cs="Times New Roman"/>
          <w:sz w:val="28"/>
          <w:szCs w:val="28"/>
          <w:lang w:eastAsia="ru-RU"/>
        </w:rPr>
        <w:t>;</w:t>
      </w:r>
    </w:p>
    <w:p w:rsidR="00363C2D" w:rsidRPr="0099775C" w:rsidRDefault="00363C2D" w:rsidP="0099775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к подпункту </w:t>
      </w:r>
      <w:r w:rsidR="00E5694C">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в</w:t>
      </w:r>
      <w:r w:rsidR="00E5694C">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туберкулез </w:t>
      </w:r>
      <w:proofErr w:type="spellStart"/>
      <w:r w:rsidRPr="0099775C">
        <w:rPr>
          <w:rFonts w:ascii="Times New Roman" w:eastAsia="Times New Roman" w:hAnsi="Times New Roman" w:cs="Times New Roman"/>
          <w:sz w:val="28"/>
          <w:szCs w:val="28"/>
          <w:lang w:eastAsia="ru-RU"/>
        </w:rPr>
        <w:t>внегрудной</w:t>
      </w:r>
      <w:proofErr w:type="spellEnd"/>
      <w:r w:rsidRPr="0099775C">
        <w:rPr>
          <w:rFonts w:ascii="Times New Roman" w:eastAsia="Times New Roman" w:hAnsi="Times New Roman" w:cs="Times New Roman"/>
          <w:sz w:val="28"/>
          <w:szCs w:val="28"/>
          <w:lang w:eastAsia="ru-RU"/>
        </w:rPr>
        <w:t xml:space="preserve"> локализации после успешно проведенного стационарного этапа лечения, при достижении клинико-рентгенологического благополучия;</w:t>
      </w:r>
    </w:p>
    <w:p w:rsidR="00363C2D" w:rsidRPr="0099775C" w:rsidRDefault="00363C2D" w:rsidP="0099775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к подпункту </w:t>
      </w:r>
      <w:r w:rsidR="00D842FA">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г</w:t>
      </w:r>
      <w:r w:rsidR="00D842FA">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остаточные изменения перенесенного туберкулеза </w:t>
      </w:r>
      <w:proofErr w:type="spellStart"/>
      <w:r w:rsidRPr="0099775C">
        <w:rPr>
          <w:rFonts w:ascii="Times New Roman" w:eastAsia="Times New Roman" w:hAnsi="Times New Roman" w:cs="Times New Roman"/>
          <w:sz w:val="28"/>
          <w:szCs w:val="28"/>
          <w:lang w:eastAsia="ru-RU"/>
        </w:rPr>
        <w:t>внегрудной</w:t>
      </w:r>
      <w:proofErr w:type="spellEnd"/>
      <w:r w:rsidRPr="0099775C">
        <w:rPr>
          <w:rFonts w:ascii="Times New Roman" w:eastAsia="Times New Roman" w:hAnsi="Times New Roman" w:cs="Times New Roman"/>
          <w:sz w:val="28"/>
          <w:szCs w:val="28"/>
          <w:lang w:eastAsia="ru-RU"/>
        </w:rPr>
        <w:t xml:space="preserve"> локализации, при отсутствии признаков активности после завершения лечения в течение 3 лет и снятия с диспансерного учета.</w:t>
      </w:r>
    </w:p>
    <w:p w:rsidR="00363C2D" w:rsidRPr="0099775C" w:rsidRDefault="00363C2D" w:rsidP="0099775C">
      <w:pPr>
        <w:shd w:val="clear" w:color="auto" w:fill="FFFFFF"/>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Медицинское переосвидетельствование с целью медицинской и профессиональной реабилитации лиц офицерского состава, излеченных от туберкулеза, производится после тщательного обследования в условиях туберкулезных стационаров, но не ранее 3-х лет после завершения основного курса лечения, а излеченных от туберкулеза костей и суставов - не ранее 5 лет.</w:t>
      </w:r>
    </w:p>
    <w:p w:rsidR="00363C2D" w:rsidRPr="0099775C" w:rsidRDefault="00363C2D"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Диагноз туберкулезного поражения костей и суставов должен быть подтвержден цитологическим и гистологическим исследованием отделяемого грануляций, </w:t>
      </w:r>
      <w:proofErr w:type="spellStart"/>
      <w:r w:rsidRPr="0099775C">
        <w:rPr>
          <w:rFonts w:ascii="Times New Roman" w:eastAsia="Times New Roman" w:hAnsi="Times New Roman" w:cs="Times New Roman"/>
          <w:sz w:val="28"/>
          <w:szCs w:val="28"/>
          <w:lang w:eastAsia="ru-RU"/>
        </w:rPr>
        <w:t>пунктата</w:t>
      </w:r>
      <w:proofErr w:type="spellEnd"/>
      <w:r w:rsidRPr="0099775C">
        <w:rPr>
          <w:rFonts w:ascii="Times New Roman" w:eastAsia="Times New Roman" w:hAnsi="Times New Roman" w:cs="Times New Roman"/>
          <w:sz w:val="28"/>
          <w:szCs w:val="28"/>
          <w:lang w:eastAsia="ru-RU"/>
        </w:rPr>
        <w:t xml:space="preserve"> пораженного сустава, натечных абсцессов, </w:t>
      </w:r>
      <w:proofErr w:type="spellStart"/>
      <w:r w:rsidRPr="0099775C">
        <w:rPr>
          <w:rFonts w:ascii="Times New Roman" w:eastAsia="Times New Roman" w:hAnsi="Times New Roman" w:cs="Times New Roman"/>
          <w:sz w:val="28"/>
          <w:szCs w:val="28"/>
          <w:lang w:eastAsia="ru-RU"/>
        </w:rPr>
        <w:t>трепанобиопсией</w:t>
      </w:r>
      <w:proofErr w:type="spellEnd"/>
      <w:r w:rsidRPr="0099775C">
        <w:rPr>
          <w:rFonts w:ascii="Times New Roman" w:eastAsia="Times New Roman" w:hAnsi="Times New Roman" w:cs="Times New Roman"/>
          <w:sz w:val="28"/>
          <w:szCs w:val="28"/>
          <w:lang w:eastAsia="ru-RU"/>
        </w:rPr>
        <w:t>, биологической пробой и другими методами.</w:t>
      </w:r>
    </w:p>
    <w:p w:rsidR="00363C2D" w:rsidRPr="0099775C" w:rsidRDefault="00363C2D"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При формах туберкулез</w:t>
      </w:r>
      <w:r w:rsidR="00D842FA">
        <w:rPr>
          <w:rFonts w:ascii="Times New Roman" w:eastAsia="Times New Roman" w:hAnsi="Times New Roman" w:cs="Times New Roman"/>
          <w:sz w:val="28"/>
          <w:szCs w:val="28"/>
          <w:lang w:eastAsia="ru-RU"/>
        </w:rPr>
        <w:t>а, относящихся к подпунктам «</w:t>
      </w:r>
      <w:r w:rsidRPr="0099775C">
        <w:rPr>
          <w:rFonts w:ascii="Times New Roman" w:eastAsia="Times New Roman" w:hAnsi="Times New Roman" w:cs="Times New Roman"/>
          <w:sz w:val="28"/>
          <w:szCs w:val="28"/>
          <w:lang w:eastAsia="ru-RU"/>
        </w:rPr>
        <w:t>а</w:t>
      </w:r>
      <w:r w:rsidR="00D842FA">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w:t>
      </w:r>
      <w:r w:rsidR="00D842FA">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б</w:t>
      </w:r>
      <w:r w:rsidR="00D842FA">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и </w:t>
      </w:r>
      <w:r w:rsidR="00D842FA">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в</w:t>
      </w:r>
      <w:r w:rsidR="00D842FA">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4 Расписания болезней военнослужащие для продолжения госпитального лечения, направляются в туберкулезный санаторий. Перед этим, военнослужащие по призыву, а также заведомо негодные к военной службе военнослужащие по контракту, освидетельствуются госпитальной ВВК.</w:t>
      </w:r>
    </w:p>
    <w:p w:rsidR="00363C2D" w:rsidRPr="0099775C" w:rsidRDefault="00363C2D"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5. Призывникам с венерическими заболеваниями в заразной форме предоставляется отсрочка от призыва на военную службу для лечения с обязательным извещением органов здравоохранения. Призывники с первичным или вторичным сифилисом в скрытом периоде направляются на лечение. После лечения они годны к военной службе. Критерием годности для призыва считается окончание всех назначенных курсов специфического лечения и получение трехкратных отрицательных результатов клинико-серологических обследований. Военнослужащие с </w:t>
      </w:r>
      <w:r w:rsidRPr="0099775C">
        <w:rPr>
          <w:rFonts w:ascii="Times New Roman" w:eastAsia="Times New Roman" w:hAnsi="Times New Roman" w:cs="Times New Roman"/>
          <w:sz w:val="28"/>
          <w:szCs w:val="28"/>
          <w:lang w:eastAsia="ru-RU"/>
        </w:rPr>
        <w:lastRenderedPageBreak/>
        <w:t xml:space="preserve">первичным и вторичным сифилисом направляются на лечение. Успешно закончившие все курсы лечения годны к военной службе. Если через 12 месяцев после полноценного лечения сифилиса </w:t>
      </w:r>
      <w:proofErr w:type="spellStart"/>
      <w:r w:rsidRPr="0099775C">
        <w:rPr>
          <w:rFonts w:ascii="Times New Roman" w:eastAsia="Times New Roman" w:hAnsi="Times New Roman" w:cs="Times New Roman"/>
          <w:sz w:val="28"/>
          <w:szCs w:val="28"/>
          <w:lang w:eastAsia="ru-RU"/>
        </w:rPr>
        <w:t>негативизация</w:t>
      </w:r>
      <w:proofErr w:type="spellEnd"/>
      <w:r w:rsidRPr="0099775C">
        <w:rPr>
          <w:rFonts w:ascii="Times New Roman" w:eastAsia="Times New Roman" w:hAnsi="Times New Roman" w:cs="Times New Roman"/>
          <w:sz w:val="28"/>
          <w:szCs w:val="28"/>
          <w:lang w:eastAsia="ru-RU"/>
        </w:rPr>
        <w:t xml:space="preserve"> классических серологических реакций не наступила, освидетельствование проводится по подпункту </w:t>
      </w:r>
      <w:r w:rsidR="00D842FA">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а</w:t>
      </w:r>
      <w:r w:rsidR="00D842FA">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5 Расписания болезней.</w:t>
      </w:r>
    </w:p>
    <w:p w:rsidR="00363C2D" w:rsidRPr="0099775C" w:rsidRDefault="00363C2D"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При поражении сифилисом внутренних органов, костей, нервной системы, в зависимости от степени нарушения их функций, освидетельствование проводится по соответствующим пунктам Расписания болезней.</w:t>
      </w:r>
    </w:p>
    <w:p w:rsidR="00363C2D" w:rsidRPr="0099775C" w:rsidRDefault="00363C2D"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6. При безуспешности повторного стационарного лечения призывники, </w:t>
      </w:r>
      <w:proofErr w:type="gramStart"/>
      <w:r w:rsidRPr="0099775C">
        <w:rPr>
          <w:rFonts w:ascii="Times New Roman" w:eastAsia="Times New Roman" w:hAnsi="Times New Roman" w:cs="Times New Roman"/>
          <w:sz w:val="28"/>
          <w:szCs w:val="28"/>
          <w:lang w:eastAsia="ru-RU"/>
        </w:rPr>
        <w:t>военнослужащие, страдающие указанными в пункте 6 Расписания болезней грибковыми заболеваниями кожи и ее придатков освидетельствуются</w:t>
      </w:r>
      <w:proofErr w:type="gramEnd"/>
      <w:r w:rsidRPr="0099775C">
        <w:rPr>
          <w:rFonts w:ascii="Times New Roman" w:eastAsia="Times New Roman" w:hAnsi="Times New Roman" w:cs="Times New Roman"/>
          <w:sz w:val="28"/>
          <w:szCs w:val="28"/>
          <w:lang w:eastAsia="ru-RU"/>
        </w:rPr>
        <w:t xml:space="preserve"> по пункту 66 Расписания болезней.</w:t>
      </w:r>
    </w:p>
    <w:p w:rsidR="00363C2D" w:rsidRPr="0099775C" w:rsidRDefault="00363C2D" w:rsidP="00A26B9D">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7. Подпункт </w:t>
      </w:r>
      <w:r w:rsidR="00D842FA">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а</w:t>
      </w:r>
      <w:r w:rsidR="00D842FA">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7 Расписания болезней применяется при злокачественных новообразованиях костей и суставов (независимо от распространенности и стадии процесса), других органов и систем с регионарными или отдаленными метастазами; при безуспешности оперативного (консервативного) лечения или отказе от лечения при любых формах новообразований, а также при рецидиве опухоли.</w:t>
      </w:r>
    </w:p>
    <w:p w:rsidR="00363C2D" w:rsidRPr="0099775C" w:rsidRDefault="00363C2D" w:rsidP="00A26B9D">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w:t>
      </w:r>
      <w:r w:rsidR="00D842FA">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б</w:t>
      </w:r>
      <w:r w:rsidR="00D842FA">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7 Расписания болезней относятся злокачественные новообразования внутренних органов, нижней губы или кожи после радикального оперативного или консервативного лечения без отдаленных и регионарных метастазов и при отсутствии нарушения функции. При последствиях оперативных вмешатель</w:t>
      </w:r>
      <w:proofErr w:type="gramStart"/>
      <w:r w:rsidRPr="0099775C">
        <w:rPr>
          <w:rFonts w:ascii="Times New Roman" w:eastAsia="Times New Roman" w:hAnsi="Times New Roman" w:cs="Times New Roman"/>
          <w:sz w:val="28"/>
          <w:szCs w:val="28"/>
          <w:lang w:eastAsia="ru-RU"/>
        </w:rPr>
        <w:t>ств вр</w:t>
      </w:r>
      <w:proofErr w:type="gramEnd"/>
      <w:r w:rsidRPr="0099775C">
        <w:rPr>
          <w:rFonts w:ascii="Times New Roman" w:eastAsia="Times New Roman" w:hAnsi="Times New Roman" w:cs="Times New Roman"/>
          <w:sz w:val="28"/>
          <w:szCs w:val="28"/>
          <w:lang w:eastAsia="ru-RU"/>
        </w:rPr>
        <w:t xml:space="preserve">еменного характера, не требующих дальнейшего стационарного лечения, </w:t>
      </w:r>
      <w:proofErr w:type="spellStart"/>
      <w:r w:rsidRPr="0099775C">
        <w:rPr>
          <w:rFonts w:ascii="Times New Roman" w:eastAsia="Times New Roman" w:hAnsi="Times New Roman" w:cs="Times New Roman"/>
          <w:sz w:val="28"/>
          <w:szCs w:val="28"/>
          <w:lang w:eastAsia="ru-RU"/>
        </w:rPr>
        <w:t>освидетельствуемые</w:t>
      </w:r>
      <w:proofErr w:type="spellEnd"/>
      <w:r w:rsidRPr="0099775C">
        <w:rPr>
          <w:rFonts w:ascii="Times New Roman" w:eastAsia="Times New Roman" w:hAnsi="Times New Roman" w:cs="Times New Roman"/>
          <w:sz w:val="28"/>
          <w:szCs w:val="28"/>
          <w:lang w:eastAsia="ru-RU"/>
        </w:rPr>
        <w:t xml:space="preserve"> по графе III Расписания болезней, нуждаются в освобождении или отпуске по болезни по соответствующим пунктам Расписания болезней.</w:t>
      </w:r>
    </w:p>
    <w:p w:rsidR="00363C2D" w:rsidRPr="0099775C" w:rsidRDefault="00363C2D" w:rsidP="00A26B9D">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При наличии рубцов после удаления рака нижней губы или кожи без метастазов </w:t>
      </w:r>
      <w:proofErr w:type="spellStart"/>
      <w:r w:rsidRPr="0099775C">
        <w:rPr>
          <w:rFonts w:ascii="Times New Roman" w:eastAsia="Times New Roman" w:hAnsi="Times New Roman" w:cs="Times New Roman"/>
          <w:sz w:val="28"/>
          <w:szCs w:val="28"/>
          <w:lang w:eastAsia="ru-RU"/>
        </w:rPr>
        <w:t>освидетельствуемые</w:t>
      </w:r>
      <w:proofErr w:type="spellEnd"/>
      <w:r w:rsidRPr="0099775C">
        <w:rPr>
          <w:rFonts w:ascii="Times New Roman" w:eastAsia="Times New Roman" w:hAnsi="Times New Roman" w:cs="Times New Roman"/>
          <w:sz w:val="28"/>
          <w:szCs w:val="28"/>
          <w:lang w:eastAsia="ru-RU"/>
        </w:rPr>
        <w:t xml:space="preserve"> по графе III Расписания болезней годны к военной службе.</w:t>
      </w:r>
    </w:p>
    <w:p w:rsidR="00363C2D" w:rsidRPr="0099775C" w:rsidRDefault="00363C2D" w:rsidP="00A26B9D">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8. При наличии доброкачественных образований призывникам и военнослужащим предлагается оперативное лечение.</w:t>
      </w:r>
    </w:p>
    <w:p w:rsidR="00363C2D" w:rsidRPr="0099775C" w:rsidRDefault="00363C2D" w:rsidP="00A26B9D">
      <w:pPr>
        <w:shd w:val="clear" w:color="auto" w:fill="FFFFFF"/>
        <w:spacing w:after="0" w:line="240" w:lineRule="auto"/>
        <w:ind w:firstLine="709"/>
        <w:jc w:val="both"/>
        <w:rPr>
          <w:rFonts w:ascii="Times New Roman" w:eastAsia="Times New Roman" w:hAnsi="Times New Roman" w:cs="Times New Roman"/>
          <w:sz w:val="28"/>
          <w:szCs w:val="28"/>
          <w:lang w:eastAsia="ru-RU"/>
        </w:rPr>
      </w:pPr>
      <w:proofErr w:type="gramStart"/>
      <w:r w:rsidRPr="0099775C">
        <w:rPr>
          <w:rFonts w:ascii="Times New Roman" w:eastAsia="Times New Roman" w:hAnsi="Times New Roman" w:cs="Times New Roman"/>
          <w:sz w:val="28"/>
          <w:szCs w:val="28"/>
          <w:lang w:eastAsia="ru-RU"/>
        </w:rPr>
        <w:t xml:space="preserve">К подпункту </w:t>
      </w:r>
      <w:r w:rsidR="00D842FA">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а</w:t>
      </w:r>
      <w:r w:rsidR="00D842FA">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относятся: доброкачественные новообразования верхних дыхательных путей со значительным нарушением функций дыхания и (или) голосообразования; доброкачественные новообразования костной и хрящевой ткани, вызывающие расстройство функции близлежащих анатомических образований или сопровождающиеся риском патологического перелома; доброкачественные новообразования средостения со значительными клиническими проявлениями (смещение, сдавление органов грудной клетки); доброкачественные новообразования органов дыхания, сопровождающиеся выраженными клиническими проявлениями (кровохарканьем, </w:t>
      </w:r>
      <w:proofErr w:type="spellStart"/>
      <w:r w:rsidRPr="0099775C">
        <w:rPr>
          <w:rFonts w:ascii="Times New Roman" w:eastAsia="Times New Roman" w:hAnsi="Times New Roman" w:cs="Times New Roman"/>
          <w:sz w:val="28"/>
          <w:szCs w:val="28"/>
          <w:lang w:eastAsia="ru-RU"/>
        </w:rPr>
        <w:t>бронхостенозом</w:t>
      </w:r>
      <w:proofErr w:type="spellEnd"/>
      <w:r w:rsidRPr="0099775C">
        <w:rPr>
          <w:rFonts w:ascii="Times New Roman" w:eastAsia="Times New Roman" w:hAnsi="Times New Roman" w:cs="Times New Roman"/>
          <w:sz w:val="28"/>
          <w:szCs w:val="28"/>
          <w:lang w:eastAsia="ru-RU"/>
        </w:rPr>
        <w:t xml:space="preserve"> или ателектазом);</w:t>
      </w:r>
      <w:proofErr w:type="gramEnd"/>
      <w:r w:rsidRPr="0099775C">
        <w:rPr>
          <w:rFonts w:ascii="Times New Roman" w:eastAsia="Times New Roman" w:hAnsi="Times New Roman" w:cs="Times New Roman"/>
          <w:sz w:val="28"/>
          <w:szCs w:val="28"/>
          <w:lang w:eastAsia="ru-RU"/>
        </w:rPr>
        <w:t xml:space="preserve"> </w:t>
      </w:r>
      <w:r w:rsidRPr="0099775C">
        <w:rPr>
          <w:rFonts w:ascii="Times New Roman" w:eastAsia="Times New Roman" w:hAnsi="Times New Roman" w:cs="Times New Roman"/>
          <w:sz w:val="28"/>
          <w:szCs w:val="28"/>
          <w:lang w:eastAsia="ru-RU"/>
        </w:rPr>
        <w:lastRenderedPageBreak/>
        <w:t xml:space="preserve">доброкачественные новообразования органов пищеварения, сопровождающиеся упадком питания или значительно затрудняющие акт глотания и прохождения пищи; доброкачественные новообразования кожи, подлежащих тканей, кровеносных или лимфатических сосудов, не позволяющие носить военную форму одежды, обувь или снаряжение; доброкачественные новообразования мочевых органов с выраженными </w:t>
      </w:r>
      <w:proofErr w:type="spellStart"/>
      <w:r w:rsidRPr="0099775C">
        <w:rPr>
          <w:rFonts w:ascii="Times New Roman" w:eastAsia="Times New Roman" w:hAnsi="Times New Roman" w:cs="Times New Roman"/>
          <w:sz w:val="28"/>
          <w:szCs w:val="28"/>
          <w:lang w:eastAsia="ru-RU"/>
        </w:rPr>
        <w:t>дизурическими</w:t>
      </w:r>
      <w:proofErr w:type="spellEnd"/>
      <w:r w:rsidRPr="0099775C">
        <w:rPr>
          <w:rFonts w:ascii="Times New Roman" w:eastAsia="Times New Roman" w:hAnsi="Times New Roman" w:cs="Times New Roman"/>
          <w:sz w:val="28"/>
          <w:szCs w:val="28"/>
          <w:lang w:eastAsia="ru-RU"/>
        </w:rPr>
        <w:t xml:space="preserve"> расстройствами или сопровождающиеся кровотечением; </w:t>
      </w:r>
      <w:proofErr w:type="gramStart"/>
      <w:r w:rsidRPr="0099775C">
        <w:rPr>
          <w:rFonts w:ascii="Times New Roman" w:eastAsia="Times New Roman" w:hAnsi="Times New Roman" w:cs="Times New Roman"/>
          <w:sz w:val="28"/>
          <w:szCs w:val="28"/>
          <w:lang w:eastAsia="ru-RU"/>
        </w:rPr>
        <w:t xml:space="preserve">доброкачественные новообразования молочной железы, матки, шейки матки (осложненные эктопии шейки матки, </w:t>
      </w:r>
      <w:proofErr w:type="spellStart"/>
      <w:r w:rsidRPr="0099775C">
        <w:rPr>
          <w:rFonts w:ascii="Times New Roman" w:eastAsia="Times New Roman" w:hAnsi="Times New Roman" w:cs="Times New Roman"/>
          <w:sz w:val="28"/>
          <w:szCs w:val="28"/>
          <w:lang w:eastAsia="ru-RU"/>
        </w:rPr>
        <w:t>эктропион</w:t>
      </w:r>
      <w:proofErr w:type="spellEnd"/>
      <w:r w:rsidRPr="0099775C">
        <w:rPr>
          <w:rFonts w:ascii="Times New Roman" w:eastAsia="Times New Roman" w:hAnsi="Times New Roman" w:cs="Times New Roman"/>
          <w:sz w:val="28"/>
          <w:szCs w:val="28"/>
          <w:lang w:eastAsia="ru-RU"/>
        </w:rPr>
        <w:t xml:space="preserve"> шейки матки, лейкоплакия шейки матки, тяжелая дисплазия шейки матки, умеренная дисплазия шейки матки при неудовлетворительных результатах консервативного лечения), миома матки (размером более 12 недель беременности или сопровождающиеся </w:t>
      </w:r>
      <w:proofErr w:type="spellStart"/>
      <w:r w:rsidRPr="0099775C">
        <w:rPr>
          <w:rFonts w:ascii="Times New Roman" w:eastAsia="Times New Roman" w:hAnsi="Times New Roman" w:cs="Times New Roman"/>
          <w:sz w:val="28"/>
          <w:szCs w:val="28"/>
          <w:lang w:eastAsia="ru-RU"/>
        </w:rPr>
        <w:t>меноррагиями</w:t>
      </w:r>
      <w:proofErr w:type="spellEnd"/>
      <w:r w:rsidRPr="0099775C">
        <w:rPr>
          <w:rFonts w:ascii="Times New Roman" w:eastAsia="Times New Roman" w:hAnsi="Times New Roman" w:cs="Times New Roman"/>
          <w:sz w:val="28"/>
          <w:szCs w:val="28"/>
          <w:lang w:eastAsia="ru-RU"/>
        </w:rPr>
        <w:t xml:space="preserve"> со снижением уровня гемоглобина ниже 90 г/л), яичников (кисты яичников размерами более 5 см при отсутствии эффекта от консервативного</w:t>
      </w:r>
      <w:proofErr w:type="gramEnd"/>
      <w:r w:rsidRPr="0099775C">
        <w:rPr>
          <w:rFonts w:ascii="Times New Roman" w:eastAsia="Times New Roman" w:hAnsi="Times New Roman" w:cs="Times New Roman"/>
          <w:sz w:val="28"/>
          <w:szCs w:val="28"/>
          <w:lang w:eastAsia="ru-RU"/>
        </w:rPr>
        <w:t xml:space="preserve"> лечения или имеющие ножку с угрозой наступления </w:t>
      </w:r>
      <w:proofErr w:type="spellStart"/>
      <w:r w:rsidRPr="0099775C">
        <w:rPr>
          <w:rFonts w:ascii="Times New Roman" w:eastAsia="Times New Roman" w:hAnsi="Times New Roman" w:cs="Times New Roman"/>
          <w:sz w:val="28"/>
          <w:szCs w:val="28"/>
          <w:lang w:eastAsia="ru-RU"/>
        </w:rPr>
        <w:t>перекрута</w:t>
      </w:r>
      <w:proofErr w:type="spellEnd"/>
      <w:r w:rsidRPr="0099775C">
        <w:rPr>
          <w:rFonts w:ascii="Times New Roman" w:eastAsia="Times New Roman" w:hAnsi="Times New Roman" w:cs="Times New Roman"/>
          <w:sz w:val="28"/>
          <w:szCs w:val="28"/>
          <w:lang w:eastAsia="ru-RU"/>
        </w:rPr>
        <w:t>) и других женских половых органов, требующие хирургического лечения.</w:t>
      </w:r>
    </w:p>
    <w:p w:rsidR="00363C2D" w:rsidRPr="0099775C" w:rsidRDefault="00363C2D" w:rsidP="000B1AD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w:t>
      </w:r>
      <w:r w:rsidR="00D842FA">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б</w:t>
      </w:r>
      <w:r w:rsidR="00D842FA">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относятся: доброкачественные новообразования верхних дыхательных путей с умеренным и незначительным нарушением функций дыхания и (или) голосообразования; доброкачественные новообразования костной и хрящевой ткани, затрудняющие ношение военной формы одежды, обуви или снаряжения; доброкачественные новообразования средостения, органов дыхания с умеренными клиническими проявлениями; доброкачественные новообразования органов пищеварения без нарушения питания; </w:t>
      </w:r>
      <w:proofErr w:type="gramStart"/>
      <w:r w:rsidRPr="0099775C">
        <w:rPr>
          <w:rFonts w:ascii="Times New Roman" w:eastAsia="Times New Roman" w:hAnsi="Times New Roman" w:cs="Times New Roman"/>
          <w:sz w:val="28"/>
          <w:szCs w:val="28"/>
          <w:lang w:eastAsia="ru-RU"/>
        </w:rPr>
        <w:t xml:space="preserve">доброкачественные новообразования кожи, подлежащих тканей, кровеносных или лимфатических сосудов, затрудняющие ношение военной формы одежды, обуви или снаряжения; доброкачественные новообразования мочевых органов с умеренными </w:t>
      </w:r>
      <w:proofErr w:type="spellStart"/>
      <w:r w:rsidRPr="0099775C">
        <w:rPr>
          <w:rFonts w:ascii="Times New Roman" w:eastAsia="Times New Roman" w:hAnsi="Times New Roman" w:cs="Times New Roman"/>
          <w:sz w:val="28"/>
          <w:szCs w:val="28"/>
          <w:lang w:eastAsia="ru-RU"/>
        </w:rPr>
        <w:t>дизурическими</w:t>
      </w:r>
      <w:proofErr w:type="spellEnd"/>
      <w:r w:rsidRPr="0099775C">
        <w:rPr>
          <w:rFonts w:ascii="Times New Roman" w:eastAsia="Times New Roman" w:hAnsi="Times New Roman" w:cs="Times New Roman"/>
          <w:sz w:val="28"/>
          <w:szCs w:val="28"/>
          <w:lang w:eastAsia="ru-RU"/>
        </w:rPr>
        <w:t xml:space="preserve"> расстройствами; доброкачественные новообразования молочной железы, матки, яичника и других женских половых органов, не требующие хирургического лечения, кисты наружных половых органов и яичников, требующие оперативного лечения.</w:t>
      </w:r>
      <w:proofErr w:type="gramEnd"/>
    </w:p>
    <w:p w:rsidR="00363C2D" w:rsidRPr="0099775C" w:rsidRDefault="00363C2D" w:rsidP="000B1AD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Подпункт </w:t>
      </w:r>
      <w:r w:rsidR="00D842FA">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в</w:t>
      </w:r>
      <w:r w:rsidR="00D842FA">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применяется в случае отказа от оперативного лечения при нарушении функции органов в незначительной степени.</w:t>
      </w:r>
    </w:p>
    <w:p w:rsidR="00363C2D" w:rsidRPr="0099775C" w:rsidRDefault="00363C2D" w:rsidP="000B1AD1">
      <w:pPr>
        <w:shd w:val="clear" w:color="auto" w:fill="FFFFFF"/>
        <w:spacing w:after="0" w:line="240" w:lineRule="auto"/>
        <w:ind w:firstLine="709"/>
        <w:jc w:val="both"/>
        <w:rPr>
          <w:rFonts w:ascii="Times New Roman" w:eastAsia="Times New Roman" w:hAnsi="Times New Roman" w:cs="Times New Roman"/>
          <w:sz w:val="28"/>
          <w:szCs w:val="28"/>
          <w:lang w:eastAsia="ru-RU"/>
        </w:rPr>
      </w:pPr>
      <w:proofErr w:type="gramStart"/>
      <w:r w:rsidRPr="0099775C">
        <w:rPr>
          <w:rFonts w:ascii="Times New Roman" w:eastAsia="Times New Roman" w:hAnsi="Times New Roman" w:cs="Times New Roman"/>
          <w:sz w:val="28"/>
          <w:szCs w:val="28"/>
          <w:lang w:eastAsia="ru-RU"/>
        </w:rPr>
        <w:t xml:space="preserve">Доброкачественные новообразования - </w:t>
      </w:r>
      <w:proofErr w:type="spellStart"/>
      <w:r w:rsidRPr="0099775C">
        <w:rPr>
          <w:rFonts w:ascii="Times New Roman" w:eastAsia="Times New Roman" w:hAnsi="Times New Roman" w:cs="Times New Roman"/>
          <w:sz w:val="28"/>
          <w:szCs w:val="28"/>
          <w:lang w:eastAsia="ru-RU"/>
        </w:rPr>
        <w:t>липоматоз</w:t>
      </w:r>
      <w:proofErr w:type="spellEnd"/>
      <w:r w:rsidRPr="0099775C">
        <w:rPr>
          <w:rFonts w:ascii="Times New Roman" w:eastAsia="Times New Roman" w:hAnsi="Times New Roman" w:cs="Times New Roman"/>
          <w:sz w:val="28"/>
          <w:szCs w:val="28"/>
          <w:lang w:eastAsia="ru-RU"/>
        </w:rPr>
        <w:t xml:space="preserve">, </w:t>
      </w:r>
      <w:proofErr w:type="spellStart"/>
      <w:r w:rsidRPr="0099775C">
        <w:rPr>
          <w:rFonts w:ascii="Times New Roman" w:eastAsia="Times New Roman" w:hAnsi="Times New Roman" w:cs="Times New Roman"/>
          <w:sz w:val="28"/>
          <w:szCs w:val="28"/>
          <w:lang w:eastAsia="ru-RU"/>
        </w:rPr>
        <w:t>гемангиомы</w:t>
      </w:r>
      <w:proofErr w:type="spellEnd"/>
      <w:r w:rsidRPr="0099775C">
        <w:rPr>
          <w:rFonts w:ascii="Times New Roman" w:eastAsia="Times New Roman" w:hAnsi="Times New Roman" w:cs="Times New Roman"/>
          <w:sz w:val="28"/>
          <w:szCs w:val="28"/>
          <w:lang w:eastAsia="ru-RU"/>
        </w:rPr>
        <w:t xml:space="preserve">, </w:t>
      </w:r>
      <w:proofErr w:type="spellStart"/>
      <w:r w:rsidRPr="0099775C">
        <w:rPr>
          <w:rFonts w:ascii="Times New Roman" w:eastAsia="Times New Roman" w:hAnsi="Times New Roman" w:cs="Times New Roman"/>
          <w:sz w:val="28"/>
          <w:szCs w:val="28"/>
          <w:lang w:eastAsia="ru-RU"/>
        </w:rPr>
        <w:t>невусы</w:t>
      </w:r>
      <w:proofErr w:type="spellEnd"/>
      <w:r w:rsidRPr="0099775C">
        <w:rPr>
          <w:rFonts w:ascii="Times New Roman" w:eastAsia="Times New Roman" w:hAnsi="Times New Roman" w:cs="Times New Roman"/>
          <w:sz w:val="28"/>
          <w:szCs w:val="28"/>
          <w:lang w:eastAsia="ru-RU"/>
        </w:rPr>
        <w:t>, хондромы, не препятствующие ношению военной формы одежды или снаряжения, множественные и одиночные полипы желудочно-кишечного тракта, доброкачественные папилломы мочевого пузыря и др., не нарушающие функций внутренних органов, не ограничивающие годность призывников и военнослужащих к военной службе.</w:t>
      </w:r>
      <w:proofErr w:type="gramEnd"/>
    </w:p>
    <w:p w:rsidR="00363C2D" w:rsidRPr="0099775C" w:rsidRDefault="00363C2D" w:rsidP="000B1AD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9. Пункт 9 Расписания болезней предусматривает заболевания кроветворной системы, установленные после стационарного обследования.</w:t>
      </w:r>
    </w:p>
    <w:p w:rsidR="00363C2D" w:rsidRPr="0099775C" w:rsidRDefault="00363C2D" w:rsidP="0011208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lastRenderedPageBreak/>
        <w:t xml:space="preserve">К подпункту </w:t>
      </w:r>
      <w:r w:rsidR="005E58B3">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а</w:t>
      </w:r>
      <w:r w:rsidR="005E58B3">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9 Расписания болезней относятся острые и хронические лейкозы, </w:t>
      </w:r>
      <w:proofErr w:type="spellStart"/>
      <w:r w:rsidRPr="0099775C">
        <w:rPr>
          <w:rFonts w:ascii="Times New Roman" w:eastAsia="Times New Roman" w:hAnsi="Times New Roman" w:cs="Times New Roman"/>
          <w:sz w:val="28"/>
          <w:szCs w:val="28"/>
          <w:lang w:eastAsia="ru-RU"/>
        </w:rPr>
        <w:t>лимфогрануломатоз</w:t>
      </w:r>
      <w:proofErr w:type="spellEnd"/>
      <w:r w:rsidRPr="0099775C">
        <w:rPr>
          <w:rFonts w:ascii="Times New Roman" w:eastAsia="Times New Roman" w:hAnsi="Times New Roman" w:cs="Times New Roman"/>
          <w:sz w:val="28"/>
          <w:szCs w:val="28"/>
          <w:lang w:eastAsia="ru-RU"/>
        </w:rPr>
        <w:t xml:space="preserve">, </w:t>
      </w:r>
      <w:proofErr w:type="spellStart"/>
      <w:r w:rsidRPr="0099775C">
        <w:rPr>
          <w:rFonts w:ascii="Times New Roman" w:eastAsia="Times New Roman" w:hAnsi="Times New Roman" w:cs="Times New Roman"/>
          <w:sz w:val="28"/>
          <w:szCs w:val="28"/>
          <w:lang w:eastAsia="ru-RU"/>
        </w:rPr>
        <w:t>миеломная</w:t>
      </w:r>
      <w:proofErr w:type="spellEnd"/>
      <w:r w:rsidRPr="0099775C">
        <w:rPr>
          <w:rFonts w:ascii="Times New Roman" w:eastAsia="Times New Roman" w:hAnsi="Times New Roman" w:cs="Times New Roman"/>
          <w:sz w:val="28"/>
          <w:szCs w:val="28"/>
          <w:lang w:eastAsia="ru-RU"/>
        </w:rPr>
        <w:t xml:space="preserve"> болезнь, другие быстропрогрессирующие системные заболевания крови и кроветворных органов, при которых трудоспособность освидетельствуемого стойко утрачена и отсутствует значительный эффект от проводимого лечения.</w:t>
      </w:r>
    </w:p>
    <w:p w:rsidR="00363C2D" w:rsidRPr="0099775C" w:rsidRDefault="005E58B3" w:rsidP="00112089">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 подпункту «</w:t>
      </w:r>
      <w:r w:rsidR="00363C2D" w:rsidRPr="0099775C">
        <w:rPr>
          <w:rFonts w:ascii="Times New Roman" w:eastAsia="Times New Roman" w:hAnsi="Times New Roman" w:cs="Times New Roman"/>
          <w:sz w:val="28"/>
          <w:szCs w:val="28"/>
          <w:lang w:eastAsia="ru-RU"/>
        </w:rPr>
        <w:t>б</w:t>
      </w:r>
      <w:r>
        <w:rPr>
          <w:rFonts w:ascii="Times New Roman" w:eastAsia="Times New Roman" w:hAnsi="Times New Roman" w:cs="Times New Roman"/>
          <w:sz w:val="28"/>
          <w:szCs w:val="28"/>
          <w:lang w:eastAsia="ru-RU"/>
        </w:rPr>
        <w:t>»</w:t>
      </w:r>
      <w:r w:rsidR="00363C2D" w:rsidRPr="0099775C">
        <w:rPr>
          <w:rFonts w:ascii="Times New Roman" w:eastAsia="Times New Roman" w:hAnsi="Times New Roman" w:cs="Times New Roman"/>
          <w:sz w:val="28"/>
          <w:szCs w:val="28"/>
          <w:lang w:eastAsia="ru-RU"/>
        </w:rPr>
        <w:t xml:space="preserve"> пункта 9 Расписания болезней относятся также и больные, перенесшие </w:t>
      </w:r>
      <w:proofErr w:type="spellStart"/>
      <w:r w:rsidR="00363C2D" w:rsidRPr="0099775C">
        <w:rPr>
          <w:rFonts w:ascii="Times New Roman" w:eastAsia="Times New Roman" w:hAnsi="Times New Roman" w:cs="Times New Roman"/>
          <w:sz w:val="28"/>
          <w:szCs w:val="28"/>
          <w:lang w:eastAsia="ru-RU"/>
        </w:rPr>
        <w:t>спленэктомию</w:t>
      </w:r>
      <w:proofErr w:type="spellEnd"/>
      <w:r w:rsidR="00363C2D" w:rsidRPr="0099775C">
        <w:rPr>
          <w:rFonts w:ascii="Times New Roman" w:eastAsia="Times New Roman" w:hAnsi="Times New Roman" w:cs="Times New Roman"/>
          <w:sz w:val="28"/>
          <w:szCs w:val="28"/>
          <w:lang w:eastAsia="ru-RU"/>
        </w:rPr>
        <w:t xml:space="preserve"> с хорошим эффектом.</w:t>
      </w:r>
    </w:p>
    <w:p w:rsidR="00363C2D" w:rsidRPr="0099775C" w:rsidRDefault="00363C2D" w:rsidP="0011208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При заболеваниях с медленно прогрессирующим течением, длительном положительном эффекте от лечения, частотой обострений, не превышающей одного раза в год и сохраненной трудоспособностью </w:t>
      </w:r>
      <w:proofErr w:type="spellStart"/>
      <w:r w:rsidRPr="0099775C">
        <w:rPr>
          <w:rFonts w:ascii="Times New Roman" w:eastAsia="Times New Roman" w:hAnsi="Times New Roman" w:cs="Times New Roman"/>
          <w:sz w:val="28"/>
          <w:szCs w:val="28"/>
          <w:lang w:eastAsia="ru-RU"/>
        </w:rPr>
        <w:t>освидетельствуемые</w:t>
      </w:r>
      <w:proofErr w:type="spellEnd"/>
      <w:r w:rsidRPr="0099775C">
        <w:rPr>
          <w:rFonts w:ascii="Times New Roman" w:eastAsia="Times New Roman" w:hAnsi="Times New Roman" w:cs="Times New Roman"/>
          <w:sz w:val="28"/>
          <w:szCs w:val="28"/>
          <w:lang w:eastAsia="ru-RU"/>
        </w:rPr>
        <w:t xml:space="preserve"> по графе III Расписания болезней, в отдельных случаях, могут по пункту </w:t>
      </w:r>
      <w:r w:rsidR="005E58B3">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в</w:t>
      </w:r>
      <w:r w:rsidR="005E58B3">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9 Расписания болезней признаваться годными к службе вне строя.</w:t>
      </w:r>
    </w:p>
    <w:p w:rsidR="00363C2D" w:rsidRPr="0099775C" w:rsidRDefault="00363C2D" w:rsidP="0011208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Призывники, при медленно прогрессирующем течении заболеваний с умеренно выраженной тромбоцитопенией и эпизодом геморрагических проявлений и при отсутствии необходимости в поддерживающей гормональной терапии освидетельствуются по пункту </w:t>
      </w:r>
      <w:r w:rsidR="005E58B3">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в</w:t>
      </w:r>
      <w:r w:rsidR="005E58B3">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9 Расписания болезней.</w:t>
      </w:r>
    </w:p>
    <w:p w:rsidR="00363C2D" w:rsidRPr="0099775C" w:rsidRDefault="00363C2D" w:rsidP="00BA4A3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При умеренно выраженной анемии, лейкопении и тромбоцитопении различной этиологии, не обусловленных системным заболеванием крови, но сопровождающихся упадком питания, снижением работоспособности постановление принимается по пункту </w:t>
      </w:r>
      <w:r w:rsidR="005E58B3">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г</w:t>
      </w:r>
      <w:r w:rsidR="005E58B3">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9 Расписания болезней. С простыми формами </w:t>
      </w:r>
      <w:proofErr w:type="gramStart"/>
      <w:r w:rsidRPr="0099775C">
        <w:rPr>
          <w:rFonts w:ascii="Times New Roman" w:eastAsia="Times New Roman" w:hAnsi="Times New Roman" w:cs="Times New Roman"/>
          <w:sz w:val="28"/>
          <w:szCs w:val="28"/>
          <w:lang w:eastAsia="ru-RU"/>
        </w:rPr>
        <w:t>геморрагического</w:t>
      </w:r>
      <w:proofErr w:type="gramEnd"/>
      <w:r w:rsidRPr="0099775C">
        <w:rPr>
          <w:rFonts w:ascii="Times New Roman" w:eastAsia="Times New Roman" w:hAnsi="Times New Roman" w:cs="Times New Roman"/>
          <w:sz w:val="28"/>
          <w:szCs w:val="28"/>
          <w:lang w:eastAsia="ru-RU"/>
        </w:rPr>
        <w:t xml:space="preserve"> </w:t>
      </w:r>
      <w:proofErr w:type="spellStart"/>
      <w:r w:rsidRPr="0099775C">
        <w:rPr>
          <w:rFonts w:ascii="Times New Roman" w:eastAsia="Times New Roman" w:hAnsi="Times New Roman" w:cs="Times New Roman"/>
          <w:sz w:val="28"/>
          <w:szCs w:val="28"/>
          <w:lang w:eastAsia="ru-RU"/>
        </w:rPr>
        <w:t>васкулита</w:t>
      </w:r>
      <w:proofErr w:type="spellEnd"/>
      <w:r w:rsidRPr="0099775C">
        <w:rPr>
          <w:rFonts w:ascii="Times New Roman" w:eastAsia="Times New Roman" w:hAnsi="Times New Roman" w:cs="Times New Roman"/>
          <w:sz w:val="28"/>
          <w:szCs w:val="28"/>
          <w:lang w:eastAsia="ru-RU"/>
        </w:rPr>
        <w:t xml:space="preserve"> свидетельствуемые подлежат лечению. При рецидивах освидетельствуются по соответствующим подпунктам.</w:t>
      </w:r>
    </w:p>
    <w:p w:rsidR="00363C2D" w:rsidRPr="0099775C" w:rsidRDefault="00363C2D" w:rsidP="00BA4A3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Постановление о нуждаемости в отпуске по болезни принимается только в случаях, когда для полного восстановления трудоспособности и нормализации гематологических показателей требуется срок не менее месяца. К этому же пункту, относятся </w:t>
      </w:r>
      <w:proofErr w:type="spellStart"/>
      <w:r w:rsidRPr="0099775C">
        <w:rPr>
          <w:rFonts w:ascii="Times New Roman" w:eastAsia="Times New Roman" w:hAnsi="Times New Roman" w:cs="Times New Roman"/>
          <w:sz w:val="28"/>
          <w:szCs w:val="28"/>
          <w:lang w:eastAsia="ru-RU"/>
        </w:rPr>
        <w:t>освидетельствуемые</w:t>
      </w:r>
      <w:proofErr w:type="spellEnd"/>
      <w:r w:rsidRPr="0099775C">
        <w:rPr>
          <w:rFonts w:ascii="Times New Roman" w:eastAsia="Times New Roman" w:hAnsi="Times New Roman" w:cs="Times New Roman"/>
          <w:sz w:val="28"/>
          <w:szCs w:val="28"/>
          <w:lang w:eastAsia="ru-RU"/>
        </w:rPr>
        <w:t xml:space="preserve"> по графе III Расписания болезней с общим расстройством состояния здоровья временного характера, обусловленного проводившимся лучевым и цитостатическим лечением по поводу системного заболевания крови в начальной стадии.</w:t>
      </w:r>
    </w:p>
    <w:p w:rsidR="00363C2D" w:rsidRPr="0099775C" w:rsidRDefault="00363C2D" w:rsidP="00BA4A3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10. При наличии эндемического зоба призывникам, военнослужащим предлагается оперативное лечение.</w:t>
      </w:r>
    </w:p>
    <w:p w:rsidR="00363C2D" w:rsidRPr="0099775C" w:rsidRDefault="00363C2D" w:rsidP="00BA4A3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В случае неудовлетворительных результатов лечения или отказе от операции медицинское освидетельствование производится по подпунктам </w:t>
      </w:r>
      <w:r w:rsidR="005E58B3">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а</w:t>
      </w:r>
      <w:r w:rsidR="005E58B3">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и </w:t>
      </w:r>
      <w:r w:rsidR="005E58B3">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б</w:t>
      </w:r>
      <w:r w:rsidR="005E58B3">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10 Расписания болезней.</w:t>
      </w:r>
    </w:p>
    <w:p w:rsidR="00363C2D" w:rsidRPr="0099775C" w:rsidRDefault="00363C2D" w:rsidP="00BA4A3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Военнослужащие после оперативного лечения, в зависимости от полученных результатов и характера оперативного вмешательства, по подпункту </w:t>
      </w:r>
      <w:r w:rsidR="005E58B3">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г</w:t>
      </w:r>
      <w:r w:rsidR="005E58B3">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11 Расписания болезней нуждаются в освобождении, а призывникам предоставляется отсрочка от призыва на военную службу до 6 месяцев.</w:t>
      </w:r>
    </w:p>
    <w:p w:rsidR="00363C2D" w:rsidRPr="0099775C" w:rsidRDefault="00363C2D" w:rsidP="00BA4A3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lastRenderedPageBreak/>
        <w:t xml:space="preserve">При наличии </w:t>
      </w:r>
      <w:proofErr w:type="gramStart"/>
      <w:r w:rsidRPr="0099775C">
        <w:rPr>
          <w:rFonts w:ascii="Times New Roman" w:eastAsia="Times New Roman" w:hAnsi="Times New Roman" w:cs="Times New Roman"/>
          <w:sz w:val="28"/>
          <w:szCs w:val="28"/>
          <w:lang w:eastAsia="ru-RU"/>
        </w:rPr>
        <w:t>эндемического зоба, не препятствующего ношению военной формы одежды и отсутствии эндокринных нарушений годность к военной службе освидетельствуемых по графе I или III Расписания болезней не ограничивается</w:t>
      </w:r>
      <w:proofErr w:type="gramEnd"/>
      <w:r w:rsidRPr="0099775C">
        <w:rPr>
          <w:rFonts w:ascii="Times New Roman" w:eastAsia="Times New Roman" w:hAnsi="Times New Roman" w:cs="Times New Roman"/>
          <w:sz w:val="28"/>
          <w:szCs w:val="28"/>
          <w:lang w:eastAsia="ru-RU"/>
        </w:rPr>
        <w:t>.</w:t>
      </w:r>
    </w:p>
    <w:p w:rsidR="00363C2D" w:rsidRPr="0099775C" w:rsidRDefault="00363C2D" w:rsidP="009B76B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При эндокринных нарушениях применяется пункт 11 Расписания болезней.</w:t>
      </w:r>
    </w:p>
    <w:p w:rsidR="00363C2D" w:rsidRPr="0099775C" w:rsidRDefault="00363C2D" w:rsidP="009B76B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11. Медицинское освидетельствование призывников, военнослужащих и военнообязанных производится только после стационарного обследования и лечения.</w:t>
      </w:r>
    </w:p>
    <w:p w:rsidR="00363C2D" w:rsidRPr="0099775C" w:rsidRDefault="00363C2D" w:rsidP="00813042">
      <w:pPr>
        <w:shd w:val="clear" w:color="auto" w:fill="FFFFFF"/>
        <w:spacing w:after="0" w:line="240" w:lineRule="auto"/>
        <w:ind w:firstLine="709"/>
        <w:jc w:val="both"/>
        <w:rPr>
          <w:rFonts w:ascii="Times New Roman" w:eastAsia="Times New Roman" w:hAnsi="Times New Roman" w:cs="Times New Roman"/>
          <w:sz w:val="28"/>
          <w:szCs w:val="28"/>
          <w:lang w:eastAsia="ru-RU"/>
        </w:rPr>
      </w:pPr>
      <w:proofErr w:type="gramStart"/>
      <w:r w:rsidRPr="0099775C">
        <w:rPr>
          <w:rFonts w:ascii="Times New Roman" w:eastAsia="Times New Roman" w:hAnsi="Times New Roman" w:cs="Times New Roman"/>
          <w:sz w:val="28"/>
          <w:szCs w:val="28"/>
          <w:lang w:eastAsia="ru-RU"/>
        </w:rPr>
        <w:t xml:space="preserve">К подпункту </w:t>
      </w:r>
      <w:r w:rsidR="00FB359F">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а</w:t>
      </w:r>
      <w:r w:rsidR="00FB359F">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11 Расписания болезней относятся стойкие значительно выраженные расстройства, обусловленные тяжелыми формами узлового и диффузного токсического зоба (резко выраженное исхудание до 50 процентов первоначального веса, адинамия, выраженный экзофтальм, одышка в покое, частота пульса 120 ударов в 1 минуту и чаще, различные висцеральные осложнения), а также тяжелая форма сахарного диабета, гликемия натощак более 13,7 </w:t>
      </w:r>
      <w:proofErr w:type="spellStart"/>
      <w:r w:rsidRPr="0099775C">
        <w:rPr>
          <w:rFonts w:ascii="Times New Roman" w:eastAsia="Times New Roman" w:hAnsi="Times New Roman" w:cs="Times New Roman"/>
          <w:sz w:val="28"/>
          <w:szCs w:val="28"/>
          <w:lang w:eastAsia="ru-RU"/>
        </w:rPr>
        <w:t>ммоль</w:t>
      </w:r>
      <w:proofErr w:type="spellEnd"/>
      <w:r w:rsidRPr="0099775C">
        <w:rPr>
          <w:rFonts w:ascii="Times New Roman" w:eastAsia="Times New Roman" w:hAnsi="Times New Roman" w:cs="Times New Roman"/>
          <w:sz w:val="28"/>
          <w:szCs w:val="28"/>
          <w:lang w:eastAsia="ru-RU"/>
        </w:rPr>
        <w:t>/литр (250 мг</w:t>
      </w:r>
      <w:proofErr w:type="gramEnd"/>
      <w:r w:rsidRPr="0099775C">
        <w:rPr>
          <w:rFonts w:ascii="Times New Roman" w:eastAsia="Times New Roman" w:hAnsi="Times New Roman" w:cs="Times New Roman"/>
          <w:sz w:val="28"/>
          <w:szCs w:val="28"/>
          <w:lang w:eastAsia="ru-RU"/>
        </w:rPr>
        <w:t xml:space="preserve">/%), </w:t>
      </w:r>
      <w:proofErr w:type="gramStart"/>
      <w:r w:rsidRPr="0099775C">
        <w:rPr>
          <w:rFonts w:ascii="Times New Roman" w:eastAsia="Times New Roman" w:hAnsi="Times New Roman" w:cs="Times New Roman"/>
          <w:sz w:val="28"/>
          <w:szCs w:val="28"/>
          <w:lang w:eastAsia="ru-RU"/>
        </w:rPr>
        <w:t>состояния</w:t>
      </w:r>
      <w:proofErr w:type="gramEnd"/>
      <w:r w:rsidRPr="0099775C">
        <w:rPr>
          <w:rFonts w:ascii="Times New Roman" w:eastAsia="Times New Roman" w:hAnsi="Times New Roman" w:cs="Times New Roman"/>
          <w:sz w:val="28"/>
          <w:szCs w:val="28"/>
          <w:lang w:eastAsia="ru-RU"/>
        </w:rPr>
        <w:t xml:space="preserve"> когда для компенсации углеводного обмена требуется 60 единиц инсулина в сутки и выше; </w:t>
      </w:r>
      <w:proofErr w:type="spellStart"/>
      <w:r w:rsidRPr="0099775C">
        <w:rPr>
          <w:rFonts w:ascii="Times New Roman" w:eastAsia="Times New Roman" w:hAnsi="Times New Roman" w:cs="Times New Roman"/>
          <w:sz w:val="28"/>
          <w:szCs w:val="28"/>
          <w:lang w:eastAsia="ru-RU"/>
        </w:rPr>
        <w:t>ацетонурия</w:t>
      </w:r>
      <w:proofErr w:type="spellEnd"/>
      <w:r w:rsidRPr="0099775C">
        <w:rPr>
          <w:rFonts w:ascii="Times New Roman" w:eastAsia="Times New Roman" w:hAnsi="Times New Roman" w:cs="Times New Roman"/>
          <w:sz w:val="28"/>
          <w:szCs w:val="28"/>
          <w:lang w:eastAsia="ru-RU"/>
        </w:rPr>
        <w:t xml:space="preserve">, </w:t>
      </w:r>
      <w:proofErr w:type="spellStart"/>
      <w:r w:rsidRPr="0099775C">
        <w:rPr>
          <w:rFonts w:ascii="Times New Roman" w:eastAsia="Times New Roman" w:hAnsi="Times New Roman" w:cs="Times New Roman"/>
          <w:sz w:val="28"/>
          <w:szCs w:val="28"/>
          <w:lang w:eastAsia="ru-RU"/>
        </w:rPr>
        <w:t>кетоз</w:t>
      </w:r>
      <w:proofErr w:type="spellEnd"/>
      <w:r w:rsidRPr="0099775C">
        <w:rPr>
          <w:rFonts w:ascii="Times New Roman" w:eastAsia="Times New Roman" w:hAnsi="Times New Roman" w:cs="Times New Roman"/>
          <w:sz w:val="28"/>
          <w:szCs w:val="28"/>
          <w:lang w:eastAsia="ru-RU"/>
        </w:rPr>
        <w:t xml:space="preserve">, стойкая </w:t>
      </w:r>
      <w:proofErr w:type="spellStart"/>
      <w:r w:rsidRPr="0099775C">
        <w:rPr>
          <w:rFonts w:ascii="Times New Roman" w:eastAsia="Times New Roman" w:hAnsi="Times New Roman" w:cs="Times New Roman"/>
          <w:sz w:val="28"/>
          <w:szCs w:val="28"/>
          <w:lang w:eastAsia="ru-RU"/>
        </w:rPr>
        <w:t>ретинопатия</w:t>
      </w:r>
      <w:proofErr w:type="spellEnd"/>
      <w:r w:rsidRPr="0099775C">
        <w:rPr>
          <w:rFonts w:ascii="Times New Roman" w:eastAsia="Times New Roman" w:hAnsi="Times New Roman" w:cs="Times New Roman"/>
          <w:sz w:val="28"/>
          <w:szCs w:val="28"/>
          <w:lang w:eastAsia="ru-RU"/>
        </w:rPr>
        <w:t xml:space="preserve">, </w:t>
      </w:r>
      <w:proofErr w:type="spellStart"/>
      <w:r w:rsidRPr="0099775C">
        <w:rPr>
          <w:rFonts w:ascii="Times New Roman" w:eastAsia="Times New Roman" w:hAnsi="Times New Roman" w:cs="Times New Roman"/>
          <w:sz w:val="28"/>
          <w:szCs w:val="28"/>
          <w:lang w:eastAsia="ru-RU"/>
        </w:rPr>
        <w:t>ангиопатия</w:t>
      </w:r>
      <w:proofErr w:type="spellEnd"/>
      <w:r w:rsidRPr="0099775C">
        <w:rPr>
          <w:rFonts w:ascii="Times New Roman" w:eastAsia="Times New Roman" w:hAnsi="Times New Roman" w:cs="Times New Roman"/>
          <w:sz w:val="28"/>
          <w:szCs w:val="28"/>
          <w:lang w:eastAsia="ru-RU"/>
        </w:rPr>
        <w:t xml:space="preserve">, </w:t>
      </w:r>
      <w:proofErr w:type="spellStart"/>
      <w:r w:rsidRPr="0099775C">
        <w:rPr>
          <w:rFonts w:ascii="Times New Roman" w:eastAsia="Times New Roman" w:hAnsi="Times New Roman" w:cs="Times New Roman"/>
          <w:sz w:val="28"/>
          <w:szCs w:val="28"/>
          <w:lang w:eastAsia="ru-RU"/>
        </w:rPr>
        <w:t>гломерулосклероз</w:t>
      </w:r>
      <w:proofErr w:type="spellEnd"/>
      <w:r w:rsidRPr="0099775C">
        <w:rPr>
          <w:rFonts w:ascii="Times New Roman" w:eastAsia="Times New Roman" w:hAnsi="Times New Roman" w:cs="Times New Roman"/>
          <w:sz w:val="28"/>
          <w:szCs w:val="28"/>
          <w:lang w:eastAsia="ru-RU"/>
        </w:rPr>
        <w:t>. К этому же подпункту относятся все заболевания желез внутренней секреции (гипофиза, надпочечников, щитовидной, паращитовидных и половых желез), с необратимыми изменениями органов и систем, с резким нарушением их функций и отсутствием эффекта от заместительной терапии.</w:t>
      </w:r>
    </w:p>
    <w:p w:rsidR="00363C2D" w:rsidRPr="0099775C" w:rsidRDefault="00363C2D" w:rsidP="0081304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w:t>
      </w:r>
      <w:r w:rsidR="00FB359F">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б</w:t>
      </w:r>
      <w:r w:rsidR="00FB359F">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11 Расписания болезней относятся стойкие умеренно выраженные расстройства, обусловленные заболеваниями эндокринных органов средней тяжести, когда при соответствующем лечении незначительно ограничивается трудоспособность освидетельствуемого. Для тиреотоксикоза средней степени тяжести характерны снижение веса тела на 20 процентов от исходного, частота пульса до 120 ударов в 1 минуту. Для сахарного диабета средней тяжести характерна гликемия не более 13,7 </w:t>
      </w:r>
      <w:proofErr w:type="spellStart"/>
      <w:r w:rsidRPr="0099775C">
        <w:rPr>
          <w:rFonts w:ascii="Times New Roman" w:eastAsia="Times New Roman" w:hAnsi="Times New Roman" w:cs="Times New Roman"/>
          <w:sz w:val="28"/>
          <w:szCs w:val="28"/>
          <w:lang w:eastAsia="ru-RU"/>
        </w:rPr>
        <w:t>ммоль</w:t>
      </w:r>
      <w:proofErr w:type="spellEnd"/>
      <w:r w:rsidRPr="0099775C">
        <w:rPr>
          <w:rFonts w:ascii="Times New Roman" w:eastAsia="Times New Roman" w:hAnsi="Times New Roman" w:cs="Times New Roman"/>
          <w:sz w:val="28"/>
          <w:szCs w:val="28"/>
          <w:lang w:eastAsia="ru-RU"/>
        </w:rPr>
        <w:t xml:space="preserve">/литр (250 мг/%), </w:t>
      </w:r>
      <w:proofErr w:type="spellStart"/>
      <w:r w:rsidRPr="0099775C">
        <w:rPr>
          <w:rFonts w:ascii="Times New Roman" w:eastAsia="Times New Roman" w:hAnsi="Times New Roman" w:cs="Times New Roman"/>
          <w:sz w:val="28"/>
          <w:szCs w:val="28"/>
          <w:lang w:eastAsia="ru-RU"/>
        </w:rPr>
        <w:t>глюкозурия</w:t>
      </w:r>
      <w:proofErr w:type="spellEnd"/>
      <w:r w:rsidRPr="0099775C">
        <w:rPr>
          <w:rFonts w:ascii="Times New Roman" w:eastAsia="Times New Roman" w:hAnsi="Times New Roman" w:cs="Times New Roman"/>
          <w:sz w:val="28"/>
          <w:szCs w:val="28"/>
          <w:lang w:eastAsia="ru-RU"/>
        </w:rPr>
        <w:t xml:space="preserve"> до 30 грамм (сутки); компенсация углеводного обмена достигается пероральным приемом </w:t>
      </w:r>
      <w:proofErr w:type="spellStart"/>
      <w:r w:rsidRPr="0099775C">
        <w:rPr>
          <w:rFonts w:ascii="Times New Roman" w:eastAsia="Times New Roman" w:hAnsi="Times New Roman" w:cs="Times New Roman"/>
          <w:sz w:val="28"/>
          <w:szCs w:val="28"/>
          <w:lang w:eastAsia="ru-RU"/>
        </w:rPr>
        <w:t>сахаропонижающих</w:t>
      </w:r>
      <w:proofErr w:type="spellEnd"/>
      <w:r w:rsidRPr="0099775C">
        <w:rPr>
          <w:rFonts w:ascii="Times New Roman" w:eastAsia="Times New Roman" w:hAnsi="Times New Roman" w:cs="Times New Roman"/>
          <w:sz w:val="28"/>
          <w:szCs w:val="28"/>
          <w:lang w:eastAsia="ru-RU"/>
        </w:rPr>
        <w:t xml:space="preserve"> препаратов или введением инсулина до 60 единиц в сутки на фоне постоянной диетотерапии. </w:t>
      </w:r>
      <w:proofErr w:type="spellStart"/>
      <w:r w:rsidRPr="0099775C">
        <w:rPr>
          <w:rFonts w:ascii="Times New Roman" w:eastAsia="Times New Roman" w:hAnsi="Times New Roman" w:cs="Times New Roman"/>
          <w:sz w:val="28"/>
          <w:szCs w:val="28"/>
          <w:lang w:eastAsia="ru-RU"/>
        </w:rPr>
        <w:t>Ацетонурия</w:t>
      </w:r>
      <w:proofErr w:type="spellEnd"/>
      <w:r w:rsidRPr="0099775C">
        <w:rPr>
          <w:rFonts w:ascii="Times New Roman" w:eastAsia="Times New Roman" w:hAnsi="Times New Roman" w:cs="Times New Roman"/>
          <w:sz w:val="28"/>
          <w:szCs w:val="28"/>
          <w:lang w:eastAsia="ru-RU"/>
        </w:rPr>
        <w:t xml:space="preserve">, </w:t>
      </w:r>
      <w:proofErr w:type="spellStart"/>
      <w:r w:rsidRPr="0099775C">
        <w:rPr>
          <w:rFonts w:ascii="Times New Roman" w:eastAsia="Times New Roman" w:hAnsi="Times New Roman" w:cs="Times New Roman"/>
          <w:sz w:val="28"/>
          <w:szCs w:val="28"/>
          <w:lang w:eastAsia="ru-RU"/>
        </w:rPr>
        <w:t>кетоз</w:t>
      </w:r>
      <w:proofErr w:type="spellEnd"/>
      <w:r w:rsidRPr="0099775C">
        <w:rPr>
          <w:rFonts w:ascii="Times New Roman" w:eastAsia="Times New Roman" w:hAnsi="Times New Roman" w:cs="Times New Roman"/>
          <w:sz w:val="28"/>
          <w:szCs w:val="28"/>
          <w:lang w:eastAsia="ru-RU"/>
        </w:rPr>
        <w:t xml:space="preserve">, </w:t>
      </w:r>
      <w:proofErr w:type="gramStart"/>
      <w:r w:rsidRPr="0099775C">
        <w:rPr>
          <w:rFonts w:ascii="Times New Roman" w:eastAsia="Times New Roman" w:hAnsi="Times New Roman" w:cs="Times New Roman"/>
          <w:sz w:val="28"/>
          <w:szCs w:val="28"/>
          <w:lang w:eastAsia="ru-RU"/>
        </w:rPr>
        <w:t>диабетическая</w:t>
      </w:r>
      <w:proofErr w:type="gramEnd"/>
      <w:r w:rsidRPr="0099775C">
        <w:rPr>
          <w:rFonts w:ascii="Times New Roman" w:eastAsia="Times New Roman" w:hAnsi="Times New Roman" w:cs="Times New Roman"/>
          <w:sz w:val="28"/>
          <w:szCs w:val="28"/>
          <w:lang w:eastAsia="ru-RU"/>
        </w:rPr>
        <w:t xml:space="preserve"> кома в анамнезе отсутствуют.</w:t>
      </w:r>
    </w:p>
    <w:p w:rsidR="00363C2D" w:rsidRPr="0099775C" w:rsidRDefault="00363C2D" w:rsidP="00827122">
      <w:pPr>
        <w:shd w:val="clear" w:color="auto" w:fill="FFFFFF"/>
        <w:spacing w:after="0" w:line="240" w:lineRule="auto"/>
        <w:ind w:firstLine="709"/>
        <w:jc w:val="both"/>
        <w:rPr>
          <w:rFonts w:ascii="Times New Roman" w:eastAsia="Times New Roman" w:hAnsi="Times New Roman" w:cs="Times New Roman"/>
          <w:sz w:val="28"/>
          <w:szCs w:val="28"/>
          <w:lang w:eastAsia="ru-RU"/>
        </w:rPr>
      </w:pPr>
      <w:proofErr w:type="gramStart"/>
      <w:r w:rsidRPr="0099775C">
        <w:rPr>
          <w:rFonts w:ascii="Times New Roman" w:eastAsia="Times New Roman" w:hAnsi="Times New Roman" w:cs="Times New Roman"/>
          <w:sz w:val="28"/>
          <w:szCs w:val="28"/>
          <w:lang w:eastAsia="ru-RU"/>
        </w:rPr>
        <w:t xml:space="preserve">К подпункту </w:t>
      </w:r>
      <w:r w:rsidR="00FB359F">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в</w:t>
      </w:r>
      <w:r w:rsidR="00FB359F">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11 Расписания болезней относятся: легкие обратимые формы диффузного токсического зоба (легкая </w:t>
      </w:r>
      <w:proofErr w:type="spellStart"/>
      <w:r w:rsidRPr="0099775C">
        <w:rPr>
          <w:rFonts w:ascii="Times New Roman" w:eastAsia="Times New Roman" w:hAnsi="Times New Roman" w:cs="Times New Roman"/>
          <w:sz w:val="28"/>
          <w:szCs w:val="28"/>
          <w:lang w:eastAsia="ru-RU"/>
        </w:rPr>
        <w:t>неврозоподобная</w:t>
      </w:r>
      <w:proofErr w:type="spellEnd"/>
      <w:r w:rsidRPr="0099775C">
        <w:rPr>
          <w:rFonts w:ascii="Times New Roman" w:eastAsia="Times New Roman" w:hAnsi="Times New Roman" w:cs="Times New Roman"/>
          <w:sz w:val="28"/>
          <w:szCs w:val="28"/>
          <w:lang w:eastAsia="ru-RU"/>
        </w:rPr>
        <w:t xml:space="preserve"> симптоматика, снижение толерантности к физической нагрузке; частота пульса до 100 ударов в минуту, при увеличении щитовидной железы I-II степени), а также формы сахарного диабета, при которых гликемия в течение суток не превышает 8,9 </w:t>
      </w:r>
      <w:proofErr w:type="spellStart"/>
      <w:r w:rsidRPr="0099775C">
        <w:rPr>
          <w:rFonts w:ascii="Times New Roman" w:eastAsia="Times New Roman" w:hAnsi="Times New Roman" w:cs="Times New Roman"/>
          <w:sz w:val="28"/>
          <w:szCs w:val="28"/>
          <w:lang w:eastAsia="ru-RU"/>
        </w:rPr>
        <w:t>ммоль</w:t>
      </w:r>
      <w:proofErr w:type="spellEnd"/>
      <w:r w:rsidRPr="0099775C">
        <w:rPr>
          <w:rFonts w:ascii="Times New Roman" w:eastAsia="Times New Roman" w:hAnsi="Times New Roman" w:cs="Times New Roman"/>
          <w:sz w:val="28"/>
          <w:szCs w:val="28"/>
          <w:lang w:eastAsia="ru-RU"/>
        </w:rPr>
        <w:t>/литр (160 мг/%) и легко нормализуется диетой;</w:t>
      </w:r>
      <w:proofErr w:type="gramEnd"/>
      <w:r w:rsidRPr="0099775C">
        <w:rPr>
          <w:rFonts w:ascii="Times New Roman" w:eastAsia="Times New Roman" w:hAnsi="Times New Roman" w:cs="Times New Roman"/>
          <w:sz w:val="28"/>
          <w:szCs w:val="28"/>
          <w:lang w:eastAsia="ru-RU"/>
        </w:rPr>
        <w:t xml:space="preserve"> трудоспособность сохранена.</w:t>
      </w:r>
    </w:p>
    <w:p w:rsidR="00363C2D" w:rsidRPr="0099775C" w:rsidRDefault="00363C2D" w:rsidP="0082712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lastRenderedPageBreak/>
        <w:t xml:space="preserve">К пункту </w:t>
      </w:r>
      <w:r w:rsidR="00FB359F">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г</w:t>
      </w:r>
      <w:r w:rsidR="00FB359F">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11 Расписания болезней относятся состояния после острых </w:t>
      </w:r>
      <w:proofErr w:type="spellStart"/>
      <w:r w:rsidRPr="0099775C">
        <w:rPr>
          <w:rFonts w:ascii="Times New Roman" w:eastAsia="Times New Roman" w:hAnsi="Times New Roman" w:cs="Times New Roman"/>
          <w:sz w:val="28"/>
          <w:szCs w:val="28"/>
          <w:lang w:eastAsia="ru-RU"/>
        </w:rPr>
        <w:t>тиреоидитов</w:t>
      </w:r>
      <w:proofErr w:type="spellEnd"/>
      <w:r w:rsidRPr="0099775C">
        <w:rPr>
          <w:rFonts w:ascii="Times New Roman" w:eastAsia="Times New Roman" w:hAnsi="Times New Roman" w:cs="Times New Roman"/>
          <w:sz w:val="28"/>
          <w:szCs w:val="28"/>
          <w:lang w:eastAsia="ru-RU"/>
        </w:rPr>
        <w:t>, оперативных вмешательств на эндокринных органах при нормализации их функций после лечения.</w:t>
      </w:r>
    </w:p>
    <w:p w:rsidR="00363C2D" w:rsidRPr="0099775C" w:rsidRDefault="00363C2D" w:rsidP="00827122">
      <w:pPr>
        <w:shd w:val="clear" w:color="auto" w:fill="FFFFFF"/>
        <w:spacing w:after="0" w:line="240" w:lineRule="auto"/>
        <w:ind w:firstLine="709"/>
        <w:jc w:val="both"/>
        <w:rPr>
          <w:rFonts w:ascii="Times New Roman" w:eastAsia="Times New Roman" w:hAnsi="Times New Roman" w:cs="Times New Roman"/>
          <w:sz w:val="28"/>
          <w:szCs w:val="28"/>
          <w:lang w:eastAsia="ru-RU"/>
        </w:rPr>
      </w:pPr>
      <w:proofErr w:type="spellStart"/>
      <w:r w:rsidRPr="0099775C">
        <w:rPr>
          <w:rFonts w:ascii="Times New Roman" w:eastAsia="Times New Roman" w:hAnsi="Times New Roman" w:cs="Times New Roman"/>
          <w:sz w:val="28"/>
          <w:szCs w:val="28"/>
          <w:lang w:eastAsia="ru-RU"/>
        </w:rPr>
        <w:t>Освидетельствуемые</w:t>
      </w:r>
      <w:proofErr w:type="spellEnd"/>
      <w:r w:rsidRPr="0099775C">
        <w:rPr>
          <w:rFonts w:ascii="Times New Roman" w:eastAsia="Times New Roman" w:hAnsi="Times New Roman" w:cs="Times New Roman"/>
          <w:sz w:val="28"/>
          <w:szCs w:val="28"/>
          <w:lang w:eastAsia="ru-RU"/>
        </w:rPr>
        <w:t xml:space="preserve"> по графе I Расписания болезней с наличием алиментарного ожирении I-II ст. (ИМТ 30,0-34,9) признаются </w:t>
      </w:r>
      <w:proofErr w:type="gramStart"/>
      <w:r w:rsidRPr="0099775C">
        <w:rPr>
          <w:rFonts w:ascii="Times New Roman" w:eastAsia="Times New Roman" w:hAnsi="Times New Roman" w:cs="Times New Roman"/>
          <w:sz w:val="28"/>
          <w:szCs w:val="28"/>
          <w:lang w:eastAsia="ru-RU"/>
        </w:rPr>
        <w:t>годными</w:t>
      </w:r>
      <w:proofErr w:type="gramEnd"/>
      <w:r w:rsidRPr="0099775C">
        <w:rPr>
          <w:rFonts w:ascii="Times New Roman" w:eastAsia="Times New Roman" w:hAnsi="Times New Roman" w:cs="Times New Roman"/>
          <w:sz w:val="28"/>
          <w:szCs w:val="28"/>
          <w:lang w:eastAsia="ru-RU"/>
        </w:rPr>
        <w:t xml:space="preserve"> к военной службе.</w:t>
      </w:r>
    </w:p>
    <w:p w:rsidR="00363C2D" w:rsidRPr="0099775C" w:rsidRDefault="00363C2D" w:rsidP="0082712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При наличии алиментарного ожирения III-IV степени (ИМТ 35,0-40,0 и более) рассматриваются по пункту </w:t>
      </w:r>
      <w:r w:rsidR="00FB359F">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в</w:t>
      </w:r>
      <w:r w:rsidR="00FB359F">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w:t>
      </w:r>
    </w:p>
    <w:p w:rsidR="00363C2D" w:rsidRPr="0099775C" w:rsidRDefault="00363C2D" w:rsidP="0082712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При ожирении другого происхождения годность к военной службе и к службе по военной специальности в зависимости от тяжести и течения основного заболевания определяется по соответствующим пунктам Расписания болезней.</w:t>
      </w:r>
    </w:p>
    <w:p w:rsidR="00363C2D" w:rsidRPr="0099775C" w:rsidRDefault="00363C2D" w:rsidP="00827122">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12. Заключение об уровне физического развития освидетельствуемого дается строго индивидуально, на основе оценки степени развития мышечной системы, роста и веса тела, окружности груди. При оценке развития мышечной системы учитывается степень отложения подкожно-жировой клетчатки, а также особенности скелетной мускулатуры у лиц высокого роста с </w:t>
      </w:r>
      <w:proofErr w:type="spellStart"/>
      <w:r w:rsidRPr="0099775C">
        <w:rPr>
          <w:rFonts w:ascii="Times New Roman" w:eastAsia="Times New Roman" w:hAnsi="Times New Roman" w:cs="Times New Roman"/>
          <w:sz w:val="28"/>
          <w:szCs w:val="28"/>
          <w:lang w:eastAsia="ru-RU"/>
        </w:rPr>
        <w:t>малорельефными</w:t>
      </w:r>
      <w:proofErr w:type="spellEnd"/>
      <w:r w:rsidRPr="0099775C">
        <w:rPr>
          <w:rFonts w:ascii="Times New Roman" w:eastAsia="Times New Roman" w:hAnsi="Times New Roman" w:cs="Times New Roman"/>
          <w:sz w:val="28"/>
          <w:szCs w:val="28"/>
          <w:lang w:eastAsia="ru-RU"/>
        </w:rPr>
        <w:t xml:space="preserve"> мышцами.</w:t>
      </w:r>
    </w:p>
    <w:p w:rsidR="00363C2D" w:rsidRPr="0099775C" w:rsidRDefault="00363C2D" w:rsidP="0036489D">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Слабое развитие мышечной системы характеризуется дряблостью мышц, отсутствием рельефа контуров и недостаточной мышечной массой, выступанием ключиц и гребня лопаток, расхождением нижних углов лопаток с отставанием их от грудной клетки (крыловидные лопатки).</w:t>
      </w:r>
    </w:p>
    <w:p w:rsidR="00363C2D" w:rsidRPr="0099775C" w:rsidRDefault="00363C2D" w:rsidP="0036489D">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Призывники признаются годными к военной службе и предназначаются в Вооруженные Силы, другие воинские формирования и государственные органы Кыргызской Республики, в которых предусмотрена военная служба, с хорошим физическим развитием и питанием, пропорциональным телосложением, в соответствии с требованиями таблицы степеней ограничения (приложение 4).</w:t>
      </w:r>
    </w:p>
    <w:p w:rsidR="00363C2D" w:rsidRPr="0099775C" w:rsidRDefault="00363C2D" w:rsidP="0036489D">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Уровень общего физического развития призывника определяется по таблице соотношения роста и массы тела в норме и при нарушении питания (приложение 28). Призывникам при недостаточности питания (ИМТ менее 18,5) или с пониженным питанием (ИМТ 18,5-19,4), рост которых составляет менее 160 см, предоставляется отсрочка на 6 месяцев для прохождения лечения и обследования, с обязательным осмотром эндокринолога.</w:t>
      </w:r>
    </w:p>
    <w:p w:rsidR="00363C2D" w:rsidRPr="0099775C" w:rsidRDefault="00363C2D" w:rsidP="0036489D">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Призывники, имеющие рост 160 см (свыше 150) к следующему призыву, после предоставленной отсрочки от призыва на 6 месяцев, признаются годными к военной службе со степенью ограничения 5.</w:t>
      </w:r>
    </w:p>
    <w:p w:rsidR="00363C2D" w:rsidRPr="0099775C" w:rsidRDefault="00363C2D" w:rsidP="0036489D">
      <w:pPr>
        <w:shd w:val="clear" w:color="auto" w:fill="FFFFFF"/>
        <w:spacing w:after="0" w:line="240" w:lineRule="auto"/>
        <w:ind w:firstLine="709"/>
        <w:jc w:val="both"/>
        <w:rPr>
          <w:rFonts w:ascii="Times New Roman" w:eastAsia="Times New Roman" w:hAnsi="Times New Roman" w:cs="Times New Roman"/>
          <w:sz w:val="28"/>
          <w:szCs w:val="28"/>
          <w:lang w:eastAsia="ru-RU"/>
        </w:rPr>
      </w:pPr>
      <w:proofErr w:type="gramStart"/>
      <w:r w:rsidRPr="0099775C">
        <w:rPr>
          <w:rFonts w:ascii="Times New Roman" w:eastAsia="Times New Roman" w:hAnsi="Times New Roman" w:cs="Times New Roman"/>
          <w:sz w:val="28"/>
          <w:szCs w:val="28"/>
          <w:lang w:eastAsia="ru-RU"/>
        </w:rPr>
        <w:t xml:space="preserve">Если после предоставленной отсрочки на 6 месяцев и результатов акта обследования состояния здоровья призывника (приложение 11) не выявлено заболеваний, вызывающих снижение массы тела, призывники при наличии недостаточности питания (ИМТ менее 18,5) признаются годными к военной службе со степенью ограничения 5, а с пониженным </w:t>
      </w:r>
      <w:r w:rsidRPr="0099775C">
        <w:rPr>
          <w:rFonts w:ascii="Times New Roman" w:eastAsia="Times New Roman" w:hAnsi="Times New Roman" w:cs="Times New Roman"/>
          <w:sz w:val="28"/>
          <w:szCs w:val="28"/>
          <w:lang w:eastAsia="ru-RU"/>
        </w:rPr>
        <w:lastRenderedPageBreak/>
        <w:t>питанием (ИМТ 18,5-19,4) - годными к военной службе со степенью ограничения 4.</w:t>
      </w:r>
      <w:proofErr w:type="gramEnd"/>
    </w:p>
    <w:p w:rsidR="00363C2D" w:rsidRPr="0099775C" w:rsidRDefault="00363C2D" w:rsidP="0036489D">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При выявлении заболеваний, обуславливающих пониженное или недостаточное питание, призывники подлежат освидетельствованию по соответствующим пунктам расписания болезней.</w:t>
      </w:r>
    </w:p>
    <w:p w:rsidR="00363C2D" w:rsidRPr="0099775C" w:rsidRDefault="00363C2D" w:rsidP="0036489D">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Граждане, прошедшие медицинское освидетельствование, при призыве на военную службу по контракту в соединения, части и учреждения Вооруженных Сил Кыргызской Республики признаются годными к военной службе при росте не менее 160 см для мужчин и не менее 158 см для женщин.</w:t>
      </w:r>
    </w:p>
    <w:p w:rsidR="00363C2D" w:rsidRPr="0099775C" w:rsidRDefault="00363C2D" w:rsidP="0036489D">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Кандидаты, поступающие в военные вузы, признаются годными к военной службе при росте не менее 157 см для мужчин и не менее 155 см для женщин, если на момент освидетельствования они не достигли 18 лет и у них не выявлены заболевания, приводящие к этому.</w:t>
      </w:r>
    </w:p>
    <w:p w:rsidR="00363C2D" w:rsidRPr="0099775C" w:rsidRDefault="00363C2D" w:rsidP="00246BD8">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13. </w:t>
      </w:r>
      <w:proofErr w:type="gramStart"/>
      <w:r w:rsidRPr="0099775C">
        <w:rPr>
          <w:rFonts w:ascii="Times New Roman" w:eastAsia="Times New Roman" w:hAnsi="Times New Roman" w:cs="Times New Roman"/>
          <w:sz w:val="28"/>
          <w:szCs w:val="28"/>
          <w:lang w:eastAsia="ru-RU"/>
        </w:rPr>
        <w:t xml:space="preserve">Пункт 13 Расписания болезней предусматривает психозы, психические расстройства при сосудистых заболеваниях, последствиях перенесенных в прошлом интоксикаций и мозговых инфекций, а также инволюционные психозы различного генеза, дегенеративные заболевания центральной нервной системы и другие органические заболевания головного мозга с психическими нарушениями, а также нарушения нервно-психической деятельности, </w:t>
      </w:r>
      <w:proofErr w:type="spellStart"/>
      <w:r w:rsidRPr="0099775C">
        <w:rPr>
          <w:rFonts w:ascii="Times New Roman" w:eastAsia="Times New Roman" w:hAnsi="Times New Roman" w:cs="Times New Roman"/>
          <w:sz w:val="28"/>
          <w:szCs w:val="28"/>
          <w:lang w:eastAsia="ru-RU"/>
        </w:rPr>
        <w:t>развившиеся</w:t>
      </w:r>
      <w:proofErr w:type="spellEnd"/>
      <w:r w:rsidRPr="0099775C">
        <w:rPr>
          <w:rFonts w:ascii="Times New Roman" w:eastAsia="Times New Roman" w:hAnsi="Times New Roman" w:cs="Times New Roman"/>
          <w:sz w:val="28"/>
          <w:szCs w:val="28"/>
          <w:lang w:eastAsia="ru-RU"/>
        </w:rPr>
        <w:t xml:space="preserve"> после закрытых и проникающих травм черепа: нарушения памяти, интеллекта, эмоционально-волевой сферы, затяжные или легко возникающие</w:t>
      </w:r>
      <w:proofErr w:type="gramEnd"/>
      <w:r w:rsidRPr="0099775C">
        <w:rPr>
          <w:rFonts w:ascii="Times New Roman" w:eastAsia="Times New Roman" w:hAnsi="Times New Roman" w:cs="Times New Roman"/>
          <w:sz w:val="28"/>
          <w:szCs w:val="28"/>
          <w:lang w:eastAsia="ru-RU"/>
        </w:rPr>
        <w:t xml:space="preserve"> астенические состояния.</w:t>
      </w:r>
    </w:p>
    <w:p w:rsidR="00363C2D" w:rsidRPr="0099775C" w:rsidRDefault="00363C2D" w:rsidP="00246BD8">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w:t>
      </w:r>
      <w:r w:rsidR="00FB359F">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а</w:t>
      </w:r>
      <w:r w:rsidR="00FB359F">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13 Расписания болезней относятся психические расстройства с выраженными интеллектуально-</w:t>
      </w:r>
      <w:proofErr w:type="spellStart"/>
      <w:r w:rsidRPr="0099775C">
        <w:rPr>
          <w:rFonts w:ascii="Times New Roman" w:eastAsia="Times New Roman" w:hAnsi="Times New Roman" w:cs="Times New Roman"/>
          <w:sz w:val="28"/>
          <w:szCs w:val="28"/>
          <w:lang w:eastAsia="ru-RU"/>
        </w:rPr>
        <w:t>мнестическими</w:t>
      </w:r>
      <w:proofErr w:type="spellEnd"/>
      <w:r w:rsidRPr="0099775C">
        <w:rPr>
          <w:rFonts w:ascii="Times New Roman" w:eastAsia="Times New Roman" w:hAnsi="Times New Roman" w:cs="Times New Roman"/>
          <w:sz w:val="28"/>
          <w:szCs w:val="28"/>
          <w:lang w:eastAsia="ru-RU"/>
        </w:rPr>
        <w:t xml:space="preserve"> нарушениями, изменениями личности по </w:t>
      </w:r>
      <w:proofErr w:type="spellStart"/>
      <w:r w:rsidRPr="0099775C">
        <w:rPr>
          <w:rFonts w:ascii="Times New Roman" w:eastAsia="Times New Roman" w:hAnsi="Times New Roman" w:cs="Times New Roman"/>
          <w:sz w:val="28"/>
          <w:szCs w:val="28"/>
          <w:lang w:eastAsia="ru-RU"/>
        </w:rPr>
        <w:t>психоорганическому</w:t>
      </w:r>
      <w:proofErr w:type="spellEnd"/>
      <w:r w:rsidRPr="0099775C">
        <w:rPr>
          <w:rFonts w:ascii="Times New Roman" w:eastAsia="Times New Roman" w:hAnsi="Times New Roman" w:cs="Times New Roman"/>
          <w:sz w:val="28"/>
          <w:szCs w:val="28"/>
          <w:lang w:eastAsia="ru-RU"/>
        </w:rPr>
        <w:t xml:space="preserve"> типу.</w:t>
      </w:r>
    </w:p>
    <w:p w:rsidR="00363C2D" w:rsidRPr="0099775C" w:rsidRDefault="00363C2D" w:rsidP="00246BD8">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w:t>
      </w:r>
      <w:r w:rsidR="00FB359F">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б</w:t>
      </w:r>
      <w:r w:rsidR="00FB359F">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13 Расписания болезней относятся явления органического поражения центральной нервной системы с умеренно выраженными нарушениями со стороны психики, психические расстройства со стойкими эмоционально-волевыми и эндокринно-вегетативными нарушениями, которые не достигают степени психического заболевания и потому не м</w:t>
      </w:r>
      <w:r w:rsidR="00EA589B">
        <w:rPr>
          <w:rFonts w:ascii="Times New Roman" w:eastAsia="Times New Roman" w:hAnsi="Times New Roman" w:cs="Times New Roman"/>
          <w:sz w:val="28"/>
          <w:szCs w:val="28"/>
          <w:lang w:eastAsia="ru-RU"/>
        </w:rPr>
        <w:t>огут быть отнесены к подпункту «</w:t>
      </w:r>
      <w:r w:rsidRPr="0099775C">
        <w:rPr>
          <w:rFonts w:ascii="Times New Roman" w:eastAsia="Times New Roman" w:hAnsi="Times New Roman" w:cs="Times New Roman"/>
          <w:sz w:val="28"/>
          <w:szCs w:val="28"/>
          <w:lang w:eastAsia="ru-RU"/>
        </w:rPr>
        <w:t>а</w:t>
      </w:r>
      <w:r w:rsidR="00EA589B">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13 Расписания болезней.</w:t>
      </w:r>
    </w:p>
    <w:p w:rsidR="00363C2D" w:rsidRPr="0099775C" w:rsidRDefault="00363C2D" w:rsidP="00246BD8">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Призывникам с отклонениями в психической сфере, обусловленными </w:t>
      </w:r>
      <w:proofErr w:type="spellStart"/>
      <w:r w:rsidRPr="0099775C">
        <w:rPr>
          <w:rFonts w:ascii="Times New Roman" w:eastAsia="Times New Roman" w:hAnsi="Times New Roman" w:cs="Times New Roman"/>
          <w:sz w:val="28"/>
          <w:szCs w:val="28"/>
          <w:lang w:eastAsia="ru-RU"/>
        </w:rPr>
        <w:t>резидуальной</w:t>
      </w:r>
      <w:proofErr w:type="spellEnd"/>
      <w:r w:rsidRPr="0099775C">
        <w:rPr>
          <w:rFonts w:ascii="Times New Roman" w:eastAsia="Times New Roman" w:hAnsi="Times New Roman" w:cs="Times New Roman"/>
          <w:sz w:val="28"/>
          <w:szCs w:val="28"/>
          <w:lang w:eastAsia="ru-RU"/>
        </w:rPr>
        <w:t xml:space="preserve"> органической патологией, определяемыми как невротические реакции (или другие расстройства) с задержкой психического развития, при положительной динамике этих расстройств по результатам стационарного или амбулаторного лечения отсрочка от призыва на военную службу не предоставляется. При отсутствии положительной динамики по результатам лечения (обследования) им следует предоставлять отсрочку от призыва на военную службу </w:t>
      </w:r>
      <w:r w:rsidRPr="0099775C">
        <w:rPr>
          <w:rFonts w:ascii="Times New Roman" w:eastAsia="Times New Roman" w:hAnsi="Times New Roman" w:cs="Times New Roman"/>
          <w:sz w:val="28"/>
          <w:szCs w:val="28"/>
          <w:lang w:eastAsia="ru-RU"/>
        </w:rPr>
        <w:lastRenderedPageBreak/>
        <w:t>применительно к пункту 12 Расписания болезней. При необходимости эти призывники направляются на стационарное обследование и лечение.</w:t>
      </w:r>
    </w:p>
    <w:p w:rsidR="00363C2D" w:rsidRPr="0099775C" w:rsidRDefault="00363C2D" w:rsidP="001A5E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Призывники, военнослужащие с явлениями органического поражения центральной нервной системы с умеренно выраженными нарушениями со стороны психики освидетельствуются по подпункту </w:t>
      </w:r>
      <w:r w:rsidR="00EA589B">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б</w:t>
      </w:r>
      <w:r w:rsidR="00EA589B">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настоящего пункта. При нерезких остаточных явлениях медицинское освидетельствование проводить по пункту 22 Расписания болезней, а после острого заболевания без </w:t>
      </w:r>
      <w:proofErr w:type="spellStart"/>
      <w:r w:rsidRPr="0099775C">
        <w:rPr>
          <w:rFonts w:ascii="Times New Roman" w:eastAsia="Times New Roman" w:hAnsi="Times New Roman" w:cs="Times New Roman"/>
          <w:sz w:val="28"/>
          <w:szCs w:val="28"/>
          <w:lang w:eastAsia="ru-RU"/>
        </w:rPr>
        <w:t>резидуальных</w:t>
      </w:r>
      <w:proofErr w:type="spellEnd"/>
      <w:r w:rsidRPr="0099775C">
        <w:rPr>
          <w:rFonts w:ascii="Times New Roman" w:eastAsia="Times New Roman" w:hAnsi="Times New Roman" w:cs="Times New Roman"/>
          <w:sz w:val="28"/>
          <w:szCs w:val="28"/>
          <w:lang w:eastAsia="ru-RU"/>
        </w:rPr>
        <w:t xml:space="preserve"> органических явлений по пункту 28 Расписания болезней.</w:t>
      </w:r>
    </w:p>
    <w:p w:rsidR="00363C2D" w:rsidRPr="0099775C" w:rsidRDefault="00363C2D" w:rsidP="001A5EC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14. К установлению диагноза шизофрении необходимо относиться с большой осторожностью. Во всех случаях при подозрении на шизофрению обязательно стационарное обследование с привлечением высококвалифицированных специалистов, так как опыт показывает, что к признакам шизофрении нередко относят некоторые черты характера и поведения, являющиеся индивидуальной особенностью данного лица и не имеющего в основе какого-либо болезненного процесса. К симптомам шизофрении иногда неправильно относят преходящие расстройства психической деятельности, вызванные инфекциями и интоксикациями и, по существу, являющиеся психозами инфекционно-интоксикационного генеза, которые следует рассматривать по пункту 16 Расписания болезней. Поэтому, во избежание диагностических ошибок необходимо большое внимание уделять изучению соматического состояния больных и данных обследований. В случаях, когда дифференциальная диагностика между шизофренией и другими формами психических расстройств (параноидные состояния, </w:t>
      </w:r>
      <w:proofErr w:type="spellStart"/>
      <w:r w:rsidRPr="0099775C">
        <w:rPr>
          <w:rFonts w:ascii="Times New Roman" w:eastAsia="Times New Roman" w:hAnsi="Times New Roman" w:cs="Times New Roman"/>
          <w:sz w:val="28"/>
          <w:szCs w:val="28"/>
          <w:lang w:eastAsia="ru-RU"/>
        </w:rPr>
        <w:t>паранояльное</w:t>
      </w:r>
      <w:proofErr w:type="spellEnd"/>
      <w:r w:rsidRPr="0099775C">
        <w:rPr>
          <w:rFonts w:ascii="Times New Roman" w:eastAsia="Times New Roman" w:hAnsi="Times New Roman" w:cs="Times New Roman"/>
          <w:sz w:val="28"/>
          <w:szCs w:val="28"/>
          <w:lang w:eastAsia="ru-RU"/>
        </w:rPr>
        <w:t xml:space="preserve"> развитие личности и др.) затруднена, при медицинском освидетельствовании необходимо применять соответствующие пункту Расписания болезней.</w:t>
      </w:r>
    </w:p>
    <w:p w:rsidR="00363C2D" w:rsidRPr="0099775C" w:rsidRDefault="00363C2D" w:rsidP="0099775C">
      <w:pPr>
        <w:shd w:val="clear" w:color="auto" w:fill="FFFFFF"/>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При наличии эндогенного психоза, подтвержденного медицинскими документами о лечении и наблюдении в специализированном медицинском учреждении, вопрос о категории годности к военной службе граждан, освидетельствуемых по графе I, а также </w:t>
      </w:r>
      <w:proofErr w:type="gramStart"/>
      <w:r w:rsidRPr="0099775C">
        <w:rPr>
          <w:rFonts w:ascii="Times New Roman" w:eastAsia="Times New Roman" w:hAnsi="Times New Roman" w:cs="Times New Roman"/>
          <w:sz w:val="28"/>
          <w:szCs w:val="28"/>
          <w:lang w:eastAsia="ru-RU"/>
        </w:rPr>
        <w:t>граждан</w:t>
      </w:r>
      <w:proofErr w:type="gramEnd"/>
      <w:r w:rsidRPr="0099775C">
        <w:rPr>
          <w:rFonts w:ascii="Times New Roman" w:eastAsia="Times New Roman" w:hAnsi="Times New Roman" w:cs="Times New Roman"/>
          <w:sz w:val="28"/>
          <w:szCs w:val="28"/>
          <w:lang w:eastAsia="ru-RU"/>
        </w:rPr>
        <w:t xml:space="preserve"> не проходящих военную службу и поступающих на военную службу, может быть решено без стационарного обследования.</w:t>
      </w:r>
    </w:p>
    <w:p w:rsidR="00363C2D" w:rsidRPr="0099775C" w:rsidRDefault="00363C2D" w:rsidP="007123D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15. К подпункту </w:t>
      </w:r>
      <w:r w:rsidR="00EA589B">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а</w:t>
      </w:r>
      <w:r w:rsidR="00EA589B">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15 Расписания болезней относятся резко выраженные или затяжные формы маниакально-депрессивного психоза и </w:t>
      </w:r>
      <w:proofErr w:type="spellStart"/>
      <w:r w:rsidRPr="0099775C">
        <w:rPr>
          <w:rFonts w:ascii="Times New Roman" w:eastAsia="Times New Roman" w:hAnsi="Times New Roman" w:cs="Times New Roman"/>
          <w:sz w:val="28"/>
          <w:szCs w:val="28"/>
          <w:lang w:eastAsia="ru-RU"/>
        </w:rPr>
        <w:t>циклотемия</w:t>
      </w:r>
      <w:proofErr w:type="spellEnd"/>
      <w:r w:rsidRPr="0099775C">
        <w:rPr>
          <w:rFonts w:ascii="Times New Roman" w:eastAsia="Times New Roman" w:hAnsi="Times New Roman" w:cs="Times New Roman"/>
          <w:sz w:val="28"/>
          <w:szCs w:val="28"/>
          <w:lang w:eastAsia="ru-RU"/>
        </w:rPr>
        <w:t xml:space="preserve"> с часто повторяющимися фазами.</w:t>
      </w:r>
    </w:p>
    <w:p w:rsidR="00363C2D" w:rsidRPr="0099775C" w:rsidRDefault="00363C2D" w:rsidP="00D62FF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16. Пункт 16 Расписания болезней предусматривает интоксикационные и инфекционные психозы различного генеза. Сюда же относятся и психические расстройства, обусловленные воздействием радиоактивных веществ, других источников ионизирующих излучений, компонентов ракетного топлива и др.</w:t>
      </w:r>
    </w:p>
    <w:p w:rsidR="00363C2D" w:rsidRPr="0099775C" w:rsidRDefault="00363C2D" w:rsidP="00D62FF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Наличие указанных выше психозов в анамнезе, при отсутствии патологии со стороны внутренних органов и нервно-психической сферы в </w:t>
      </w:r>
      <w:r w:rsidRPr="0099775C">
        <w:rPr>
          <w:rFonts w:ascii="Times New Roman" w:eastAsia="Times New Roman" w:hAnsi="Times New Roman" w:cs="Times New Roman"/>
          <w:sz w:val="28"/>
          <w:szCs w:val="28"/>
          <w:lang w:eastAsia="ru-RU"/>
        </w:rPr>
        <w:lastRenderedPageBreak/>
        <w:t xml:space="preserve">момент медицинского освидетельствования не дает права на признание освидетельствуемых </w:t>
      </w:r>
      <w:proofErr w:type="gramStart"/>
      <w:r w:rsidRPr="0099775C">
        <w:rPr>
          <w:rFonts w:ascii="Times New Roman" w:eastAsia="Times New Roman" w:hAnsi="Times New Roman" w:cs="Times New Roman"/>
          <w:sz w:val="28"/>
          <w:szCs w:val="28"/>
          <w:lang w:eastAsia="ru-RU"/>
        </w:rPr>
        <w:t>негодными</w:t>
      </w:r>
      <w:proofErr w:type="gramEnd"/>
      <w:r w:rsidRPr="0099775C">
        <w:rPr>
          <w:rFonts w:ascii="Times New Roman" w:eastAsia="Times New Roman" w:hAnsi="Times New Roman" w:cs="Times New Roman"/>
          <w:sz w:val="28"/>
          <w:szCs w:val="28"/>
          <w:lang w:eastAsia="ru-RU"/>
        </w:rPr>
        <w:t xml:space="preserve"> к военной службе. Благоприятный исход этих психозов должен быть подтвержден обследованием в лечебном учреждении.</w:t>
      </w:r>
    </w:p>
    <w:p w:rsidR="00363C2D" w:rsidRPr="0099775C" w:rsidRDefault="00363C2D" w:rsidP="00D62FF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В документах о результатах обследования и медицинского освидетельствования указывается основное заболевание, которое повлекло за собой развитие психического расстройства.</w:t>
      </w:r>
    </w:p>
    <w:p w:rsidR="00363C2D" w:rsidRPr="0099775C" w:rsidRDefault="00363C2D" w:rsidP="00D62FF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w:t>
      </w:r>
      <w:r w:rsidR="00EA589B">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а</w:t>
      </w:r>
      <w:r w:rsidR="00EA589B">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16 Расписания болезней относятся психотические состояния с резко выраженными клиническими проявлениями или длительным течением.</w:t>
      </w:r>
    </w:p>
    <w:p w:rsidR="00363C2D" w:rsidRPr="0099775C" w:rsidRDefault="00363C2D" w:rsidP="00D62FF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w:t>
      </w:r>
      <w:r w:rsidR="00EA589B">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б</w:t>
      </w:r>
      <w:r w:rsidR="00EA589B">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16 Расписания болезней - психические состояния с умеренно выраженными клиническими проявлениями или после повторных психозов, приводящих к патологическим изменениям личности или выраженные стойкие (более 3 месяцев) астенические состояния (</w:t>
      </w:r>
      <w:proofErr w:type="spellStart"/>
      <w:r w:rsidRPr="0099775C">
        <w:rPr>
          <w:rFonts w:ascii="Times New Roman" w:eastAsia="Times New Roman" w:hAnsi="Times New Roman" w:cs="Times New Roman"/>
          <w:sz w:val="28"/>
          <w:szCs w:val="28"/>
          <w:lang w:eastAsia="ru-RU"/>
        </w:rPr>
        <w:t>церебрастении</w:t>
      </w:r>
      <w:proofErr w:type="spellEnd"/>
      <w:r w:rsidRPr="0099775C">
        <w:rPr>
          <w:rFonts w:ascii="Times New Roman" w:eastAsia="Times New Roman" w:hAnsi="Times New Roman" w:cs="Times New Roman"/>
          <w:sz w:val="28"/>
          <w:szCs w:val="28"/>
          <w:lang w:eastAsia="ru-RU"/>
        </w:rPr>
        <w:t>).</w:t>
      </w:r>
    </w:p>
    <w:p w:rsidR="00363C2D" w:rsidRPr="0099775C" w:rsidRDefault="00363C2D" w:rsidP="000D1A9B">
      <w:pPr>
        <w:shd w:val="clear" w:color="auto" w:fill="FFFFFF"/>
        <w:spacing w:after="0" w:line="240" w:lineRule="auto"/>
        <w:ind w:firstLine="709"/>
        <w:jc w:val="both"/>
        <w:rPr>
          <w:rFonts w:ascii="Times New Roman" w:eastAsia="Times New Roman" w:hAnsi="Times New Roman" w:cs="Times New Roman"/>
          <w:sz w:val="28"/>
          <w:szCs w:val="28"/>
          <w:lang w:eastAsia="ru-RU"/>
        </w:rPr>
      </w:pPr>
      <w:proofErr w:type="gramStart"/>
      <w:r w:rsidRPr="0099775C">
        <w:rPr>
          <w:rFonts w:ascii="Times New Roman" w:eastAsia="Times New Roman" w:hAnsi="Times New Roman" w:cs="Times New Roman"/>
          <w:sz w:val="28"/>
          <w:szCs w:val="28"/>
          <w:lang w:eastAsia="ru-RU"/>
        </w:rPr>
        <w:t>Постановление о негодности к военной службе лиц, освидетельствуемых по графе III Расписания болезней, страдающих хроническим алкоголизмом (наркоманией) по подпункту "б" пункта 16 Расписания болезней принимается при наличии патологических изменений личности или при выявлении стойких соматических расстройств (нарушение функции печени, желудочно-кишечного тракта, сердечно-сосудистой системы и др.), а также при безуспешности повторного специального лечения в стационаре или при отсутствии установки на лечение</w:t>
      </w:r>
      <w:proofErr w:type="gramEnd"/>
      <w:r w:rsidRPr="0099775C">
        <w:rPr>
          <w:rFonts w:ascii="Times New Roman" w:eastAsia="Times New Roman" w:hAnsi="Times New Roman" w:cs="Times New Roman"/>
          <w:sz w:val="28"/>
          <w:szCs w:val="28"/>
          <w:lang w:eastAsia="ru-RU"/>
        </w:rPr>
        <w:t xml:space="preserve">. Постановление в этом случае принимается как на основании подпункта </w:t>
      </w:r>
      <w:r w:rsidR="00EA589B">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б</w:t>
      </w:r>
      <w:r w:rsidR="00EA589B">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16 Расписания болезней, так и соответствующих пунктов Расписания болезней, предусматривающих указанные соматические расстройства.</w:t>
      </w:r>
    </w:p>
    <w:p w:rsidR="00363C2D" w:rsidRPr="0099775C" w:rsidRDefault="00363C2D" w:rsidP="000D1A9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Военнослужащие по призыву, при установленном в стационарных условиях диагнозе хронического алкоголизма (независимо от стадии болезни) или наркомании, освидетельствуются по подпункту </w:t>
      </w:r>
      <w:r w:rsidR="00A170EC">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б</w:t>
      </w:r>
      <w:r w:rsidR="00A170EC">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настоящего пункта.</w:t>
      </w:r>
    </w:p>
    <w:p w:rsidR="00363C2D" w:rsidRPr="0099775C" w:rsidRDefault="00363C2D" w:rsidP="000D1A9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Единичное или эпизодическое употребление наркотиков, алкоголя без указанных выше психических или соматических нарушений, не может служить основанием для применения настоящего пункта.</w:t>
      </w:r>
    </w:p>
    <w:p w:rsidR="00363C2D" w:rsidRPr="0099775C" w:rsidRDefault="00363C2D" w:rsidP="000D1A9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Военнослужащие по контракту перенесшие заболевания, при полном восстановлении нормальной психической деятельности и отсутствии явлений органического поражения нервной системы, по пункту </w:t>
      </w:r>
      <w:r w:rsidR="00A170EC">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в</w:t>
      </w:r>
      <w:r w:rsidR="00A170EC">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негодны к службе в Национальной Гвардии и пограничных частях. В отдельных случаях, в отношении освидетельствуемых по графе III Расписания </w:t>
      </w:r>
      <w:proofErr w:type="gramStart"/>
      <w:r w:rsidRPr="0099775C">
        <w:rPr>
          <w:rFonts w:ascii="Times New Roman" w:eastAsia="Times New Roman" w:hAnsi="Times New Roman" w:cs="Times New Roman"/>
          <w:sz w:val="28"/>
          <w:szCs w:val="28"/>
          <w:lang w:eastAsia="ru-RU"/>
        </w:rPr>
        <w:t>болезней</w:t>
      </w:r>
      <w:proofErr w:type="gramEnd"/>
      <w:r w:rsidRPr="0099775C">
        <w:rPr>
          <w:rFonts w:ascii="Times New Roman" w:eastAsia="Times New Roman" w:hAnsi="Times New Roman" w:cs="Times New Roman"/>
          <w:sz w:val="28"/>
          <w:szCs w:val="28"/>
          <w:lang w:eastAsia="ru-RU"/>
        </w:rPr>
        <w:t xml:space="preserve"> при наличии умеренно выраженного астенического состояния (</w:t>
      </w:r>
      <w:proofErr w:type="spellStart"/>
      <w:r w:rsidRPr="0099775C">
        <w:rPr>
          <w:rFonts w:ascii="Times New Roman" w:eastAsia="Times New Roman" w:hAnsi="Times New Roman" w:cs="Times New Roman"/>
          <w:sz w:val="28"/>
          <w:szCs w:val="28"/>
          <w:lang w:eastAsia="ru-RU"/>
        </w:rPr>
        <w:t>нетоксикоманического</w:t>
      </w:r>
      <w:proofErr w:type="spellEnd"/>
      <w:r w:rsidRPr="0099775C">
        <w:rPr>
          <w:rFonts w:ascii="Times New Roman" w:eastAsia="Times New Roman" w:hAnsi="Times New Roman" w:cs="Times New Roman"/>
          <w:sz w:val="28"/>
          <w:szCs w:val="28"/>
          <w:lang w:eastAsia="ru-RU"/>
        </w:rPr>
        <w:t xml:space="preserve"> генеза) по подпункту </w:t>
      </w:r>
      <w:r w:rsidR="00A170EC">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в</w:t>
      </w:r>
      <w:r w:rsidR="00A170EC">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16 Расписания болезней может быть принято постановление о нуждаемости в отпуске по болезни.</w:t>
      </w:r>
    </w:p>
    <w:p w:rsidR="00363C2D" w:rsidRPr="0099775C" w:rsidRDefault="00363C2D" w:rsidP="000D1A9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lastRenderedPageBreak/>
        <w:t>Лицам, перенесшим острое отравление алкоголем или наркотическими (токсическими) веществами, отпуск по болезни не предоставляется.</w:t>
      </w:r>
    </w:p>
    <w:p w:rsidR="00363C2D" w:rsidRPr="0099775C" w:rsidRDefault="00363C2D" w:rsidP="000D1A9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Призывникам отсрочка от призыва на военную службу по пункту </w:t>
      </w:r>
      <w:r w:rsidR="00A170EC">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в</w:t>
      </w:r>
      <w:r w:rsidR="00A170EC">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предоставляется после перенесенных инфекций или интоксикаций только при наличии умеренно выраженного астенического состояния.</w:t>
      </w:r>
    </w:p>
    <w:p w:rsidR="00363C2D" w:rsidRPr="0099775C" w:rsidRDefault="00363C2D" w:rsidP="000D1A9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17. К подпункту </w:t>
      </w:r>
      <w:r w:rsidR="00A170EC">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а</w:t>
      </w:r>
      <w:r w:rsidR="00A170EC">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17 Расписания болезней должны быть отнесены:</w:t>
      </w:r>
    </w:p>
    <w:p w:rsidR="00363C2D" w:rsidRPr="0099775C" w:rsidRDefault="00363C2D" w:rsidP="000D1A9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реактивные психозы с затяжным течением (реактивная депрессия, </w:t>
      </w:r>
      <w:proofErr w:type="gramStart"/>
      <w:r w:rsidRPr="0099775C">
        <w:rPr>
          <w:rFonts w:ascii="Times New Roman" w:eastAsia="Times New Roman" w:hAnsi="Times New Roman" w:cs="Times New Roman"/>
          <w:sz w:val="28"/>
          <w:szCs w:val="28"/>
          <w:lang w:eastAsia="ru-RU"/>
        </w:rPr>
        <w:t>реактивный</w:t>
      </w:r>
      <w:proofErr w:type="gramEnd"/>
      <w:r w:rsidRPr="0099775C">
        <w:rPr>
          <w:rFonts w:ascii="Times New Roman" w:eastAsia="Times New Roman" w:hAnsi="Times New Roman" w:cs="Times New Roman"/>
          <w:sz w:val="28"/>
          <w:szCs w:val="28"/>
          <w:lang w:eastAsia="ru-RU"/>
        </w:rPr>
        <w:t xml:space="preserve"> </w:t>
      </w:r>
      <w:proofErr w:type="spellStart"/>
      <w:r w:rsidRPr="0099775C">
        <w:rPr>
          <w:rFonts w:ascii="Times New Roman" w:eastAsia="Times New Roman" w:hAnsi="Times New Roman" w:cs="Times New Roman"/>
          <w:sz w:val="28"/>
          <w:szCs w:val="28"/>
          <w:lang w:eastAsia="ru-RU"/>
        </w:rPr>
        <w:t>параноид</w:t>
      </w:r>
      <w:proofErr w:type="spellEnd"/>
      <w:r w:rsidRPr="0099775C">
        <w:rPr>
          <w:rFonts w:ascii="Times New Roman" w:eastAsia="Times New Roman" w:hAnsi="Times New Roman" w:cs="Times New Roman"/>
          <w:sz w:val="28"/>
          <w:szCs w:val="28"/>
          <w:lang w:eastAsia="ru-RU"/>
        </w:rPr>
        <w:t xml:space="preserve"> и др.);</w:t>
      </w:r>
    </w:p>
    <w:p w:rsidR="00363C2D" w:rsidRPr="0099775C" w:rsidRDefault="00363C2D" w:rsidP="000D1A9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тяжелые истерические неврозы с частыми истерическими припадками или трудно поддающиеся лечению истерические параличи, немота или слепота, а также случаи истерических сумеречных расстройств сознания;</w:t>
      </w:r>
    </w:p>
    <w:p w:rsidR="00363C2D" w:rsidRPr="0099775C" w:rsidRDefault="00363C2D" w:rsidP="000D1A9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резко выраженные формы неврастении, при которых даже незначительная нервная нагрузка приводит к полной длительной потере работоспособности;</w:t>
      </w:r>
    </w:p>
    <w:p w:rsidR="00363C2D" w:rsidRPr="0099775C" w:rsidRDefault="00363C2D" w:rsidP="000D1A9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тяжелые случаи </w:t>
      </w:r>
      <w:proofErr w:type="spellStart"/>
      <w:r w:rsidRPr="0099775C">
        <w:rPr>
          <w:rFonts w:ascii="Times New Roman" w:eastAsia="Times New Roman" w:hAnsi="Times New Roman" w:cs="Times New Roman"/>
          <w:sz w:val="28"/>
          <w:szCs w:val="28"/>
          <w:lang w:eastAsia="ru-RU"/>
        </w:rPr>
        <w:t>психоастении</w:t>
      </w:r>
      <w:proofErr w:type="spellEnd"/>
      <w:r w:rsidRPr="0099775C">
        <w:rPr>
          <w:rFonts w:ascii="Times New Roman" w:eastAsia="Times New Roman" w:hAnsi="Times New Roman" w:cs="Times New Roman"/>
          <w:sz w:val="28"/>
          <w:szCs w:val="28"/>
          <w:lang w:eastAsia="ru-RU"/>
        </w:rPr>
        <w:t xml:space="preserve"> полностью лишающие возможность выполнения обязанностей военной службы.</w:t>
      </w:r>
    </w:p>
    <w:p w:rsidR="00363C2D" w:rsidRPr="0099775C" w:rsidRDefault="00363C2D" w:rsidP="000D1A9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w:t>
      </w:r>
      <w:r w:rsidR="00A345F2">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б</w:t>
      </w:r>
      <w:r w:rsidR="00A345F2">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17 Расписания болезней относятся неврозы, выражающиеся в повышенной возбудимости или снижении психической активности и т.д., когда эти болезненные явления, несмотря на проводимое лечение, стойко и длительно удерживаются и выражены в степени, ограничивающей выполнение служебных обязанностей. Экспертное решение принимается после стационарного обследования и при безуспешности патогенетического лечения.</w:t>
      </w:r>
    </w:p>
    <w:p w:rsidR="00363C2D" w:rsidRPr="0099775C" w:rsidRDefault="00363C2D" w:rsidP="000D1A9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w:t>
      </w:r>
      <w:r w:rsidR="00A345F2">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в</w:t>
      </w:r>
      <w:r w:rsidR="00A345F2">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17 Расписания болезней относятся незначительно выраженные кратковременные невротические состояния, характеризующиеся, в основном, эмоционально-волевыми и вегетативными нарушениями, хорошо поддающимися лечению, а также острые реакции на стресс, нарушение адаптации.</w:t>
      </w:r>
    </w:p>
    <w:p w:rsidR="00363C2D" w:rsidRPr="0099775C" w:rsidRDefault="00363C2D" w:rsidP="00D8158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18. По пункту 18 Расписания болезней освидетельствуются лица с расстройствами личности (параноидные, сутяжно-паранойяльные, обсессивно-</w:t>
      </w:r>
      <w:proofErr w:type="spellStart"/>
      <w:r w:rsidRPr="0099775C">
        <w:rPr>
          <w:rFonts w:ascii="Times New Roman" w:eastAsia="Times New Roman" w:hAnsi="Times New Roman" w:cs="Times New Roman"/>
          <w:sz w:val="28"/>
          <w:szCs w:val="28"/>
          <w:lang w:eastAsia="ru-RU"/>
        </w:rPr>
        <w:t>фобические</w:t>
      </w:r>
      <w:proofErr w:type="spellEnd"/>
      <w:r w:rsidRPr="0099775C">
        <w:rPr>
          <w:rFonts w:ascii="Times New Roman" w:eastAsia="Times New Roman" w:hAnsi="Times New Roman" w:cs="Times New Roman"/>
          <w:sz w:val="28"/>
          <w:szCs w:val="28"/>
          <w:lang w:eastAsia="ru-RU"/>
        </w:rPr>
        <w:t>, расстройства привычек и влечений, истерические и другие), а также лица склонные к другим выраженным и стойким патологическим влечениям.</w:t>
      </w:r>
    </w:p>
    <w:p w:rsidR="00363C2D" w:rsidRPr="0099775C" w:rsidRDefault="00363C2D" w:rsidP="001C2B0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Для диагностики патологического развития личности необходимо тщательно и объективно собранный анамнез, всестороннее обследование в стационаре. При этом следует отличать расстройства личности как врожденную патологию от </w:t>
      </w:r>
      <w:proofErr w:type="spellStart"/>
      <w:r w:rsidRPr="0099775C">
        <w:rPr>
          <w:rFonts w:ascii="Times New Roman" w:eastAsia="Times New Roman" w:hAnsi="Times New Roman" w:cs="Times New Roman"/>
          <w:sz w:val="28"/>
          <w:szCs w:val="28"/>
          <w:lang w:eastAsia="ru-RU"/>
        </w:rPr>
        <w:t>психопатоподобных</w:t>
      </w:r>
      <w:proofErr w:type="spellEnd"/>
      <w:r w:rsidRPr="0099775C">
        <w:rPr>
          <w:rFonts w:ascii="Times New Roman" w:eastAsia="Times New Roman" w:hAnsi="Times New Roman" w:cs="Times New Roman"/>
          <w:sz w:val="28"/>
          <w:szCs w:val="28"/>
          <w:lang w:eastAsia="ru-RU"/>
        </w:rPr>
        <w:t xml:space="preserve"> состояний причинно-связанных с конкретными внешними вредностями (травмами, инфекциями, интоксикациями и др.). Лица с </w:t>
      </w:r>
      <w:proofErr w:type="spellStart"/>
      <w:r w:rsidRPr="0099775C">
        <w:rPr>
          <w:rFonts w:ascii="Times New Roman" w:eastAsia="Times New Roman" w:hAnsi="Times New Roman" w:cs="Times New Roman"/>
          <w:sz w:val="28"/>
          <w:szCs w:val="28"/>
          <w:lang w:eastAsia="ru-RU"/>
        </w:rPr>
        <w:t>психопатоподобными</w:t>
      </w:r>
      <w:proofErr w:type="spellEnd"/>
      <w:r w:rsidRPr="0099775C">
        <w:rPr>
          <w:rFonts w:ascii="Times New Roman" w:eastAsia="Times New Roman" w:hAnsi="Times New Roman" w:cs="Times New Roman"/>
          <w:sz w:val="28"/>
          <w:szCs w:val="28"/>
          <w:lang w:eastAsia="ru-RU"/>
        </w:rPr>
        <w:t xml:space="preserve"> состояниями освидетельствуются по соответствующим пунктам Расписания болезней, </w:t>
      </w:r>
      <w:r w:rsidRPr="0099775C">
        <w:rPr>
          <w:rFonts w:ascii="Times New Roman" w:eastAsia="Times New Roman" w:hAnsi="Times New Roman" w:cs="Times New Roman"/>
          <w:sz w:val="28"/>
          <w:szCs w:val="28"/>
          <w:lang w:eastAsia="ru-RU"/>
        </w:rPr>
        <w:lastRenderedPageBreak/>
        <w:t xml:space="preserve">предусматривающим нозологические формы нервно-психической патологии. Врожденная аномалия личности характеризуется стойкой дисгармонией психики личности и ее поведения, поэтому к диагностике расстройств личности необходимо относиться с особым вниманием и осторожностью, исключив </w:t>
      </w:r>
      <w:proofErr w:type="spellStart"/>
      <w:r w:rsidRPr="0099775C">
        <w:rPr>
          <w:rFonts w:ascii="Times New Roman" w:eastAsia="Times New Roman" w:hAnsi="Times New Roman" w:cs="Times New Roman"/>
          <w:sz w:val="28"/>
          <w:szCs w:val="28"/>
          <w:lang w:eastAsia="ru-RU"/>
        </w:rPr>
        <w:t>гипердиагностику</w:t>
      </w:r>
      <w:proofErr w:type="spellEnd"/>
      <w:r w:rsidRPr="0099775C">
        <w:rPr>
          <w:rFonts w:ascii="Times New Roman" w:eastAsia="Times New Roman" w:hAnsi="Times New Roman" w:cs="Times New Roman"/>
          <w:sz w:val="28"/>
          <w:szCs w:val="28"/>
          <w:lang w:eastAsia="ru-RU"/>
        </w:rPr>
        <w:t>, особенно краевых форм заболевания.</w:t>
      </w:r>
    </w:p>
    <w:p w:rsidR="00363C2D" w:rsidRPr="0099775C" w:rsidRDefault="00363C2D" w:rsidP="001C2B0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Медицинское освидетельствование по данному пункту военнослужащих по контракту, курсантов и слушателей (не имеющих офицерского звания) производится только после изучения личного дела, служебной и медицинской характеристик.</w:t>
      </w:r>
    </w:p>
    <w:p w:rsidR="00363C2D" w:rsidRPr="0099775C" w:rsidRDefault="00363C2D" w:rsidP="001C2B0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w:t>
      </w:r>
      <w:r w:rsidR="00A345F2">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а</w:t>
      </w:r>
      <w:r w:rsidR="00A345F2">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18 Расписания болезней относятся резко выраженные, неподдающиеся компенсации, личностные расстройства и патологическое развитие личности, характеризующиеся наиболее глубокими и стойкими, болезненными проявлениями, на длительное время лишающими трудоспособности и препятствующими выполнению служебных обязанностей.</w:t>
      </w:r>
    </w:p>
    <w:p w:rsidR="00363C2D" w:rsidRPr="0099775C" w:rsidRDefault="00363C2D" w:rsidP="001C2B0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w:t>
      </w:r>
      <w:r w:rsidR="00A345F2">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б</w:t>
      </w:r>
      <w:r w:rsidR="00A345F2">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18 Расписания болезней относятся умеренно выраженные формы расстройств личности с неустойчивой компенсацией, проявляющиеся в аффективных срывах, неустойчивостью настроения, легкостью развития реактивных состояний, отчетливой неуравновешенностью вегетативной нервной системы. При таких формах личностных расстройств работоспособность и пользование профессиональными навыками и знаниями страдают не так резко, как в случаях, отнесенных к подпункту </w:t>
      </w:r>
      <w:r w:rsidR="00A345F2">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а</w:t>
      </w:r>
      <w:r w:rsidR="00A345F2">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18 Расписания болезней.</w:t>
      </w:r>
    </w:p>
    <w:p w:rsidR="00363C2D" w:rsidRPr="0099775C" w:rsidRDefault="00363C2D" w:rsidP="001C2B0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Случаи установочного, нарочитого поведения, проявления недисциплинированности, не вытекающие из всей патологической структуры личности, не могут оцениваться как признаки личностных расстройств.</w:t>
      </w:r>
    </w:p>
    <w:p w:rsidR="00363C2D" w:rsidRPr="0099775C" w:rsidRDefault="00363C2D" w:rsidP="001C2B0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19. К подпункту </w:t>
      </w:r>
      <w:r w:rsidR="00B140A2">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а</w:t>
      </w:r>
      <w:r w:rsidR="00B140A2">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19 Расписания болезней относятся значительно выраженные формы умственного недоразвития. При значительных и явных дефектах интеллекта вопрос о негодности к военной службе призывника может быть решен и без направления его в лечебное учреждение (при наличии у него справки МСЭК). Коэффициент интеллектуальности: 20-34.</w:t>
      </w:r>
    </w:p>
    <w:p w:rsidR="00363C2D" w:rsidRPr="0099775C" w:rsidRDefault="00363C2D" w:rsidP="00D85578">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w:t>
      </w:r>
      <w:r w:rsidR="00393CCD">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б</w:t>
      </w:r>
      <w:r w:rsidR="00393CCD">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19 Расписания болезней относится дебильность в умеренной и легкой степени выраженности с эмоционально-волевыми и поведенческими расстройствами, характеризующиеся неустойчивостью настроения, умеренным снижением когнитивных способностей, снижением социального функционирования. Коэффициент интеллектуальности: 35-49. При установлении этого диагноза, особенно в случаях, когда результаты врачебного обследования не соответствуют данным, характеризующим поведение освидетельствуемого в быту, на </w:t>
      </w:r>
      <w:r w:rsidRPr="0099775C">
        <w:rPr>
          <w:rFonts w:ascii="Times New Roman" w:eastAsia="Times New Roman" w:hAnsi="Times New Roman" w:cs="Times New Roman"/>
          <w:sz w:val="28"/>
          <w:szCs w:val="28"/>
          <w:lang w:eastAsia="ru-RU"/>
        </w:rPr>
        <w:lastRenderedPageBreak/>
        <w:t>производстве, в подразделении и др., стационарное обследование обязательно.</w:t>
      </w:r>
    </w:p>
    <w:p w:rsidR="00363C2D" w:rsidRPr="0099775C" w:rsidRDefault="00363C2D" w:rsidP="006547DE">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w:t>
      </w:r>
      <w:r w:rsidR="00393CCD">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в</w:t>
      </w:r>
      <w:r w:rsidR="00393CCD">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19 Расписания болезней относится умственная отсталость легкой степени выраженности, нарушения познавательной деятельности выражаются в неспособности к выработке сложных понятий, невозможности обобщений, абстрактного мышления, но при которой, свидетельствуемые обладают достаточными профессиональными навыками, эмоционально устойчивы.</w:t>
      </w:r>
    </w:p>
    <w:p w:rsidR="00363C2D" w:rsidRPr="0099775C" w:rsidRDefault="00363C2D" w:rsidP="006547DE">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Ограниченный запас знаний и слов, плохая ориентировка в новой обстановке, медленное усвоение учебной программы не всегда указывают на врожденное умственное недоразвитие. Они могут быть результатом недостаточного обучения и воспитания. Важное диагностическое значение имеют успешное овладение новыми трудовыми навыками и знаниями, достаточная оценка складывающейся ситуации, адаптация к требованиям военной службы и др. Коэффициент интеллектуальности: 50-69.</w:t>
      </w:r>
    </w:p>
    <w:p w:rsidR="00363C2D" w:rsidRPr="0099775C" w:rsidRDefault="00363C2D" w:rsidP="006547DE">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Психический инфантилизм как временное явление периода созревания организма рассматривается по пункту 12 Расписания болезней.</w:t>
      </w:r>
    </w:p>
    <w:p w:rsidR="00363C2D" w:rsidRPr="0099775C" w:rsidRDefault="00363C2D" w:rsidP="006547DE">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Призывники, военнослужащие с патологией хромосом освидетельствуются по соответствующим пунктам Расписания болезней с указанием в диагнозе патологического синдрома.</w:t>
      </w:r>
    </w:p>
    <w:p w:rsidR="00363C2D" w:rsidRPr="0099775C" w:rsidRDefault="00363C2D" w:rsidP="006547DE">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20. Пункт 20 Расписания болезней предусматривает </w:t>
      </w:r>
      <w:proofErr w:type="gramStart"/>
      <w:r w:rsidRPr="0099775C">
        <w:rPr>
          <w:rFonts w:ascii="Times New Roman" w:eastAsia="Times New Roman" w:hAnsi="Times New Roman" w:cs="Times New Roman"/>
          <w:sz w:val="28"/>
          <w:szCs w:val="28"/>
          <w:lang w:eastAsia="ru-RU"/>
        </w:rPr>
        <w:t>криптогенную</w:t>
      </w:r>
      <w:proofErr w:type="gramEnd"/>
      <w:r w:rsidRPr="0099775C">
        <w:rPr>
          <w:rFonts w:ascii="Times New Roman" w:eastAsia="Times New Roman" w:hAnsi="Times New Roman" w:cs="Times New Roman"/>
          <w:sz w:val="28"/>
          <w:szCs w:val="28"/>
          <w:lang w:eastAsia="ru-RU"/>
        </w:rPr>
        <w:t xml:space="preserve"> и идиопатическую формы эпилепсии. Эпилепсия, сопровождающаяся психическими расстройствами, рассматривается по соответствующим пунктам. Симптоматическая эпилепсия и другие формы </w:t>
      </w:r>
      <w:proofErr w:type="spellStart"/>
      <w:r w:rsidRPr="0099775C">
        <w:rPr>
          <w:rFonts w:ascii="Times New Roman" w:eastAsia="Times New Roman" w:hAnsi="Times New Roman" w:cs="Times New Roman"/>
          <w:sz w:val="28"/>
          <w:szCs w:val="28"/>
          <w:lang w:eastAsia="ru-RU"/>
        </w:rPr>
        <w:t>пароксизмально</w:t>
      </w:r>
      <w:proofErr w:type="spellEnd"/>
      <w:r w:rsidRPr="0099775C">
        <w:rPr>
          <w:rFonts w:ascii="Times New Roman" w:eastAsia="Times New Roman" w:hAnsi="Times New Roman" w:cs="Times New Roman"/>
          <w:sz w:val="28"/>
          <w:szCs w:val="28"/>
          <w:lang w:eastAsia="ru-RU"/>
        </w:rPr>
        <w:t xml:space="preserve"> возникающих приступов (нарколепсия, каталепсия и др.) к этому пункту не относятся. В этих случаях медицинское освидетельствование производится по основному заболеванию по </w:t>
      </w:r>
      <w:proofErr w:type="spellStart"/>
      <w:r w:rsidRPr="0099775C">
        <w:rPr>
          <w:rFonts w:ascii="Times New Roman" w:eastAsia="Times New Roman" w:hAnsi="Times New Roman" w:cs="Times New Roman"/>
          <w:sz w:val="28"/>
          <w:szCs w:val="28"/>
          <w:lang w:eastAsia="ru-RU"/>
        </w:rPr>
        <w:t>п.п</w:t>
      </w:r>
      <w:proofErr w:type="spellEnd"/>
      <w:r w:rsidRPr="0099775C">
        <w:rPr>
          <w:rFonts w:ascii="Times New Roman" w:eastAsia="Times New Roman" w:hAnsi="Times New Roman" w:cs="Times New Roman"/>
          <w:sz w:val="28"/>
          <w:szCs w:val="28"/>
          <w:lang w:eastAsia="ru-RU"/>
        </w:rPr>
        <w:t xml:space="preserve">. 13 и 23, если судорожный синдром возник в результате травмы мозга; по </w:t>
      </w:r>
      <w:proofErr w:type="spellStart"/>
      <w:r w:rsidRPr="0099775C">
        <w:rPr>
          <w:rFonts w:ascii="Times New Roman" w:eastAsia="Times New Roman" w:hAnsi="Times New Roman" w:cs="Times New Roman"/>
          <w:sz w:val="28"/>
          <w:szCs w:val="28"/>
          <w:lang w:eastAsia="ru-RU"/>
        </w:rPr>
        <w:t>п.п</w:t>
      </w:r>
      <w:proofErr w:type="spellEnd"/>
      <w:r w:rsidRPr="0099775C">
        <w:rPr>
          <w:rFonts w:ascii="Times New Roman" w:eastAsia="Times New Roman" w:hAnsi="Times New Roman" w:cs="Times New Roman"/>
          <w:sz w:val="28"/>
          <w:szCs w:val="28"/>
          <w:lang w:eastAsia="ru-RU"/>
        </w:rPr>
        <w:t>. 13, 16 или 23 Расписания болезней, если приступы каталепсии или нарколепсии связаны с одной из форм перенесенного энцефалита и т.д.</w:t>
      </w:r>
    </w:p>
    <w:p w:rsidR="00363C2D" w:rsidRPr="0099775C" w:rsidRDefault="00363C2D" w:rsidP="00A90F8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При анализе клинической картины эпилепсии необходимо проводить дифференциальную диагностику эпилептических припадков. Наличие припадка должно быть подтверждено врачебным наблюдением. В отдельных случаях, могут быть приняты во внимание акты, подписанные официальными лицами немедицинского состава и подтвержденные соответствующими командирами (начальниками), если описанный в них припадок и послеприпадочное состояние дают основание считать его эпилептическим. В сомнительных случаях, следует запрашивать данные по месту жительства, учебы, работы, службы. Если при стационарном обследовании, диагноз эпилепсии подтвержден, освидетельствование проводится по подпункту </w:t>
      </w:r>
      <w:r w:rsidR="00C50A5C">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а</w:t>
      </w:r>
      <w:r w:rsidR="00C50A5C">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или </w:t>
      </w:r>
      <w:r w:rsidR="00C50A5C">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б</w:t>
      </w:r>
      <w:r w:rsidR="00C50A5C">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20 Расписания болезней.</w:t>
      </w:r>
    </w:p>
    <w:p w:rsidR="00363C2D" w:rsidRPr="0099775C" w:rsidRDefault="00363C2D" w:rsidP="00A90F8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При наличии частых припадков (более 3 в год) или психических эквивалентов судорожных припадков, а также прогрессирующих </w:t>
      </w:r>
      <w:r w:rsidRPr="0099775C">
        <w:rPr>
          <w:rFonts w:ascii="Times New Roman" w:eastAsia="Times New Roman" w:hAnsi="Times New Roman" w:cs="Times New Roman"/>
          <w:sz w:val="28"/>
          <w:szCs w:val="28"/>
          <w:lang w:eastAsia="ru-RU"/>
        </w:rPr>
        <w:lastRenderedPageBreak/>
        <w:t xml:space="preserve">нарушений психики медицинское освидетельствование проводится, по подпункту </w:t>
      </w:r>
      <w:r w:rsidR="00C50A5C">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а</w:t>
      </w:r>
      <w:r w:rsidR="00C50A5C">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20 Расписания болезней.</w:t>
      </w:r>
    </w:p>
    <w:p w:rsidR="00363C2D" w:rsidRPr="0099775C" w:rsidRDefault="00363C2D" w:rsidP="00A90F8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При единичных редких припадках (не более 2-3 в год) без эквивалентов и </w:t>
      </w:r>
      <w:proofErr w:type="gramStart"/>
      <w:r w:rsidRPr="0099775C">
        <w:rPr>
          <w:rFonts w:ascii="Times New Roman" w:eastAsia="Times New Roman" w:hAnsi="Times New Roman" w:cs="Times New Roman"/>
          <w:sz w:val="28"/>
          <w:szCs w:val="28"/>
          <w:lang w:eastAsia="ru-RU"/>
        </w:rPr>
        <w:t>других</w:t>
      </w:r>
      <w:proofErr w:type="gramEnd"/>
      <w:r w:rsidRPr="0099775C">
        <w:rPr>
          <w:rFonts w:ascii="Times New Roman" w:eastAsia="Times New Roman" w:hAnsi="Times New Roman" w:cs="Times New Roman"/>
          <w:sz w:val="28"/>
          <w:szCs w:val="28"/>
          <w:lang w:eastAsia="ru-RU"/>
        </w:rPr>
        <w:t xml:space="preserve"> характерных для эпилепсии психических изменений годность к военной службе определяется по подпункту "б" пункта 20 Расписания болезней.</w:t>
      </w:r>
    </w:p>
    <w:p w:rsidR="00363C2D" w:rsidRPr="0099775C" w:rsidRDefault="00363C2D" w:rsidP="00A90F85">
      <w:pPr>
        <w:shd w:val="clear" w:color="auto" w:fill="FFFFFF"/>
        <w:spacing w:after="0" w:line="240" w:lineRule="auto"/>
        <w:ind w:firstLine="709"/>
        <w:jc w:val="both"/>
        <w:rPr>
          <w:rFonts w:ascii="Times New Roman" w:eastAsia="Times New Roman" w:hAnsi="Times New Roman" w:cs="Times New Roman"/>
          <w:sz w:val="28"/>
          <w:szCs w:val="28"/>
          <w:lang w:eastAsia="ru-RU"/>
        </w:rPr>
      </w:pPr>
      <w:proofErr w:type="gramStart"/>
      <w:r w:rsidRPr="0099775C">
        <w:rPr>
          <w:rFonts w:ascii="Times New Roman" w:eastAsia="Times New Roman" w:hAnsi="Times New Roman" w:cs="Times New Roman"/>
          <w:sz w:val="28"/>
          <w:szCs w:val="28"/>
          <w:lang w:eastAsia="ru-RU"/>
        </w:rPr>
        <w:t>В случаях, когда документами подтверждаются эпилептические припадки в прошлом, но за последние 5 лет они не наблюдались, а при обследовании в условиях стационара на электроэнцефалограмме в покое или при функциональных нагрузках выявляются патологические изменения (</w:t>
      </w:r>
      <w:proofErr w:type="spellStart"/>
      <w:r w:rsidRPr="0099775C">
        <w:rPr>
          <w:rFonts w:ascii="Times New Roman" w:eastAsia="Times New Roman" w:hAnsi="Times New Roman" w:cs="Times New Roman"/>
          <w:sz w:val="28"/>
          <w:szCs w:val="28"/>
          <w:lang w:eastAsia="ru-RU"/>
        </w:rPr>
        <w:t>пароксизмально</w:t>
      </w:r>
      <w:proofErr w:type="spellEnd"/>
      <w:r w:rsidRPr="0099775C">
        <w:rPr>
          <w:rFonts w:ascii="Times New Roman" w:eastAsia="Times New Roman" w:hAnsi="Times New Roman" w:cs="Times New Roman"/>
          <w:sz w:val="28"/>
          <w:szCs w:val="28"/>
          <w:lang w:eastAsia="ru-RU"/>
        </w:rPr>
        <w:t xml:space="preserve"> регистрируемые острые и медленные волны различной амплитуды, комплексы острая-медленная волна и др., межполушарная </w:t>
      </w:r>
      <w:proofErr w:type="spellStart"/>
      <w:r w:rsidRPr="0099775C">
        <w:rPr>
          <w:rFonts w:ascii="Times New Roman" w:eastAsia="Times New Roman" w:hAnsi="Times New Roman" w:cs="Times New Roman"/>
          <w:sz w:val="28"/>
          <w:szCs w:val="28"/>
          <w:lang w:eastAsia="ru-RU"/>
        </w:rPr>
        <w:t>ассиметрия</w:t>
      </w:r>
      <w:proofErr w:type="spellEnd"/>
      <w:r w:rsidRPr="0099775C">
        <w:rPr>
          <w:rFonts w:ascii="Times New Roman" w:eastAsia="Times New Roman" w:hAnsi="Times New Roman" w:cs="Times New Roman"/>
          <w:sz w:val="28"/>
          <w:szCs w:val="28"/>
          <w:lang w:eastAsia="ru-RU"/>
        </w:rPr>
        <w:t xml:space="preserve">), освидетельствование проводится по подпункту </w:t>
      </w:r>
      <w:r w:rsidR="00C50A5C">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б</w:t>
      </w:r>
      <w:r w:rsidR="00C50A5C">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20 Расписания болезней.</w:t>
      </w:r>
      <w:proofErr w:type="gramEnd"/>
    </w:p>
    <w:p w:rsidR="00363C2D" w:rsidRPr="0099775C" w:rsidRDefault="00363C2D" w:rsidP="00A90F8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В случаях однократных припадков (эпилептическая реакция) любого характера в прошлом или слабо выраженных и редко возникающих малых припадках, </w:t>
      </w:r>
      <w:proofErr w:type="spellStart"/>
      <w:r w:rsidRPr="0099775C">
        <w:rPr>
          <w:rFonts w:ascii="Times New Roman" w:eastAsia="Times New Roman" w:hAnsi="Times New Roman" w:cs="Times New Roman"/>
          <w:sz w:val="28"/>
          <w:szCs w:val="28"/>
          <w:lang w:eastAsia="ru-RU"/>
        </w:rPr>
        <w:t>бессудорожных</w:t>
      </w:r>
      <w:proofErr w:type="spellEnd"/>
      <w:r w:rsidRPr="0099775C">
        <w:rPr>
          <w:rFonts w:ascii="Times New Roman" w:eastAsia="Times New Roman" w:hAnsi="Times New Roman" w:cs="Times New Roman"/>
          <w:sz w:val="28"/>
          <w:szCs w:val="28"/>
          <w:lang w:eastAsia="ru-RU"/>
        </w:rPr>
        <w:t xml:space="preserve"> пароксизмах или специфических расстройствах настроения вопрос о категории годности к военной службе решается только после стационарного обследования.</w:t>
      </w:r>
    </w:p>
    <w:p w:rsidR="00363C2D" w:rsidRPr="0099775C" w:rsidRDefault="00363C2D" w:rsidP="00A90F8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21. К подпункту </w:t>
      </w:r>
      <w:r w:rsidR="00C50A5C">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а</w:t>
      </w:r>
      <w:r w:rsidR="00C50A5C">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21 Расписания болезней относятся стойкие, не поддающиеся длительному систематическому лечению нарушения речи.</w:t>
      </w:r>
    </w:p>
    <w:p w:rsidR="00363C2D" w:rsidRPr="0099775C" w:rsidRDefault="00363C2D" w:rsidP="00331137">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При наличии заикания освидетельствуемый подвергается углубленному обследованию. Экспертное постановление о годности к военной службе принимается на основе тщательного изучения документов, полученных из лечебно-профилактических учреждений, военного комиссариата, с места учебы или работы до призыва на военную службу, а также взаимной консультации невропатолога, психиатра и отоларинголога (при возможности и логопеда). Степень выраженности заикания определяется путем динамического наблюдения за состоянием речевой функции в различных условиях и оценивается по моментам наиболее выраженного проявления заболевания. Существенное значение в экспертной оценке имеет характеристика командования и указание о том, в какой мере заикание освидетельствуемого отражается на выполнении им служебных обязанностей по занимаемой должности.</w:t>
      </w:r>
    </w:p>
    <w:p w:rsidR="00363C2D" w:rsidRPr="0099775C" w:rsidRDefault="00363C2D" w:rsidP="00331137">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Умеренным заиканием, не ограничивающим годности освидетельствуемого к строевой службе, считается лишь задержка произношения, "спотыкание" в начале фразы, остальные слова небольшой формы (на одном дыхании) произносятся свободно или слегка замедленно, но без повторения слов.</w:t>
      </w:r>
    </w:p>
    <w:p w:rsidR="00120231" w:rsidRPr="0099775C" w:rsidRDefault="00120231" w:rsidP="0099775C">
      <w:pPr>
        <w:pStyle w:val="a8"/>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22. Пункт 22 предусматривает инфекционные и паразитарные болезни центральной нервной системы, поражения головного или спинного мозга при общих инфекциях, острых и хронических </w:t>
      </w:r>
      <w:r w:rsidRPr="0099775C">
        <w:rPr>
          <w:rFonts w:ascii="Times New Roman" w:eastAsia="Times New Roman" w:hAnsi="Times New Roman" w:cs="Times New Roman"/>
          <w:sz w:val="28"/>
          <w:szCs w:val="28"/>
          <w:lang w:eastAsia="ru-RU"/>
        </w:rPr>
        <w:lastRenderedPageBreak/>
        <w:t xml:space="preserve">интоксикациях, (менингит менингококковый, менингиты серозные, полиомиелит, клещевой и комариный вирусные энцефалиты, поражения нервной системы при туберкулезе, сифилисе, </w:t>
      </w:r>
      <w:proofErr w:type="spellStart"/>
      <w:r w:rsidRPr="0099775C">
        <w:rPr>
          <w:rFonts w:ascii="Times New Roman" w:eastAsia="Times New Roman" w:hAnsi="Times New Roman" w:cs="Times New Roman"/>
          <w:sz w:val="28"/>
          <w:szCs w:val="28"/>
          <w:lang w:eastAsia="ru-RU"/>
        </w:rPr>
        <w:t>демиелинизирующие</w:t>
      </w:r>
      <w:proofErr w:type="spellEnd"/>
      <w:r w:rsidRPr="0099775C">
        <w:rPr>
          <w:rFonts w:ascii="Times New Roman" w:eastAsia="Times New Roman" w:hAnsi="Times New Roman" w:cs="Times New Roman"/>
          <w:sz w:val="28"/>
          <w:szCs w:val="28"/>
          <w:lang w:eastAsia="ru-RU"/>
        </w:rPr>
        <w:t xml:space="preserve"> болезни).</w:t>
      </w:r>
    </w:p>
    <w:p w:rsidR="00120231" w:rsidRPr="0099775C" w:rsidRDefault="00120231" w:rsidP="0099775C">
      <w:pPr>
        <w:pStyle w:val="a8"/>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К подпункту «а» относятся: болезни нервной системы, сопровождающиеся глубокими параличами или парезами, выраженным вторичным паркинсонизмом, выраженными распространенными гиперкинезами, частыми (5 и более в год) эпилептическими приступами, атактическими расстройствами, гидроцефалией, синдромом повышения внутричерепного давления с выраженными клиническими проявлениями.</w:t>
      </w:r>
    </w:p>
    <w:p w:rsidR="00120231" w:rsidRPr="0099775C" w:rsidRDefault="00120231" w:rsidP="0099775C">
      <w:pPr>
        <w:pStyle w:val="a8"/>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Лица, страдающие рассеянным склерозом, освидетельствуются по пункту «а» вне зависимости от степени нарушения функций.</w:t>
      </w:r>
    </w:p>
    <w:p w:rsidR="00120231" w:rsidRPr="0099775C" w:rsidRDefault="00120231" w:rsidP="0099775C">
      <w:pPr>
        <w:pStyle w:val="a8"/>
        <w:ind w:firstLine="709"/>
        <w:jc w:val="both"/>
        <w:rPr>
          <w:rFonts w:ascii="Times New Roman" w:eastAsia="Times New Roman" w:hAnsi="Times New Roman" w:cs="Times New Roman"/>
          <w:sz w:val="28"/>
          <w:szCs w:val="28"/>
          <w:lang w:eastAsia="ru-RU"/>
        </w:rPr>
      </w:pPr>
      <w:proofErr w:type="gramStart"/>
      <w:r w:rsidRPr="0099775C">
        <w:rPr>
          <w:rFonts w:ascii="Times New Roman" w:eastAsia="Times New Roman" w:hAnsi="Times New Roman" w:cs="Times New Roman"/>
          <w:sz w:val="28"/>
          <w:szCs w:val="28"/>
          <w:lang w:eastAsia="ru-RU"/>
        </w:rPr>
        <w:t>К подпункту «б» относятся: остаточные явления и последствия заболеваний, которые по степени нарушения функций центральной нервной системы ограничивают возможность прохождения военной службы, но не исключают ее полностью (остаточные явления энцефалита с умеренно выраженным гемипарезом в форме понижения силы мышц, повышения мышечного тонуса, гидроцефалия с синдромом повышения внутричерепного давления с умеренно выраженными клиническими проявлениями), а также с частыми (2 и более</w:t>
      </w:r>
      <w:proofErr w:type="gramEnd"/>
      <w:r w:rsidRPr="0099775C">
        <w:rPr>
          <w:rFonts w:ascii="Times New Roman" w:eastAsia="Times New Roman" w:hAnsi="Times New Roman" w:cs="Times New Roman"/>
          <w:sz w:val="28"/>
          <w:szCs w:val="28"/>
          <w:lang w:eastAsia="ru-RU"/>
        </w:rPr>
        <w:t xml:space="preserve"> раза в год) и длительными (не менее 4 месяцев) периодами декомпенсации болезненных расстройств (у военнослужащих - при условии лечения в стационарных условиях, пребывания в отпуске по болезни или полного освобождения).</w:t>
      </w:r>
    </w:p>
    <w:p w:rsidR="00120231" w:rsidRPr="0099775C" w:rsidRDefault="00120231" w:rsidP="0099775C">
      <w:pPr>
        <w:pStyle w:val="a8"/>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«в» относятся: последствия и остаточные явления поражения центральной нервной системы с незначительным нарушением двигательных, </w:t>
      </w:r>
      <w:proofErr w:type="spellStart"/>
      <w:r w:rsidRPr="0099775C">
        <w:rPr>
          <w:rFonts w:ascii="Times New Roman" w:eastAsia="Times New Roman" w:hAnsi="Times New Roman" w:cs="Times New Roman"/>
          <w:sz w:val="28"/>
          <w:szCs w:val="28"/>
          <w:lang w:eastAsia="ru-RU"/>
        </w:rPr>
        <w:t>чуствительных</w:t>
      </w:r>
      <w:proofErr w:type="spellEnd"/>
      <w:r w:rsidRPr="0099775C">
        <w:rPr>
          <w:rFonts w:ascii="Times New Roman" w:eastAsia="Times New Roman" w:hAnsi="Times New Roman" w:cs="Times New Roman"/>
          <w:sz w:val="28"/>
          <w:szCs w:val="28"/>
          <w:lang w:eastAsia="ru-RU"/>
        </w:rPr>
        <w:t xml:space="preserve"> и координационных функций, сочетающимися с вегетативно-сосудистой неустойчивостью и </w:t>
      </w:r>
      <w:proofErr w:type="spellStart"/>
      <w:r w:rsidRPr="0099775C">
        <w:rPr>
          <w:rFonts w:ascii="Times New Roman" w:eastAsia="Times New Roman" w:hAnsi="Times New Roman" w:cs="Times New Roman"/>
          <w:sz w:val="28"/>
          <w:szCs w:val="28"/>
          <w:lang w:eastAsia="ru-RU"/>
        </w:rPr>
        <w:t>астеноневротическими</w:t>
      </w:r>
      <w:proofErr w:type="spellEnd"/>
      <w:r w:rsidRPr="0099775C">
        <w:rPr>
          <w:rFonts w:ascii="Times New Roman" w:eastAsia="Times New Roman" w:hAnsi="Times New Roman" w:cs="Times New Roman"/>
          <w:sz w:val="28"/>
          <w:szCs w:val="28"/>
          <w:lang w:eastAsia="ru-RU"/>
        </w:rPr>
        <w:t xml:space="preserve"> проявлениями при безуспешности лечения. При улучшении состояния и восстановлении способности исполнять обязанности  военной службы освидетельствование проводится по подпункту «г». </w:t>
      </w:r>
    </w:p>
    <w:p w:rsidR="00120231" w:rsidRPr="0099775C" w:rsidRDefault="00120231" w:rsidP="0099775C">
      <w:pPr>
        <w:pStyle w:val="a8"/>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Призывники и военнослужащие  перенесшие туберкулезный менингит освидетельствуются по подпунктам «а», «б», «в» в зависимости от степени нарушение функций. </w:t>
      </w:r>
    </w:p>
    <w:p w:rsidR="00120231" w:rsidRPr="0099775C" w:rsidRDefault="00120231" w:rsidP="0099775C">
      <w:pPr>
        <w:pStyle w:val="a8"/>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«г» относятся: последствия и остаточные явления поражения нервной системы, при которых имеются незначительный астенический синдром, вегетативно-сосудистая неустойчивость и отдельные рассеянные органические знаки. Наличие указанных в этом пункте расстройств должно быть подтверждено медицинскими документами, диагноз должен быть подтвержден результатами клинических и специальных исследований. </w:t>
      </w:r>
      <w:proofErr w:type="gramStart"/>
      <w:r w:rsidRPr="0099775C">
        <w:rPr>
          <w:rFonts w:ascii="Times New Roman" w:eastAsia="Times New Roman" w:hAnsi="Times New Roman" w:cs="Times New Roman"/>
          <w:sz w:val="28"/>
          <w:szCs w:val="28"/>
          <w:lang w:eastAsia="ru-RU"/>
        </w:rPr>
        <w:t xml:space="preserve">При этом заключение о категории годности к военной службе граждан при первоначальной </w:t>
      </w:r>
      <w:r w:rsidRPr="0099775C">
        <w:rPr>
          <w:rFonts w:ascii="Times New Roman" w:eastAsia="Times New Roman" w:hAnsi="Times New Roman" w:cs="Times New Roman"/>
          <w:sz w:val="28"/>
          <w:szCs w:val="28"/>
          <w:lang w:eastAsia="ru-RU"/>
        </w:rPr>
        <w:lastRenderedPageBreak/>
        <w:t>постановке на воинский учет</w:t>
      </w:r>
      <w:proofErr w:type="gramEnd"/>
      <w:r w:rsidRPr="0099775C">
        <w:rPr>
          <w:rFonts w:ascii="Times New Roman" w:eastAsia="Times New Roman" w:hAnsi="Times New Roman" w:cs="Times New Roman"/>
          <w:sz w:val="28"/>
          <w:szCs w:val="28"/>
          <w:lang w:eastAsia="ru-RU"/>
        </w:rPr>
        <w:t>, призыве на военную службу (военные сборы) выносится после обследования в стационарных условиях.</w:t>
      </w:r>
    </w:p>
    <w:p w:rsidR="00F64FC1" w:rsidRPr="0099775C" w:rsidRDefault="00F64FC1"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23. Пункт 23 предусматривает наличие изменений центральной нервной системы и нарушение ее функций вследствие перенесенной травмы головного или спинного мозга, осложнений вследствие травматических поражений центральной нервной системы, а также воздействия воздушной взрывной волны и других внешних факторов.   </w:t>
      </w:r>
    </w:p>
    <w:p w:rsidR="00F64FC1" w:rsidRPr="0099775C" w:rsidRDefault="00F64FC1"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Остаточные явления травмы от 6-ти месяцев до 2-х лет. Последствия травмы - после 2-х лет. Факт получения травмы головного или спинного мозга подтверждаются медицинскими документами (записями в амбулаторной карте справкой о травме), о влияние последствии травмы на трудоспособность, исполнение обязанностей воинской службы отражаются характеристиками с место службы.    </w:t>
      </w:r>
    </w:p>
    <w:p w:rsidR="00F64FC1" w:rsidRPr="0099775C" w:rsidRDefault="00F64FC1"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«а» относятся: </w:t>
      </w:r>
    </w:p>
    <w:p w:rsidR="00F64FC1" w:rsidRPr="0099775C" w:rsidRDefault="00F64FC1"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последствия травматических повреждений с тяжелыми расстройствами функций головного или спинного мозга (ушибы мозга, приводящие к стойким параличам или глубоким парезам, нарушению функций тазовых органов и др.); </w:t>
      </w:r>
    </w:p>
    <w:p w:rsidR="00F64FC1" w:rsidRPr="0099775C" w:rsidRDefault="00F64FC1"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последствия повреждения мозгового вещества с расстройством  корковых функций (афазия, агнозия, апраксия и др.); </w:t>
      </w:r>
    </w:p>
    <w:p w:rsidR="00F64FC1" w:rsidRPr="0099775C" w:rsidRDefault="00F64FC1"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w:t>
      </w:r>
      <w:proofErr w:type="spellStart"/>
      <w:r w:rsidRPr="0099775C">
        <w:rPr>
          <w:rFonts w:ascii="Times New Roman" w:eastAsia="Times New Roman" w:hAnsi="Times New Roman" w:cs="Times New Roman"/>
          <w:sz w:val="28"/>
          <w:szCs w:val="28"/>
          <w:lang w:eastAsia="ru-RU"/>
        </w:rPr>
        <w:t>постравматический</w:t>
      </w:r>
      <w:proofErr w:type="spellEnd"/>
      <w:r w:rsidRPr="0099775C">
        <w:rPr>
          <w:rFonts w:ascii="Times New Roman" w:eastAsia="Times New Roman" w:hAnsi="Times New Roman" w:cs="Times New Roman"/>
          <w:sz w:val="28"/>
          <w:szCs w:val="28"/>
          <w:lang w:eastAsia="ru-RU"/>
        </w:rPr>
        <w:t xml:space="preserve"> арахноидит, гидроцефалия, приводящий к резкому повышению внутричерепного давления, с </w:t>
      </w:r>
      <w:proofErr w:type="gramStart"/>
      <w:r w:rsidRPr="0099775C">
        <w:rPr>
          <w:rFonts w:ascii="Times New Roman" w:eastAsia="Times New Roman" w:hAnsi="Times New Roman" w:cs="Times New Roman"/>
          <w:sz w:val="28"/>
          <w:szCs w:val="28"/>
          <w:lang w:eastAsia="ru-RU"/>
        </w:rPr>
        <w:t>частыми</w:t>
      </w:r>
      <w:proofErr w:type="gramEnd"/>
      <w:r w:rsidRPr="0099775C">
        <w:rPr>
          <w:rFonts w:ascii="Times New Roman" w:eastAsia="Times New Roman" w:hAnsi="Times New Roman" w:cs="Times New Roman"/>
          <w:sz w:val="28"/>
          <w:szCs w:val="28"/>
          <w:lang w:eastAsia="ru-RU"/>
        </w:rPr>
        <w:t xml:space="preserve"> 5 и более раз в год </w:t>
      </w:r>
      <w:proofErr w:type="spellStart"/>
      <w:r w:rsidRPr="0099775C">
        <w:rPr>
          <w:rFonts w:ascii="Times New Roman" w:eastAsia="Times New Roman" w:hAnsi="Times New Roman" w:cs="Times New Roman"/>
          <w:sz w:val="28"/>
          <w:szCs w:val="28"/>
          <w:lang w:eastAsia="ru-RU"/>
        </w:rPr>
        <w:t>эпиприпадками</w:t>
      </w:r>
      <w:proofErr w:type="spellEnd"/>
      <w:r w:rsidRPr="0099775C">
        <w:rPr>
          <w:rFonts w:ascii="Times New Roman" w:eastAsia="Times New Roman" w:hAnsi="Times New Roman" w:cs="Times New Roman"/>
          <w:sz w:val="28"/>
          <w:szCs w:val="28"/>
          <w:lang w:eastAsia="ru-RU"/>
        </w:rPr>
        <w:t xml:space="preserve">. </w:t>
      </w:r>
    </w:p>
    <w:p w:rsidR="00F64FC1" w:rsidRPr="0099775C" w:rsidRDefault="00F64FC1"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К подпункту «б» относятся:</w:t>
      </w:r>
    </w:p>
    <w:p w:rsidR="00F64FC1" w:rsidRPr="0099775C" w:rsidRDefault="00F64FC1"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последствия травм головного и спинного мозга, при которых очаговые симптомы и расстройства функций не достигают степени выраженности, предусмотренной подпунктом «а»;  </w:t>
      </w:r>
    </w:p>
    <w:p w:rsidR="00F64FC1" w:rsidRPr="0099775C" w:rsidRDefault="00F64FC1"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парез, умеренно ограничивающий функцию конечности; </w:t>
      </w:r>
    </w:p>
    <w:p w:rsidR="00F64FC1" w:rsidRPr="0099775C" w:rsidRDefault="00F64FC1" w:rsidP="0099775C">
      <w:pPr>
        <w:shd w:val="clear" w:color="auto" w:fill="FFFFFF"/>
        <w:tabs>
          <w:tab w:val="left" w:pos="851"/>
        </w:tabs>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умеренно выраженные мозжечковые расстройства в форме неустойчивости при ходьбе, нистагма, чувствительных нарушений;</w:t>
      </w:r>
    </w:p>
    <w:p w:rsidR="00F64FC1" w:rsidRPr="0099775C" w:rsidRDefault="00F64FC1"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w:t>
      </w:r>
      <w:proofErr w:type="spellStart"/>
      <w:r w:rsidRPr="0099775C">
        <w:rPr>
          <w:rFonts w:ascii="Times New Roman" w:eastAsia="Times New Roman" w:hAnsi="Times New Roman" w:cs="Times New Roman"/>
          <w:sz w:val="28"/>
          <w:szCs w:val="28"/>
          <w:lang w:eastAsia="ru-RU"/>
        </w:rPr>
        <w:t>постравматический</w:t>
      </w:r>
      <w:proofErr w:type="spellEnd"/>
      <w:r w:rsidRPr="0099775C">
        <w:rPr>
          <w:rFonts w:ascii="Times New Roman" w:eastAsia="Times New Roman" w:hAnsi="Times New Roman" w:cs="Times New Roman"/>
          <w:sz w:val="28"/>
          <w:szCs w:val="28"/>
          <w:lang w:eastAsia="ru-RU"/>
        </w:rPr>
        <w:t xml:space="preserve"> арахноидит, гидроцефалия с умеренно выраженным или незначительным повышением внутричерепного давления, с редкими эпилептиформными припадками менее 5 раза в год.</w:t>
      </w:r>
    </w:p>
    <w:p w:rsidR="00F64FC1" w:rsidRPr="0099775C" w:rsidRDefault="00F64FC1"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К подпункту «в» относятся:</w:t>
      </w:r>
    </w:p>
    <w:p w:rsidR="00F64FC1" w:rsidRPr="0099775C" w:rsidRDefault="00F64FC1"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последствия травматического повреждения головного или спинного мозга при которых в неврологическом статусе выявляются рассеянные органические знаки (асимметрия черепной иннервации, </w:t>
      </w:r>
      <w:proofErr w:type="spellStart"/>
      <w:r w:rsidRPr="0099775C">
        <w:rPr>
          <w:rFonts w:ascii="Times New Roman" w:eastAsia="Times New Roman" w:hAnsi="Times New Roman" w:cs="Times New Roman"/>
          <w:sz w:val="28"/>
          <w:szCs w:val="28"/>
          <w:lang w:eastAsia="ru-RU"/>
        </w:rPr>
        <w:t>анизорефлексия</w:t>
      </w:r>
      <w:proofErr w:type="spellEnd"/>
      <w:r w:rsidRPr="0099775C">
        <w:rPr>
          <w:rFonts w:ascii="Times New Roman" w:eastAsia="Times New Roman" w:hAnsi="Times New Roman" w:cs="Times New Roman"/>
          <w:sz w:val="28"/>
          <w:szCs w:val="28"/>
          <w:lang w:eastAsia="ru-RU"/>
        </w:rPr>
        <w:t xml:space="preserve">, легкие расстройства чувствительности и </w:t>
      </w:r>
      <w:proofErr w:type="spellStart"/>
      <w:proofErr w:type="gramStart"/>
      <w:r w:rsidRPr="0099775C">
        <w:rPr>
          <w:rFonts w:ascii="Times New Roman" w:eastAsia="Times New Roman" w:hAnsi="Times New Roman" w:cs="Times New Roman"/>
          <w:sz w:val="28"/>
          <w:szCs w:val="28"/>
          <w:lang w:eastAsia="ru-RU"/>
        </w:rPr>
        <w:t>др</w:t>
      </w:r>
      <w:proofErr w:type="spellEnd"/>
      <w:proofErr w:type="gramEnd"/>
      <w:r w:rsidRPr="0099775C">
        <w:rPr>
          <w:rFonts w:ascii="Times New Roman" w:eastAsia="Times New Roman" w:hAnsi="Times New Roman" w:cs="Times New Roman"/>
          <w:sz w:val="28"/>
          <w:szCs w:val="28"/>
          <w:lang w:eastAsia="ru-RU"/>
        </w:rPr>
        <w:t xml:space="preserve">) сочетающейся со стойкой вегетативно-сосудистой неустойчивостью и стойкими </w:t>
      </w:r>
      <w:proofErr w:type="spellStart"/>
      <w:r w:rsidRPr="0099775C">
        <w:rPr>
          <w:rFonts w:ascii="Times New Roman" w:eastAsia="Times New Roman" w:hAnsi="Times New Roman" w:cs="Times New Roman"/>
          <w:sz w:val="28"/>
          <w:szCs w:val="28"/>
          <w:lang w:eastAsia="ru-RU"/>
        </w:rPr>
        <w:t>астено</w:t>
      </w:r>
      <w:proofErr w:type="spellEnd"/>
      <w:r w:rsidRPr="0099775C">
        <w:rPr>
          <w:rFonts w:ascii="Times New Roman" w:eastAsia="Times New Roman" w:hAnsi="Times New Roman" w:cs="Times New Roman"/>
          <w:sz w:val="28"/>
          <w:szCs w:val="28"/>
          <w:lang w:eastAsia="ru-RU"/>
        </w:rPr>
        <w:t>-невротическими проявлениями, а также старые вдавленные переломы черепа без признаков органического поражения и нарушения функций.</w:t>
      </w:r>
    </w:p>
    <w:p w:rsidR="00F64FC1" w:rsidRPr="0099775C" w:rsidRDefault="00F64FC1"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Граждане при первоначальной постановке на учет, призыве на военную службу и военнослужащие, проходящие военную службу по </w:t>
      </w:r>
      <w:r w:rsidRPr="0099775C">
        <w:rPr>
          <w:rFonts w:ascii="Times New Roman" w:eastAsia="Times New Roman" w:hAnsi="Times New Roman" w:cs="Times New Roman"/>
          <w:sz w:val="28"/>
          <w:szCs w:val="28"/>
          <w:lang w:eastAsia="ru-RU"/>
        </w:rPr>
        <w:lastRenderedPageBreak/>
        <w:t xml:space="preserve">призыву, освидетельствуются по пункту «в» только при отсутствии положительной динамики болезненных проявлений в результате проводимого лечения, а также при затяжных и повторных декомпенсациях. </w:t>
      </w:r>
    </w:p>
    <w:p w:rsidR="00F64FC1" w:rsidRPr="0099775C" w:rsidRDefault="00F64FC1"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«г» относятся: </w:t>
      </w:r>
    </w:p>
    <w:p w:rsidR="00F64FC1" w:rsidRPr="0099775C" w:rsidRDefault="00F64FC1"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последствия травматического повреждение головного и спинного мозга, при котором в результате проведенного лечение отмечается незначительная вегетативно-сосудистая неустойчивость с </w:t>
      </w:r>
      <w:proofErr w:type="spellStart"/>
      <w:r w:rsidRPr="0099775C">
        <w:rPr>
          <w:rFonts w:ascii="Times New Roman" w:eastAsia="Times New Roman" w:hAnsi="Times New Roman" w:cs="Times New Roman"/>
          <w:sz w:val="28"/>
          <w:szCs w:val="28"/>
          <w:lang w:eastAsia="ru-RU"/>
        </w:rPr>
        <w:t>астенизацией</w:t>
      </w:r>
      <w:proofErr w:type="spellEnd"/>
      <w:r w:rsidRPr="0099775C">
        <w:rPr>
          <w:rFonts w:ascii="Times New Roman" w:eastAsia="Times New Roman" w:hAnsi="Times New Roman" w:cs="Times New Roman"/>
          <w:sz w:val="28"/>
          <w:szCs w:val="28"/>
          <w:lang w:eastAsia="ru-RU"/>
        </w:rPr>
        <w:t>.</w:t>
      </w:r>
    </w:p>
    <w:p w:rsidR="00F64FC1" w:rsidRPr="0099775C" w:rsidRDefault="00F64FC1"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«д» относятся: </w:t>
      </w:r>
    </w:p>
    <w:p w:rsidR="00F64FC1" w:rsidRPr="0099775C" w:rsidRDefault="00F64FC1"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последствия травм головного и спинного мозга, при которых в клинической картине  преобладает </w:t>
      </w:r>
      <w:proofErr w:type="spellStart"/>
      <w:r w:rsidRPr="0099775C">
        <w:rPr>
          <w:rFonts w:ascii="Times New Roman" w:eastAsia="Times New Roman" w:hAnsi="Times New Roman" w:cs="Times New Roman"/>
          <w:sz w:val="28"/>
          <w:szCs w:val="28"/>
          <w:lang w:eastAsia="ru-RU"/>
        </w:rPr>
        <w:t>астено</w:t>
      </w:r>
      <w:proofErr w:type="spellEnd"/>
      <w:r w:rsidRPr="0099775C">
        <w:rPr>
          <w:rFonts w:ascii="Times New Roman" w:eastAsia="Times New Roman" w:hAnsi="Times New Roman" w:cs="Times New Roman"/>
          <w:sz w:val="28"/>
          <w:szCs w:val="28"/>
          <w:lang w:eastAsia="ru-RU"/>
        </w:rPr>
        <w:t>-невротические проявления.</w:t>
      </w:r>
    </w:p>
    <w:p w:rsidR="00F64FC1" w:rsidRPr="0099775C" w:rsidRDefault="00F64FC1"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При наличии эмоционально-волевых или интеллектуально-</w:t>
      </w:r>
      <w:proofErr w:type="spellStart"/>
      <w:r w:rsidRPr="0099775C">
        <w:rPr>
          <w:rFonts w:ascii="Times New Roman" w:eastAsia="Times New Roman" w:hAnsi="Times New Roman" w:cs="Times New Roman"/>
          <w:sz w:val="28"/>
          <w:szCs w:val="28"/>
          <w:lang w:eastAsia="ru-RU"/>
        </w:rPr>
        <w:t>мнестических</w:t>
      </w:r>
      <w:proofErr w:type="spellEnd"/>
      <w:r w:rsidRPr="0099775C">
        <w:rPr>
          <w:rFonts w:ascii="Times New Roman" w:eastAsia="Times New Roman" w:hAnsi="Times New Roman" w:cs="Times New Roman"/>
          <w:sz w:val="28"/>
          <w:szCs w:val="28"/>
          <w:lang w:eastAsia="ru-RU"/>
        </w:rPr>
        <w:t xml:space="preserve"> </w:t>
      </w:r>
      <w:proofErr w:type="gramStart"/>
      <w:r w:rsidRPr="0099775C">
        <w:rPr>
          <w:rFonts w:ascii="Times New Roman" w:eastAsia="Times New Roman" w:hAnsi="Times New Roman" w:cs="Times New Roman"/>
          <w:sz w:val="28"/>
          <w:szCs w:val="28"/>
          <w:lang w:eastAsia="ru-RU"/>
        </w:rPr>
        <w:t>расстройств, возникающих вследствие травм головного мозга освидетельствование проводится</w:t>
      </w:r>
      <w:proofErr w:type="gramEnd"/>
      <w:r w:rsidRPr="0099775C">
        <w:rPr>
          <w:rFonts w:ascii="Times New Roman" w:eastAsia="Times New Roman" w:hAnsi="Times New Roman" w:cs="Times New Roman"/>
          <w:sz w:val="28"/>
          <w:szCs w:val="28"/>
          <w:lang w:eastAsia="ru-RU"/>
        </w:rPr>
        <w:t xml:space="preserve"> по пункту 13 Расписание болезней.</w:t>
      </w:r>
    </w:p>
    <w:p w:rsidR="00F64FC1" w:rsidRPr="0099775C" w:rsidRDefault="00F64FC1"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При последствиях поражения центральной нервной системы от воздействия внешних факторов (радиация, низкие и высокие температуры, свет, повышенное или пониженное давление воздуха или воды, другие внешние причины) освидетельствование проводится по подпунктам «а», «б»</w:t>
      </w:r>
      <w:proofErr w:type="gramStart"/>
      <w:r w:rsidRPr="0099775C">
        <w:rPr>
          <w:rFonts w:ascii="Times New Roman" w:eastAsia="Times New Roman" w:hAnsi="Times New Roman" w:cs="Times New Roman"/>
          <w:sz w:val="28"/>
          <w:szCs w:val="28"/>
          <w:lang w:eastAsia="ru-RU"/>
        </w:rPr>
        <w:t>.</w:t>
      </w:r>
      <w:proofErr w:type="gramEnd"/>
      <w:r w:rsidRPr="0099775C">
        <w:rPr>
          <w:rFonts w:ascii="Times New Roman" w:eastAsia="Times New Roman" w:hAnsi="Times New Roman" w:cs="Times New Roman"/>
          <w:sz w:val="28"/>
          <w:szCs w:val="28"/>
          <w:lang w:eastAsia="ru-RU"/>
        </w:rPr>
        <w:t xml:space="preserve"> «</w:t>
      </w:r>
      <w:proofErr w:type="gramStart"/>
      <w:r w:rsidRPr="0099775C">
        <w:rPr>
          <w:rFonts w:ascii="Times New Roman" w:eastAsia="Times New Roman" w:hAnsi="Times New Roman" w:cs="Times New Roman"/>
          <w:sz w:val="28"/>
          <w:szCs w:val="28"/>
          <w:lang w:eastAsia="ru-RU"/>
        </w:rPr>
        <w:t>в</w:t>
      </w:r>
      <w:proofErr w:type="gramEnd"/>
      <w:r w:rsidRPr="0099775C">
        <w:rPr>
          <w:rFonts w:ascii="Times New Roman" w:eastAsia="Times New Roman" w:hAnsi="Times New Roman" w:cs="Times New Roman"/>
          <w:sz w:val="28"/>
          <w:szCs w:val="28"/>
          <w:lang w:eastAsia="ru-RU"/>
        </w:rPr>
        <w:t xml:space="preserve">» или «г» в зависимости от степени нарушения функций. </w:t>
      </w:r>
    </w:p>
    <w:p w:rsidR="00F64FC1" w:rsidRPr="0099775C" w:rsidRDefault="00F64FC1"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При наличии повреждений и дефектов костей черепа или позвоночника, кроме пункта 23 Расписания болезней, следует применять пункты 84 или 85 Расписания болезней.</w:t>
      </w:r>
    </w:p>
    <w:p w:rsidR="00F64FC1" w:rsidRPr="0099775C" w:rsidRDefault="00F64FC1"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Освидетельствование </w:t>
      </w:r>
      <w:proofErr w:type="gramStart"/>
      <w:r w:rsidRPr="0099775C">
        <w:rPr>
          <w:rFonts w:ascii="Times New Roman" w:eastAsia="Times New Roman" w:hAnsi="Times New Roman" w:cs="Times New Roman"/>
          <w:sz w:val="28"/>
          <w:szCs w:val="28"/>
          <w:lang w:eastAsia="ru-RU"/>
        </w:rPr>
        <w:t>лиц, перенёсших острую травму головного или спинного мозга проводится</w:t>
      </w:r>
      <w:proofErr w:type="gramEnd"/>
      <w:r w:rsidRPr="0099775C">
        <w:rPr>
          <w:rFonts w:ascii="Times New Roman" w:eastAsia="Times New Roman" w:hAnsi="Times New Roman" w:cs="Times New Roman"/>
          <w:sz w:val="28"/>
          <w:szCs w:val="28"/>
          <w:lang w:eastAsia="ru-RU"/>
        </w:rPr>
        <w:t xml:space="preserve"> по пункту 28 Расписания болезней.</w:t>
      </w:r>
    </w:p>
    <w:p w:rsidR="006356D7" w:rsidRPr="0099775C" w:rsidRDefault="006356D7" w:rsidP="0099775C">
      <w:pPr>
        <w:pStyle w:val="a8"/>
        <w:ind w:firstLine="709"/>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xml:space="preserve">24. Пункт 24 предусматривает субарахноидальные, внутримозговые кровоизлияния, другие внутричерепные кровоизлияния, инфаркт мозга, преходящие нарушения мозгового кровообращения, </w:t>
      </w:r>
      <w:proofErr w:type="spellStart"/>
      <w:r w:rsidRPr="0099775C">
        <w:rPr>
          <w:rFonts w:ascii="Times New Roman" w:hAnsi="Times New Roman" w:cs="Times New Roman"/>
          <w:sz w:val="28"/>
          <w:szCs w:val="28"/>
          <w:lang w:eastAsia="ru-RU"/>
        </w:rPr>
        <w:t>дисциркуляторную</w:t>
      </w:r>
      <w:proofErr w:type="spellEnd"/>
      <w:r w:rsidRPr="0099775C">
        <w:rPr>
          <w:rFonts w:ascii="Times New Roman" w:hAnsi="Times New Roman" w:cs="Times New Roman"/>
          <w:sz w:val="28"/>
          <w:szCs w:val="28"/>
          <w:lang w:eastAsia="ru-RU"/>
        </w:rPr>
        <w:t xml:space="preserve"> энцефалопатию, а также последствия сосудистых поражений головного и спинного мозга.</w:t>
      </w:r>
    </w:p>
    <w:p w:rsidR="006356D7" w:rsidRPr="0099775C" w:rsidRDefault="006356D7"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К подпункту «а» относятся:</w:t>
      </w:r>
    </w:p>
    <w:p w:rsidR="006356D7" w:rsidRPr="0099775C" w:rsidRDefault="006356D7" w:rsidP="0099775C">
      <w:pPr>
        <w:pStyle w:val="a8"/>
        <w:ind w:firstLine="709"/>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повторные инсульты независимо от степени нарушения функций;</w:t>
      </w:r>
    </w:p>
    <w:p w:rsidR="006356D7" w:rsidRPr="0099775C" w:rsidRDefault="006356D7" w:rsidP="0099775C">
      <w:pPr>
        <w:pStyle w:val="a8"/>
        <w:ind w:firstLine="709"/>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стойкие выпадения функций нервной системы, наступившие вследствие острого нарушения церебрального или спинального кровообращения;</w:t>
      </w:r>
    </w:p>
    <w:p w:rsidR="006356D7" w:rsidRPr="0099775C" w:rsidRDefault="006356D7" w:rsidP="0099775C">
      <w:pPr>
        <w:pStyle w:val="a8"/>
        <w:ind w:firstLine="709"/>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xml:space="preserve">- </w:t>
      </w:r>
      <w:proofErr w:type="spellStart"/>
      <w:r w:rsidRPr="0099775C">
        <w:rPr>
          <w:rFonts w:ascii="Times New Roman" w:hAnsi="Times New Roman" w:cs="Times New Roman"/>
          <w:sz w:val="28"/>
          <w:szCs w:val="28"/>
          <w:lang w:eastAsia="ru-RU"/>
        </w:rPr>
        <w:t>дисциркуляторная</w:t>
      </w:r>
      <w:proofErr w:type="spellEnd"/>
      <w:r w:rsidRPr="0099775C">
        <w:rPr>
          <w:rFonts w:ascii="Times New Roman" w:hAnsi="Times New Roman" w:cs="Times New Roman"/>
          <w:sz w:val="28"/>
          <w:szCs w:val="28"/>
          <w:lang w:eastAsia="ru-RU"/>
        </w:rPr>
        <w:t xml:space="preserve"> энцефалопатия III стадии (гемиплегии, глубокие парезы, расстройства речи, памяти, мышления, явления паркинсонизма, эпилептические припадки, нарушения функций тазовых органов и др.);</w:t>
      </w:r>
    </w:p>
    <w:p w:rsidR="006356D7" w:rsidRPr="0099775C" w:rsidRDefault="006356D7"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xml:space="preserve">- аневризмы и артериовенозные </w:t>
      </w:r>
      <w:proofErr w:type="spellStart"/>
      <w:r w:rsidRPr="0099775C">
        <w:rPr>
          <w:rFonts w:ascii="Times New Roman" w:hAnsi="Times New Roman" w:cs="Times New Roman"/>
          <w:sz w:val="28"/>
          <w:szCs w:val="28"/>
          <w:lang w:eastAsia="ru-RU"/>
        </w:rPr>
        <w:t>мальформации</w:t>
      </w:r>
      <w:proofErr w:type="spellEnd"/>
      <w:r w:rsidRPr="0099775C">
        <w:rPr>
          <w:rFonts w:ascii="Times New Roman" w:hAnsi="Times New Roman" w:cs="Times New Roman"/>
          <w:sz w:val="28"/>
          <w:szCs w:val="28"/>
          <w:lang w:eastAsia="ru-RU"/>
        </w:rPr>
        <w:t xml:space="preserve"> сосудов головного и спинного мозга </w:t>
      </w:r>
      <w:proofErr w:type="gramStart"/>
      <w:r w:rsidRPr="0099775C">
        <w:rPr>
          <w:rFonts w:ascii="Times New Roman" w:hAnsi="Times New Roman" w:cs="Times New Roman"/>
          <w:sz w:val="28"/>
          <w:szCs w:val="28"/>
          <w:lang w:eastAsia="ru-RU"/>
        </w:rPr>
        <w:t>являющийся</w:t>
      </w:r>
      <w:proofErr w:type="gramEnd"/>
      <w:r w:rsidRPr="0099775C">
        <w:rPr>
          <w:rFonts w:ascii="Times New Roman" w:hAnsi="Times New Roman" w:cs="Times New Roman"/>
          <w:sz w:val="28"/>
          <w:szCs w:val="28"/>
          <w:lang w:eastAsia="ru-RU"/>
        </w:rPr>
        <w:t xml:space="preserve"> причиной нарушения мозгового кровообращения, при отказе от оперативного лечения или не </w:t>
      </w:r>
      <w:proofErr w:type="spellStart"/>
      <w:r w:rsidRPr="0099775C">
        <w:rPr>
          <w:rFonts w:ascii="Times New Roman" w:hAnsi="Times New Roman" w:cs="Times New Roman"/>
          <w:sz w:val="28"/>
          <w:szCs w:val="28"/>
          <w:lang w:eastAsia="ru-RU"/>
        </w:rPr>
        <w:t>операбельности</w:t>
      </w:r>
      <w:proofErr w:type="spellEnd"/>
      <w:r w:rsidRPr="0099775C">
        <w:rPr>
          <w:rFonts w:ascii="Times New Roman" w:hAnsi="Times New Roman" w:cs="Times New Roman"/>
          <w:sz w:val="28"/>
          <w:szCs w:val="28"/>
          <w:lang w:eastAsia="ru-RU"/>
        </w:rPr>
        <w:t>.</w:t>
      </w:r>
    </w:p>
    <w:p w:rsidR="006356D7" w:rsidRPr="0099775C" w:rsidRDefault="006356D7"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К подпункту «б» относятся:</w:t>
      </w:r>
    </w:p>
    <w:p w:rsidR="006356D7" w:rsidRPr="0099775C" w:rsidRDefault="006356D7" w:rsidP="0099775C">
      <w:pPr>
        <w:pStyle w:val="a8"/>
        <w:ind w:firstLine="709"/>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xml:space="preserve">- </w:t>
      </w:r>
      <w:proofErr w:type="spellStart"/>
      <w:r w:rsidRPr="0099775C">
        <w:rPr>
          <w:rFonts w:ascii="Times New Roman" w:hAnsi="Times New Roman" w:cs="Times New Roman"/>
          <w:sz w:val="28"/>
          <w:szCs w:val="28"/>
          <w:lang w:eastAsia="ru-RU"/>
        </w:rPr>
        <w:t>дисциркуляторная</w:t>
      </w:r>
      <w:proofErr w:type="spellEnd"/>
      <w:r w:rsidRPr="0099775C">
        <w:rPr>
          <w:rFonts w:ascii="Times New Roman" w:hAnsi="Times New Roman" w:cs="Times New Roman"/>
          <w:sz w:val="28"/>
          <w:szCs w:val="28"/>
          <w:lang w:eastAsia="ru-RU"/>
        </w:rPr>
        <w:t xml:space="preserve"> энцефалопатия </w:t>
      </w:r>
      <w:r w:rsidRPr="0099775C">
        <w:rPr>
          <w:rFonts w:ascii="Times New Roman" w:hAnsi="Times New Roman" w:cs="Times New Roman"/>
          <w:sz w:val="28"/>
          <w:szCs w:val="28"/>
          <w:lang w:val="en-US" w:eastAsia="ru-RU"/>
        </w:rPr>
        <w:t>II</w:t>
      </w:r>
      <w:r w:rsidRPr="0099775C">
        <w:rPr>
          <w:rFonts w:ascii="Times New Roman" w:hAnsi="Times New Roman" w:cs="Times New Roman"/>
          <w:sz w:val="28"/>
          <w:szCs w:val="28"/>
          <w:lang w:eastAsia="ru-RU"/>
        </w:rPr>
        <w:t xml:space="preserve"> стадии, сопровождающаяся прогрессирующим ухудшением памяти, в том числе профессиональной, </w:t>
      </w:r>
      <w:r w:rsidRPr="0099775C">
        <w:rPr>
          <w:rFonts w:ascii="Times New Roman" w:hAnsi="Times New Roman" w:cs="Times New Roman"/>
          <w:sz w:val="28"/>
          <w:szCs w:val="28"/>
          <w:lang w:eastAsia="ru-RU"/>
        </w:rPr>
        <w:lastRenderedPageBreak/>
        <w:t>снижением трудоспособности, нарушением эмоционально-волевой сферы, отчетливыми органическими симптомами (вестибулярные, пирамидные, псевдобульбарные и т.д.) и изменениями глазного дна;</w:t>
      </w:r>
    </w:p>
    <w:p w:rsidR="006356D7" w:rsidRPr="0099775C" w:rsidRDefault="006356D7" w:rsidP="0099775C">
      <w:pPr>
        <w:pStyle w:val="a8"/>
        <w:ind w:firstLine="709"/>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частые (3 и более раза в год) преходящие нарушения мозгового кровообращения (транзиторные ишемии мозга, гипертонические церебральные кризы);</w:t>
      </w:r>
    </w:p>
    <w:p w:rsidR="006356D7" w:rsidRPr="0099775C" w:rsidRDefault="006356D7" w:rsidP="0099775C">
      <w:pPr>
        <w:pStyle w:val="a8"/>
        <w:ind w:firstLine="709"/>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последствия нарушения спинального кровообращения в виде расстройств чувствительности или легкого пареза конечностей;</w:t>
      </w:r>
    </w:p>
    <w:p w:rsidR="006356D7" w:rsidRPr="0099775C" w:rsidRDefault="006356D7" w:rsidP="0099775C">
      <w:pPr>
        <w:pStyle w:val="a8"/>
        <w:ind w:firstLine="709"/>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множественные артериальные аневризмы после их выключения из кровообращения;</w:t>
      </w:r>
    </w:p>
    <w:p w:rsidR="006356D7" w:rsidRPr="0099775C" w:rsidRDefault="006356D7" w:rsidP="0099775C">
      <w:pPr>
        <w:pStyle w:val="a8"/>
        <w:ind w:firstLine="709"/>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сосудистые поражения головного или спинного мозга с благоприятным течением и умеренной выраженностью очаговых выпадений.</w:t>
      </w:r>
    </w:p>
    <w:p w:rsidR="006356D7" w:rsidRPr="0099775C" w:rsidRDefault="006356D7" w:rsidP="0099775C">
      <w:pPr>
        <w:pStyle w:val="a8"/>
        <w:ind w:firstLine="709"/>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xml:space="preserve">В отдельных случаях, с учетом занимаемой должности разрешается по подпункту «б» пункта 24 Расписания болезней принимать постановления о годности к военной службе лиц офицерского состава, обладающих большим опытом и знаниями, но не достигших предельного возраста состояния на военной службе. </w:t>
      </w:r>
      <w:proofErr w:type="gramStart"/>
      <w:r w:rsidRPr="0099775C">
        <w:rPr>
          <w:rFonts w:ascii="Times New Roman" w:hAnsi="Times New Roman" w:cs="Times New Roman"/>
          <w:sz w:val="28"/>
          <w:szCs w:val="28"/>
          <w:lang w:eastAsia="ru-RU"/>
        </w:rPr>
        <w:t>В этих случаях, особую важность приобретают данные диспансерного наблюдения и пребывания в стационарах, служебная и медицинская характеристики с мнением командования и врача воинской части о возможности и целесообразности принятия такого постановления.</w:t>
      </w:r>
      <w:proofErr w:type="gramEnd"/>
    </w:p>
    <w:p w:rsidR="006356D7" w:rsidRPr="0099775C" w:rsidRDefault="006356D7"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К подпункту «в» относятся:</w:t>
      </w:r>
    </w:p>
    <w:p w:rsidR="006356D7" w:rsidRPr="0099775C" w:rsidRDefault="006356D7" w:rsidP="0099775C">
      <w:pPr>
        <w:pStyle w:val="a8"/>
        <w:ind w:firstLine="709"/>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редкие (не более 2 раз в год) преходящие нарушения мозгового кровообращения (транзиторные ишемии мозга, гипертонические церебральные кризы), инсульт с восстановимым неврологическим дефицитом;</w:t>
      </w:r>
    </w:p>
    <w:p w:rsidR="006356D7" w:rsidRPr="0099775C" w:rsidRDefault="006356D7" w:rsidP="0099775C">
      <w:pPr>
        <w:pStyle w:val="a8"/>
        <w:ind w:firstLine="709"/>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различные формы мигрени с частыми (1 и более раз в месяц) и длительными (сутки и более) приступами, потребовавшими лечения в стационарных условиях;</w:t>
      </w:r>
    </w:p>
    <w:p w:rsidR="006356D7" w:rsidRPr="0099775C" w:rsidRDefault="006356D7" w:rsidP="0099775C">
      <w:pPr>
        <w:pStyle w:val="a8"/>
        <w:ind w:firstLine="709"/>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xml:space="preserve">- вегетативно-сосудистая дистония с частыми (1 и более раз в месяц) кризами, сопровождающимися простыми и судорожными обмороками, подтвержденными медицинскими документами. Бессимптомные артериальные аневризмы и артериовенозные </w:t>
      </w:r>
      <w:proofErr w:type="spellStart"/>
      <w:r w:rsidRPr="0099775C">
        <w:rPr>
          <w:rFonts w:ascii="Times New Roman" w:hAnsi="Times New Roman" w:cs="Times New Roman"/>
          <w:sz w:val="28"/>
          <w:szCs w:val="28"/>
          <w:lang w:eastAsia="ru-RU"/>
        </w:rPr>
        <w:t>мальформации</w:t>
      </w:r>
      <w:proofErr w:type="spellEnd"/>
      <w:r w:rsidRPr="0099775C">
        <w:rPr>
          <w:rFonts w:ascii="Times New Roman" w:hAnsi="Times New Roman" w:cs="Times New Roman"/>
          <w:sz w:val="28"/>
          <w:szCs w:val="28"/>
          <w:lang w:eastAsia="ru-RU"/>
        </w:rPr>
        <w:t xml:space="preserve">. </w:t>
      </w:r>
    </w:p>
    <w:p w:rsidR="006356D7" w:rsidRPr="0099775C" w:rsidRDefault="006356D7" w:rsidP="0099775C">
      <w:pPr>
        <w:pStyle w:val="a8"/>
        <w:ind w:firstLine="709"/>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К подпункту «г» относятся:</w:t>
      </w:r>
    </w:p>
    <w:p w:rsidR="006356D7" w:rsidRPr="0099775C" w:rsidRDefault="006356D7"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xml:space="preserve">- </w:t>
      </w:r>
      <w:proofErr w:type="spellStart"/>
      <w:r w:rsidRPr="0099775C">
        <w:rPr>
          <w:rFonts w:ascii="Times New Roman" w:hAnsi="Times New Roman" w:cs="Times New Roman"/>
          <w:sz w:val="28"/>
          <w:szCs w:val="28"/>
          <w:lang w:eastAsia="ru-RU"/>
        </w:rPr>
        <w:t>дисциркуляторная</w:t>
      </w:r>
      <w:proofErr w:type="spellEnd"/>
      <w:r w:rsidRPr="0099775C">
        <w:rPr>
          <w:rFonts w:ascii="Times New Roman" w:hAnsi="Times New Roman" w:cs="Times New Roman"/>
          <w:sz w:val="28"/>
          <w:szCs w:val="28"/>
          <w:lang w:eastAsia="ru-RU"/>
        </w:rPr>
        <w:t xml:space="preserve"> энцефалопатия I стадии в форме псевдоневротического синдрома (эмоциональная неустойчивость, раздражительность, ухудшение памяти, головная боль, головокружение, расстройство сна, шум в ушах и др.); </w:t>
      </w:r>
    </w:p>
    <w:p w:rsidR="006356D7" w:rsidRPr="0099775C" w:rsidRDefault="006356D7" w:rsidP="0099775C">
      <w:pPr>
        <w:pStyle w:val="a8"/>
        <w:ind w:firstLine="709"/>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xml:space="preserve">- вегетативно-сосудистая дистония с редкими  кризами, проявляющимися острым малокровием мозга (простые и судорожные обмороки), подтвержденными документами. Лица, подверженные обморокам, подлежат углубленному обследованию и лечению. Наличие </w:t>
      </w:r>
      <w:r w:rsidRPr="0099775C">
        <w:rPr>
          <w:rFonts w:ascii="Times New Roman" w:hAnsi="Times New Roman" w:cs="Times New Roman"/>
          <w:sz w:val="28"/>
          <w:szCs w:val="28"/>
          <w:lang w:eastAsia="ru-RU"/>
        </w:rPr>
        <w:lastRenderedPageBreak/>
        <w:t>вегетативно-сосудистой дистонии устанавливается только в тех случаях, когда не выявлено других заболеваний, сопровождающихся нарушением функций вегетативной нервной системы;</w:t>
      </w:r>
    </w:p>
    <w:p w:rsidR="006356D7" w:rsidRPr="0099775C" w:rsidRDefault="006356D7" w:rsidP="0099775C">
      <w:pPr>
        <w:pStyle w:val="a8"/>
        <w:ind w:firstLine="709"/>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различные формы мигрени с редкими приступами;</w:t>
      </w:r>
    </w:p>
    <w:p w:rsidR="006356D7" w:rsidRPr="0099775C" w:rsidRDefault="006356D7"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xml:space="preserve">Граждане при первоначальной постановке на воинский учет, призыве на военную службу, поступлении на военную службу по контракту и военнослужащие при наличии обмороков вследствие других заболеваний или расстройств (инфекции, травмы, интоксикации и др.) освидетельствуются </w:t>
      </w:r>
      <w:proofErr w:type="gramStart"/>
      <w:r w:rsidRPr="0099775C">
        <w:rPr>
          <w:rFonts w:ascii="Times New Roman" w:hAnsi="Times New Roman" w:cs="Times New Roman"/>
          <w:sz w:val="28"/>
          <w:szCs w:val="28"/>
          <w:lang w:eastAsia="ru-RU"/>
        </w:rPr>
        <w:t>по</w:t>
      </w:r>
      <w:proofErr w:type="gramEnd"/>
      <w:r w:rsidRPr="0099775C">
        <w:rPr>
          <w:rFonts w:ascii="Times New Roman" w:hAnsi="Times New Roman" w:cs="Times New Roman"/>
          <w:sz w:val="28"/>
          <w:szCs w:val="28"/>
          <w:lang w:eastAsia="ru-RU"/>
        </w:rPr>
        <w:t xml:space="preserve"> </w:t>
      </w:r>
      <w:proofErr w:type="gramStart"/>
      <w:r w:rsidRPr="0099775C">
        <w:rPr>
          <w:rFonts w:ascii="Times New Roman" w:hAnsi="Times New Roman" w:cs="Times New Roman"/>
          <w:sz w:val="28"/>
          <w:szCs w:val="28"/>
          <w:lang w:eastAsia="ru-RU"/>
        </w:rPr>
        <w:t>соответствующим</w:t>
      </w:r>
      <w:proofErr w:type="gramEnd"/>
      <w:r w:rsidRPr="0099775C">
        <w:rPr>
          <w:rFonts w:ascii="Times New Roman" w:hAnsi="Times New Roman" w:cs="Times New Roman"/>
          <w:sz w:val="28"/>
          <w:szCs w:val="28"/>
          <w:lang w:eastAsia="ru-RU"/>
        </w:rPr>
        <w:t xml:space="preserve"> пунктом  Расписания болезней. Лица, подверженные обморокам, не годны к управлению транспортными средствами, к работе на высоте, у движущихся механизмов, огня и воды.</w:t>
      </w:r>
    </w:p>
    <w:p w:rsidR="006356D7" w:rsidRPr="0099775C" w:rsidRDefault="006356D7"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В отношении военнослужащих, проходящих военную службу по контракту, после перенесенного преходящего нарушения мозгового кровообращения, в соответствии с пунктом 24 Расписания болезней может быть вынесено заключение о необходимости предоставления освобождения или отпуска по болезни.</w:t>
      </w:r>
    </w:p>
    <w:p w:rsidR="006356D7" w:rsidRPr="0099775C" w:rsidRDefault="006356D7"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После перенесенного спонтанного (нетравматического) субарахноидального кровоизлияния в отношении освидетельствуемых по графам I, II Расписания болезней, заключение выносится по подпункту «а», освидетельствуемых по графе III по подпункту «б», а при повторных субарахноидальных кровоизлияниях (независимо от этиологии) - по подпункту «а» пункта 24 Расписания болезней.</w:t>
      </w:r>
    </w:p>
    <w:p w:rsidR="006356D7" w:rsidRPr="0099775C" w:rsidRDefault="006356D7" w:rsidP="0099775C">
      <w:pPr>
        <w:pStyle w:val="a8"/>
        <w:ind w:firstLine="708"/>
        <w:jc w:val="both"/>
        <w:rPr>
          <w:rFonts w:ascii="Times New Roman" w:hAnsi="Times New Roman" w:cs="Times New Roman"/>
          <w:sz w:val="28"/>
          <w:szCs w:val="28"/>
          <w:lang w:eastAsia="ru-RU"/>
        </w:rPr>
      </w:pPr>
      <w:proofErr w:type="gramStart"/>
      <w:r w:rsidRPr="0099775C">
        <w:rPr>
          <w:rFonts w:ascii="Times New Roman" w:hAnsi="Times New Roman" w:cs="Times New Roman"/>
          <w:sz w:val="28"/>
          <w:szCs w:val="28"/>
          <w:lang w:eastAsia="ru-RU"/>
        </w:rPr>
        <w:t>После хирургического лечения по поводу аневризмы сосудов головного мозга, других сосудистых поражений головного или спинного мозга в отношении освидетельствуемых по графам I, II заключение выносится по пункту «а», а освидетельствуемых по графе III - по подпункту «а», «б» или «в» пункта 24 Расписания болезней в зависимости от радикальности операций, ее эффективности, величины послеоперационного дефекта костей черепа, динамики восстановления нарушенных функций.</w:t>
      </w:r>
      <w:proofErr w:type="gramEnd"/>
      <w:r w:rsidRPr="0099775C">
        <w:rPr>
          <w:rFonts w:ascii="Times New Roman" w:hAnsi="Times New Roman" w:cs="Times New Roman"/>
          <w:sz w:val="28"/>
          <w:szCs w:val="28"/>
          <w:lang w:eastAsia="ru-RU"/>
        </w:rPr>
        <w:t xml:space="preserve"> При наличии дефекта костей черепа применяются соответствующие подпункты пункта 84 Расписания болезней.</w:t>
      </w:r>
    </w:p>
    <w:p w:rsidR="00363C2D" w:rsidRPr="0099775C" w:rsidRDefault="00363C2D" w:rsidP="00331137">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25. Пункт 25 Расписания болезней предусматривает церебральные дегенерации, болезнь Паркинсона, другие экстрапирамидные болезни, опухоли головного и спинного мозга, детский церебральный паралич, сирингомиелия, врожденные аномалии и др., а также наследственные болезни нервной системы.</w:t>
      </w:r>
    </w:p>
    <w:p w:rsidR="00363C2D" w:rsidRPr="0099775C" w:rsidRDefault="00363C2D" w:rsidP="00331137">
      <w:pPr>
        <w:shd w:val="clear" w:color="auto" w:fill="FFFFFF"/>
        <w:spacing w:after="0" w:line="240" w:lineRule="auto"/>
        <w:ind w:firstLine="708"/>
        <w:jc w:val="both"/>
        <w:rPr>
          <w:rFonts w:ascii="Times New Roman" w:eastAsia="Times New Roman" w:hAnsi="Times New Roman" w:cs="Times New Roman"/>
          <w:sz w:val="28"/>
          <w:szCs w:val="28"/>
          <w:lang w:eastAsia="ru-RU"/>
        </w:rPr>
      </w:pPr>
      <w:proofErr w:type="gramStart"/>
      <w:r w:rsidRPr="0099775C">
        <w:rPr>
          <w:rFonts w:ascii="Times New Roman" w:eastAsia="Times New Roman" w:hAnsi="Times New Roman" w:cs="Times New Roman"/>
          <w:sz w:val="28"/>
          <w:szCs w:val="28"/>
          <w:lang w:eastAsia="ru-RU"/>
        </w:rPr>
        <w:t xml:space="preserve">К пункту </w:t>
      </w:r>
      <w:r w:rsidR="00C50A5C">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а</w:t>
      </w:r>
      <w:r w:rsidR="00C50A5C">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25 Расписания болезней относятся тяжелые врожденные аномалии (пороки развития) и болезни нервной системы, а также болезни с быстропрогрессирующим течением или сопровождающиеся резким нарушением функций (опухоли головного или спинного мозга, сирингомиелия с резко выраженными нарушениями трофики, боковой амиотрофический склероз, миастения, </w:t>
      </w:r>
      <w:proofErr w:type="spellStart"/>
      <w:r w:rsidRPr="0099775C">
        <w:rPr>
          <w:rFonts w:ascii="Times New Roman" w:eastAsia="Times New Roman" w:hAnsi="Times New Roman" w:cs="Times New Roman"/>
          <w:sz w:val="28"/>
          <w:szCs w:val="28"/>
          <w:lang w:eastAsia="ru-RU"/>
        </w:rPr>
        <w:t>амиотрофия</w:t>
      </w:r>
      <w:proofErr w:type="spellEnd"/>
      <w:r w:rsidRPr="0099775C">
        <w:rPr>
          <w:rFonts w:ascii="Times New Roman" w:eastAsia="Times New Roman" w:hAnsi="Times New Roman" w:cs="Times New Roman"/>
          <w:sz w:val="28"/>
          <w:szCs w:val="28"/>
          <w:lang w:eastAsia="ru-RU"/>
        </w:rPr>
        <w:t xml:space="preserve"> </w:t>
      </w:r>
      <w:proofErr w:type="spellStart"/>
      <w:r w:rsidRPr="0099775C">
        <w:rPr>
          <w:rFonts w:ascii="Times New Roman" w:eastAsia="Times New Roman" w:hAnsi="Times New Roman" w:cs="Times New Roman"/>
          <w:sz w:val="28"/>
          <w:szCs w:val="28"/>
          <w:lang w:eastAsia="ru-RU"/>
        </w:rPr>
        <w:lastRenderedPageBreak/>
        <w:t>невральная</w:t>
      </w:r>
      <w:proofErr w:type="spellEnd"/>
      <w:r w:rsidRPr="0099775C">
        <w:rPr>
          <w:rFonts w:ascii="Times New Roman" w:eastAsia="Times New Roman" w:hAnsi="Times New Roman" w:cs="Times New Roman"/>
          <w:sz w:val="28"/>
          <w:szCs w:val="28"/>
          <w:lang w:eastAsia="ru-RU"/>
        </w:rPr>
        <w:t xml:space="preserve">, спинальная атаксия </w:t>
      </w:r>
      <w:proofErr w:type="spellStart"/>
      <w:r w:rsidRPr="0099775C">
        <w:rPr>
          <w:rFonts w:ascii="Times New Roman" w:eastAsia="Times New Roman" w:hAnsi="Times New Roman" w:cs="Times New Roman"/>
          <w:sz w:val="28"/>
          <w:szCs w:val="28"/>
          <w:lang w:eastAsia="ru-RU"/>
        </w:rPr>
        <w:t>Фридрейха</w:t>
      </w:r>
      <w:proofErr w:type="spellEnd"/>
      <w:r w:rsidRPr="0099775C">
        <w:rPr>
          <w:rFonts w:ascii="Times New Roman" w:eastAsia="Times New Roman" w:hAnsi="Times New Roman" w:cs="Times New Roman"/>
          <w:sz w:val="28"/>
          <w:szCs w:val="28"/>
          <w:lang w:eastAsia="ru-RU"/>
        </w:rPr>
        <w:t xml:space="preserve"> и мозжечковая Пьера-Мари и т.д.).</w:t>
      </w:r>
      <w:proofErr w:type="gramEnd"/>
    </w:p>
    <w:p w:rsidR="00363C2D" w:rsidRPr="0099775C" w:rsidRDefault="00363C2D" w:rsidP="00B77A06">
      <w:pPr>
        <w:shd w:val="clear" w:color="auto" w:fill="FFFFFF"/>
        <w:spacing w:after="0" w:line="240" w:lineRule="auto"/>
        <w:ind w:firstLine="708"/>
        <w:jc w:val="both"/>
        <w:rPr>
          <w:rFonts w:ascii="Times New Roman" w:eastAsia="Times New Roman" w:hAnsi="Times New Roman" w:cs="Times New Roman"/>
          <w:sz w:val="28"/>
          <w:szCs w:val="28"/>
          <w:lang w:eastAsia="ru-RU"/>
        </w:rPr>
      </w:pPr>
      <w:proofErr w:type="gramStart"/>
      <w:r w:rsidRPr="0099775C">
        <w:rPr>
          <w:rFonts w:ascii="Times New Roman" w:eastAsia="Times New Roman" w:hAnsi="Times New Roman" w:cs="Times New Roman"/>
          <w:sz w:val="28"/>
          <w:szCs w:val="28"/>
          <w:lang w:eastAsia="ru-RU"/>
        </w:rPr>
        <w:t xml:space="preserve">К пункту </w:t>
      </w:r>
      <w:r w:rsidR="00C50A5C">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б</w:t>
      </w:r>
      <w:r w:rsidR="00C50A5C">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25 Расписания болезней относятся заболевания, при которых нарушение функций выражено в умеренной степени и течение которых характеризуется медленным, на протяжении длительного времени (год, два) нарастанием симптомов (медленно прогрессирующие формы миопатий, медленно прогрессирующая сирингомиелия с незначительной </w:t>
      </w:r>
      <w:proofErr w:type="spellStart"/>
      <w:r w:rsidRPr="0099775C">
        <w:rPr>
          <w:rFonts w:ascii="Times New Roman" w:eastAsia="Times New Roman" w:hAnsi="Times New Roman" w:cs="Times New Roman"/>
          <w:sz w:val="28"/>
          <w:szCs w:val="28"/>
          <w:lang w:eastAsia="ru-RU"/>
        </w:rPr>
        <w:t>атросрией</w:t>
      </w:r>
      <w:proofErr w:type="spellEnd"/>
      <w:r w:rsidRPr="0099775C">
        <w:rPr>
          <w:rFonts w:ascii="Times New Roman" w:eastAsia="Times New Roman" w:hAnsi="Times New Roman" w:cs="Times New Roman"/>
          <w:sz w:val="28"/>
          <w:szCs w:val="28"/>
          <w:lang w:eastAsia="ru-RU"/>
        </w:rPr>
        <w:t xml:space="preserve"> мышц и легким расстройством чувствительности, краниостеноз с синдромом внутричерепной гипертензии и т.д.).</w:t>
      </w:r>
      <w:proofErr w:type="gramEnd"/>
      <w:r w:rsidRPr="0099775C">
        <w:rPr>
          <w:rFonts w:ascii="Times New Roman" w:eastAsia="Times New Roman" w:hAnsi="Times New Roman" w:cs="Times New Roman"/>
          <w:sz w:val="28"/>
          <w:szCs w:val="28"/>
          <w:lang w:eastAsia="ru-RU"/>
        </w:rPr>
        <w:t xml:space="preserve"> В отдельных случаях, с учетом мнения командования и врача воинской части, занимаемой должности и характера работы, по этому пункту, разрешается принимать постановление о годности к военной службе лиц офицерского состава, обладающих большим опытом и знаниями, но не достигших предельного возраста состояния на военной службе.</w:t>
      </w:r>
    </w:p>
    <w:p w:rsidR="00363C2D" w:rsidRPr="0099775C" w:rsidRDefault="00363C2D" w:rsidP="00D56C18">
      <w:pPr>
        <w:shd w:val="clear" w:color="auto" w:fill="FFFFFF"/>
        <w:spacing w:after="0" w:line="240" w:lineRule="auto"/>
        <w:ind w:firstLine="708"/>
        <w:jc w:val="both"/>
        <w:rPr>
          <w:rFonts w:ascii="Times New Roman" w:eastAsia="Times New Roman" w:hAnsi="Times New Roman" w:cs="Times New Roman"/>
          <w:sz w:val="28"/>
          <w:szCs w:val="28"/>
          <w:lang w:eastAsia="ru-RU"/>
        </w:rPr>
      </w:pPr>
      <w:proofErr w:type="gramStart"/>
      <w:r w:rsidRPr="0099775C">
        <w:rPr>
          <w:rFonts w:ascii="Times New Roman" w:eastAsia="Times New Roman" w:hAnsi="Times New Roman" w:cs="Times New Roman"/>
          <w:sz w:val="28"/>
          <w:szCs w:val="28"/>
          <w:lang w:eastAsia="ru-RU"/>
        </w:rPr>
        <w:t xml:space="preserve">К пункту </w:t>
      </w:r>
      <w:r w:rsidR="00C50A5C">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в</w:t>
      </w:r>
      <w:r w:rsidR="00C50A5C">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25 Расписания болезней относятся крайне медленно прогрессирующие заболевания нервной системы, когда объективные признаки выражены в незначительной степени (сирингомиелия с </w:t>
      </w:r>
      <w:proofErr w:type="spellStart"/>
      <w:r w:rsidRPr="0099775C">
        <w:rPr>
          <w:rFonts w:ascii="Times New Roman" w:eastAsia="Times New Roman" w:hAnsi="Times New Roman" w:cs="Times New Roman"/>
          <w:sz w:val="28"/>
          <w:szCs w:val="28"/>
          <w:lang w:eastAsia="ru-RU"/>
        </w:rPr>
        <w:t>нерезко</w:t>
      </w:r>
      <w:proofErr w:type="spellEnd"/>
      <w:r w:rsidRPr="0099775C">
        <w:rPr>
          <w:rFonts w:ascii="Times New Roman" w:eastAsia="Times New Roman" w:hAnsi="Times New Roman" w:cs="Times New Roman"/>
          <w:sz w:val="28"/>
          <w:szCs w:val="28"/>
          <w:lang w:eastAsia="ru-RU"/>
        </w:rPr>
        <w:t xml:space="preserve"> выраженным </w:t>
      </w:r>
      <w:proofErr w:type="spellStart"/>
      <w:r w:rsidRPr="0099775C">
        <w:rPr>
          <w:rFonts w:ascii="Times New Roman" w:eastAsia="Times New Roman" w:hAnsi="Times New Roman" w:cs="Times New Roman"/>
          <w:sz w:val="28"/>
          <w:szCs w:val="28"/>
          <w:lang w:eastAsia="ru-RU"/>
        </w:rPr>
        <w:t>диссоциированным</w:t>
      </w:r>
      <w:proofErr w:type="spellEnd"/>
      <w:r w:rsidRPr="0099775C">
        <w:rPr>
          <w:rFonts w:ascii="Times New Roman" w:eastAsia="Times New Roman" w:hAnsi="Times New Roman" w:cs="Times New Roman"/>
          <w:sz w:val="28"/>
          <w:szCs w:val="28"/>
          <w:lang w:eastAsia="ru-RU"/>
        </w:rPr>
        <w:t xml:space="preserve"> расстройством чувствительности, без атрофии мышц и трофических расстройств, когда симптомы заболевания длительно удерживаются в одном и том же состоянии или крайне медленно прогрессируют и т.п.).</w:t>
      </w:r>
      <w:proofErr w:type="gramEnd"/>
    </w:p>
    <w:p w:rsidR="00363C2D" w:rsidRPr="0099775C" w:rsidRDefault="00363C2D" w:rsidP="00D56C18">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После радикального удаления доброкачественных опухолей головного или спинного мозга освидетельствование проводится по подпунктам </w:t>
      </w:r>
      <w:r w:rsidR="00C50A5C">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а</w:t>
      </w:r>
      <w:r w:rsidR="00C50A5C">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w:t>
      </w:r>
      <w:r w:rsidR="00C50A5C">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б</w:t>
      </w:r>
      <w:r w:rsidR="00C50A5C">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или </w:t>
      </w:r>
      <w:r w:rsidR="00C50A5C">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в</w:t>
      </w:r>
      <w:r w:rsidR="00C50A5C">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25 Расписания болезней в зависимости от степени нарушения функций.</w:t>
      </w:r>
    </w:p>
    <w:p w:rsidR="006356D7" w:rsidRPr="0099775C" w:rsidRDefault="006356D7"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26. Пункт 26 предусматривает заболевания, поражения (первичные и вторичные) краниальных нервов (кроме </w:t>
      </w:r>
      <w:r w:rsidRPr="0099775C">
        <w:rPr>
          <w:rFonts w:ascii="Times New Roman" w:eastAsia="Times New Roman" w:hAnsi="Times New Roman" w:cs="Times New Roman"/>
          <w:sz w:val="28"/>
          <w:szCs w:val="28"/>
          <w:lang w:val="en-US" w:eastAsia="ru-RU"/>
        </w:rPr>
        <w:t>II</w:t>
      </w:r>
      <w:r w:rsidRPr="0099775C">
        <w:rPr>
          <w:rFonts w:ascii="Times New Roman" w:eastAsia="Times New Roman" w:hAnsi="Times New Roman" w:cs="Times New Roman"/>
          <w:sz w:val="28"/>
          <w:szCs w:val="28"/>
          <w:lang w:eastAsia="ru-RU"/>
        </w:rPr>
        <w:t xml:space="preserve"> и </w:t>
      </w:r>
      <w:r w:rsidRPr="0099775C">
        <w:rPr>
          <w:rFonts w:ascii="Times New Roman" w:eastAsia="Times New Roman" w:hAnsi="Times New Roman" w:cs="Times New Roman"/>
          <w:sz w:val="28"/>
          <w:szCs w:val="28"/>
          <w:lang w:val="en-US" w:eastAsia="ru-RU"/>
        </w:rPr>
        <w:t>VIII</w:t>
      </w:r>
      <w:r w:rsidRPr="0099775C">
        <w:rPr>
          <w:rFonts w:ascii="Times New Roman" w:eastAsia="Times New Roman" w:hAnsi="Times New Roman" w:cs="Times New Roman"/>
          <w:sz w:val="28"/>
          <w:szCs w:val="28"/>
          <w:lang w:eastAsia="ru-RU"/>
        </w:rPr>
        <w:t xml:space="preserve"> пар черепных нервов), спинальных нервов, корешков и ганглий.</w:t>
      </w:r>
    </w:p>
    <w:p w:rsidR="006356D7" w:rsidRPr="0099775C" w:rsidRDefault="006356D7"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К подпункту «а» относятся:</w:t>
      </w:r>
    </w:p>
    <w:p w:rsidR="006356D7" w:rsidRPr="0099775C" w:rsidRDefault="006356D7"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последствия (неврологические симптомы, сохраняющиеся в течени</w:t>
      </w:r>
      <w:proofErr w:type="gramStart"/>
      <w:r w:rsidRPr="0099775C">
        <w:rPr>
          <w:rFonts w:ascii="Times New Roman" w:eastAsia="Times New Roman" w:hAnsi="Times New Roman" w:cs="Times New Roman"/>
          <w:sz w:val="28"/>
          <w:szCs w:val="28"/>
          <w:lang w:eastAsia="ru-RU"/>
        </w:rPr>
        <w:t>и</w:t>
      </w:r>
      <w:proofErr w:type="gramEnd"/>
      <w:r w:rsidRPr="0099775C">
        <w:rPr>
          <w:rFonts w:ascii="Times New Roman" w:eastAsia="Times New Roman" w:hAnsi="Times New Roman" w:cs="Times New Roman"/>
          <w:sz w:val="28"/>
          <w:szCs w:val="28"/>
          <w:lang w:eastAsia="ru-RU"/>
        </w:rPr>
        <w:t xml:space="preserve"> шести месяцев и более от начала заболевания) </w:t>
      </w:r>
      <w:proofErr w:type="spellStart"/>
      <w:r w:rsidRPr="0099775C">
        <w:rPr>
          <w:rFonts w:ascii="Times New Roman" w:eastAsia="Times New Roman" w:hAnsi="Times New Roman" w:cs="Times New Roman"/>
          <w:sz w:val="28"/>
          <w:szCs w:val="28"/>
          <w:lang w:eastAsia="ru-RU"/>
        </w:rPr>
        <w:t>полиневропатий</w:t>
      </w:r>
      <w:proofErr w:type="spellEnd"/>
      <w:r w:rsidRPr="0099775C">
        <w:rPr>
          <w:rFonts w:ascii="Times New Roman" w:eastAsia="Times New Roman" w:hAnsi="Times New Roman" w:cs="Times New Roman"/>
          <w:sz w:val="28"/>
          <w:szCs w:val="28"/>
          <w:lang w:eastAsia="ru-RU"/>
        </w:rPr>
        <w:t xml:space="preserve">, </w:t>
      </w:r>
      <w:proofErr w:type="spellStart"/>
      <w:r w:rsidRPr="0099775C">
        <w:rPr>
          <w:rFonts w:ascii="Times New Roman" w:eastAsia="Times New Roman" w:hAnsi="Times New Roman" w:cs="Times New Roman"/>
          <w:sz w:val="28"/>
          <w:szCs w:val="28"/>
          <w:lang w:eastAsia="ru-RU"/>
        </w:rPr>
        <w:t>плексопатий</w:t>
      </w:r>
      <w:proofErr w:type="spellEnd"/>
      <w:r w:rsidRPr="0099775C">
        <w:rPr>
          <w:rFonts w:ascii="Times New Roman" w:eastAsia="Times New Roman" w:hAnsi="Times New Roman" w:cs="Times New Roman"/>
          <w:sz w:val="28"/>
          <w:szCs w:val="28"/>
          <w:lang w:eastAsia="ru-RU"/>
        </w:rPr>
        <w:t xml:space="preserve">, воспалительного и интоксикационного происхождения, опухолей периферических нервов, сопровождающиеся значительно  выраженными расстройствами движения, чувствительности и трофики (резко выраженные атрофии мышц при одностороннем процессе: плеча – свыше 4 см, предплечья – свыше 3 см, бедра - свыше 8 см, голени - свыше 6 см; </w:t>
      </w:r>
    </w:p>
    <w:p w:rsidR="006356D7" w:rsidRPr="0099775C" w:rsidRDefault="006356D7"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частые (более 2 раз в год) рецидивирующие и длительно протекающие </w:t>
      </w:r>
      <w:proofErr w:type="spellStart"/>
      <w:r w:rsidRPr="0099775C">
        <w:rPr>
          <w:rFonts w:ascii="Times New Roman" w:eastAsia="Times New Roman" w:hAnsi="Times New Roman" w:cs="Times New Roman"/>
          <w:sz w:val="28"/>
          <w:szCs w:val="28"/>
          <w:lang w:eastAsia="ru-RU"/>
        </w:rPr>
        <w:t>радикулопатии</w:t>
      </w:r>
      <w:proofErr w:type="spellEnd"/>
      <w:r w:rsidRPr="0099775C">
        <w:rPr>
          <w:rFonts w:ascii="Times New Roman" w:eastAsia="Times New Roman" w:hAnsi="Times New Roman" w:cs="Times New Roman"/>
          <w:sz w:val="28"/>
          <w:szCs w:val="28"/>
          <w:lang w:eastAsia="ru-RU"/>
        </w:rPr>
        <w:t>, сопровождающиеся стойким болевым синдромом с двигательными и вегетативно-трофическими нарушениями, требующие продолжительного лечения больного (4 месяца и более) стационарного и амбулаторного лечения;</w:t>
      </w:r>
    </w:p>
    <w:p w:rsidR="006356D7" w:rsidRPr="0099775C" w:rsidRDefault="006356D7"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lastRenderedPageBreak/>
        <w:t>- тяжелые формы невралгии тройничного нерва, при безуспешном амбулаторном и стационарном лечении.</w:t>
      </w:r>
    </w:p>
    <w:p w:rsidR="006356D7" w:rsidRPr="0099775C" w:rsidRDefault="006356D7"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К подпункту «б» относятся:</w:t>
      </w:r>
    </w:p>
    <w:p w:rsidR="006356D7" w:rsidRPr="0099775C" w:rsidRDefault="006356D7"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заболевания периферических нервов и сплетений, при которых умеренно расстраивается основная функция;</w:t>
      </w:r>
    </w:p>
    <w:p w:rsidR="006356D7" w:rsidRPr="0099775C" w:rsidRDefault="006356D7"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хронические, рецидивирующие </w:t>
      </w:r>
      <w:proofErr w:type="spellStart"/>
      <w:r w:rsidRPr="0099775C">
        <w:rPr>
          <w:rFonts w:ascii="Times New Roman" w:eastAsia="Times New Roman" w:hAnsi="Times New Roman" w:cs="Times New Roman"/>
          <w:sz w:val="28"/>
          <w:szCs w:val="28"/>
          <w:lang w:eastAsia="ru-RU"/>
        </w:rPr>
        <w:t>радикулопатии</w:t>
      </w:r>
      <w:proofErr w:type="spellEnd"/>
      <w:r w:rsidRPr="0099775C">
        <w:rPr>
          <w:rFonts w:ascii="Times New Roman" w:eastAsia="Times New Roman" w:hAnsi="Times New Roman" w:cs="Times New Roman"/>
          <w:sz w:val="28"/>
          <w:szCs w:val="28"/>
          <w:lang w:eastAsia="ru-RU"/>
        </w:rPr>
        <w:t xml:space="preserve">, </w:t>
      </w:r>
      <w:proofErr w:type="spellStart"/>
      <w:r w:rsidRPr="0099775C">
        <w:rPr>
          <w:rFonts w:ascii="Times New Roman" w:eastAsia="Times New Roman" w:hAnsi="Times New Roman" w:cs="Times New Roman"/>
          <w:sz w:val="28"/>
          <w:szCs w:val="28"/>
          <w:lang w:eastAsia="ru-RU"/>
        </w:rPr>
        <w:t>плексопатии</w:t>
      </w:r>
      <w:proofErr w:type="spellEnd"/>
      <w:r w:rsidRPr="0099775C">
        <w:rPr>
          <w:rFonts w:ascii="Times New Roman" w:eastAsia="Times New Roman" w:hAnsi="Times New Roman" w:cs="Times New Roman"/>
          <w:sz w:val="28"/>
          <w:szCs w:val="28"/>
          <w:lang w:eastAsia="ru-RU"/>
        </w:rPr>
        <w:t>, невропатии, невриты, сопровождающиеся в период обострения вынужденным положением туловища, болями по ходу нервов и требующие непрерывного лечения в стационарных и амбулаторных условиях в течение 2-3 месяцев.</w:t>
      </w:r>
    </w:p>
    <w:p w:rsidR="006356D7" w:rsidRPr="0099775C" w:rsidRDefault="006356D7"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К подпункту «в» относятся:</w:t>
      </w:r>
    </w:p>
    <w:p w:rsidR="006356D7" w:rsidRPr="0099775C" w:rsidRDefault="006356D7"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рецидивирующие болезни периферических нервов и сплетений с редкими (менее 2 раза в год) обострениями, без тенденции к нарастанию двигательных, чувствительных и вегетативно-трофических расстройств; </w:t>
      </w:r>
    </w:p>
    <w:p w:rsidR="006356D7" w:rsidRPr="0099775C" w:rsidRDefault="006356D7"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w:t>
      </w:r>
      <w:proofErr w:type="spellStart"/>
      <w:r w:rsidRPr="0099775C">
        <w:rPr>
          <w:rFonts w:ascii="Times New Roman" w:eastAsia="Times New Roman" w:hAnsi="Times New Roman" w:cs="Times New Roman"/>
          <w:sz w:val="28"/>
          <w:szCs w:val="28"/>
          <w:lang w:eastAsia="ru-RU"/>
        </w:rPr>
        <w:t>нерезко</w:t>
      </w:r>
      <w:proofErr w:type="spellEnd"/>
      <w:r w:rsidRPr="0099775C">
        <w:rPr>
          <w:rFonts w:ascii="Times New Roman" w:eastAsia="Times New Roman" w:hAnsi="Times New Roman" w:cs="Times New Roman"/>
          <w:sz w:val="28"/>
          <w:szCs w:val="28"/>
          <w:lang w:eastAsia="ru-RU"/>
        </w:rPr>
        <w:t xml:space="preserve"> выраженные остаточные явления, обусловленные перенесенными в прошлом обострениями, незначительно ограничивающие функцию конечности и работоспособность. </w:t>
      </w:r>
    </w:p>
    <w:p w:rsidR="006356D7" w:rsidRPr="0099775C" w:rsidRDefault="006356D7"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«г» относятся: </w:t>
      </w:r>
    </w:p>
    <w:p w:rsidR="006356D7" w:rsidRPr="0099775C" w:rsidRDefault="006356D7"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остаточные явления заболеваний периферических нервов в виде минимальных рефлекторных и чувствительных расстройств, которые не нарушают функцию конечности и имеют тенденцию к восстановлению.</w:t>
      </w:r>
    </w:p>
    <w:p w:rsidR="00363C2D" w:rsidRPr="0099775C" w:rsidRDefault="00363C2D" w:rsidP="00D56C18">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27. Пункт 27 Расписания болезней предусматривает последствия травм, ранений краниальных и спинальных нервов.</w:t>
      </w:r>
    </w:p>
    <w:p w:rsidR="00363C2D" w:rsidRPr="0099775C" w:rsidRDefault="00363C2D" w:rsidP="00D56C18">
      <w:pPr>
        <w:shd w:val="clear" w:color="auto" w:fill="FFFFFF"/>
        <w:spacing w:after="0" w:line="240" w:lineRule="auto"/>
        <w:ind w:firstLine="709"/>
        <w:jc w:val="both"/>
        <w:rPr>
          <w:rFonts w:ascii="Times New Roman" w:eastAsia="Times New Roman" w:hAnsi="Times New Roman" w:cs="Times New Roman"/>
          <w:sz w:val="28"/>
          <w:szCs w:val="28"/>
          <w:lang w:eastAsia="ru-RU"/>
        </w:rPr>
      </w:pPr>
      <w:proofErr w:type="gramStart"/>
      <w:r w:rsidRPr="0099775C">
        <w:rPr>
          <w:rFonts w:ascii="Times New Roman" w:eastAsia="Times New Roman" w:hAnsi="Times New Roman" w:cs="Times New Roman"/>
          <w:sz w:val="28"/>
          <w:szCs w:val="28"/>
          <w:lang w:eastAsia="ru-RU"/>
        </w:rPr>
        <w:t xml:space="preserve">К подпункту </w:t>
      </w:r>
      <w:r w:rsidR="009B3D25">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а</w:t>
      </w:r>
      <w:r w:rsidR="009B3D25">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27 Расписания болезней относятся последствия тяжелых травм, или ранений нервных стволов и сплетений, при наличии резко выраженных и стойких расстройств в двигательной, чувствительной сферах и трофики (резко выраженные атрофии мышц: плеча - свыше 4 см, предплечья - свыше 3 см, бедра - свыше 8 см, голени - свыше 6 см: контрактуры, хронические язвы и т.п.), а также последствия повреждений</w:t>
      </w:r>
      <w:proofErr w:type="gramEnd"/>
      <w:r w:rsidRPr="0099775C">
        <w:rPr>
          <w:rFonts w:ascii="Times New Roman" w:eastAsia="Times New Roman" w:hAnsi="Times New Roman" w:cs="Times New Roman"/>
          <w:sz w:val="28"/>
          <w:szCs w:val="28"/>
          <w:lang w:eastAsia="ru-RU"/>
        </w:rPr>
        <w:t>, которые сопровождаются стойким болевым синдромом (каузалгия, невринома, вызывающая резкие боли и др.).</w:t>
      </w:r>
    </w:p>
    <w:p w:rsidR="00363C2D" w:rsidRPr="0099775C" w:rsidRDefault="00363C2D" w:rsidP="00D56C18">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w:t>
      </w:r>
      <w:r w:rsidR="009B3D25">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б</w:t>
      </w:r>
      <w:r w:rsidR="009B3D25">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27 Расписания болезней относятся последствия повреждений периферических нервов и сплетений, при которых из-за пареза группы мышц или отдельных мышц умеренно расстраивается основная функция конечности (гипотония мышц, мышечная слабость, арефлексия, нарушение чувствительности по типу выпадения или раздражения, трофические расстройства).</w:t>
      </w:r>
    </w:p>
    <w:p w:rsidR="00363C2D" w:rsidRPr="0099775C" w:rsidRDefault="00363C2D" w:rsidP="00D56C18">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w:t>
      </w:r>
      <w:r w:rsidR="009B3D25">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в</w:t>
      </w:r>
      <w:r w:rsidR="009B3D25">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27 Расписания болезней относятся последствия повреждений периферических нервов и сплетений, при которых функция конечности хотя и страдает, но в резкой степени не расстраивается (повреждение одного лучевого или локтевого нервов, когда снижена сила разгибателей кисти и ограничена тыльная флексия и т.п.).</w:t>
      </w:r>
    </w:p>
    <w:p w:rsidR="00363C2D" w:rsidRPr="0099775C" w:rsidRDefault="00363C2D" w:rsidP="00D56C18">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lastRenderedPageBreak/>
        <w:t xml:space="preserve">К подпункту </w:t>
      </w:r>
      <w:r w:rsidR="009B3D25">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г</w:t>
      </w:r>
      <w:r w:rsidR="009B3D25">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27 Расписания болезней относятся последствия повреждений нервов, когда их функция почти полностью восстановлена, а имеющиеся легкие остаточные явления в форме незначительно выраженных нарушений чувствительности и небольшого ослабления силы мышц, иннервируемых поврежденным нервом, практически не ограничивают функцию конечности.</w:t>
      </w:r>
    </w:p>
    <w:p w:rsidR="00363C2D" w:rsidRPr="0099775C" w:rsidRDefault="00363C2D" w:rsidP="00F4103D">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28. К пункту 28 Расписания болезней относятся состояния после острых инфекционных, паразитарных и других заболеваний, интоксикационных поражений и травм периферической и центральной нервной системы, а также острых сосудистых заболеваний головного и спинного мозга. При этом, относятся состояния после перенесенных острого серозного менингита, </w:t>
      </w:r>
      <w:proofErr w:type="spellStart"/>
      <w:r w:rsidRPr="0099775C">
        <w:rPr>
          <w:rFonts w:ascii="Times New Roman" w:eastAsia="Times New Roman" w:hAnsi="Times New Roman" w:cs="Times New Roman"/>
          <w:sz w:val="28"/>
          <w:szCs w:val="28"/>
          <w:lang w:eastAsia="ru-RU"/>
        </w:rPr>
        <w:t>менингиальной</w:t>
      </w:r>
      <w:proofErr w:type="spellEnd"/>
      <w:r w:rsidRPr="0099775C">
        <w:rPr>
          <w:rFonts w:ascii="Times New Roman" w:eastAsia="Times New Roman" w:hAnsi="Times New Roman" w:cs="Times New Roman"/>
          <w:sz w:val="28"/>
          <w:szCs w:val="28"/>
          <w:lang w:eastAsia="ru-RU"/>
        </w:rPr>
        <w:t xml:space="preserve"> формы клещевого энцефалита, </w:t>
      </w:r>
      <w:proofErr w:type="spellStart"/>
      <w:r w:rsidRPr="0099775C">
        <w:rPr>
          <w:rFonts w:ascii="Times New Roman" w:eastAsia="Times New Roman" w:hAnsi="Times New Roman" w:cs="Times New Roman"/>
          <w:sz w:val="28"/>
          <w:szCs w:val="28"/>
          <w:lang w:eastAsia="ru-RU"/>
        </w:rPr>
        <w:t>генерализованных</w:t>
      </w:r>
      <w:proofErr w:type="spellEnd"/>
      <w:r w:rsidRPr="0099775C">
        <w:rPr>
          <w:rFonts w:ascii="Times New Roman" w:eastAsia="Times New Roman" w:hAnsi="Times New Roman" w:cs="Times New Roman"/>
          <w:sz w:val="28"/>
          <w:szCs w:val="28"/>
          <w:lang w:eastAsia="ru-RU"/>
        </w:rPr>
        <w:t xml:space="preserve"> форм менингококковой инфекции (менингит, </w:t>
      </w:r>
      <w:proofErr w:type="spellStart"/>
      <w:r w:rsidRPr="0099775C">
        <w:rPr>
          <w:rFonts w:ascii="Times New Roman" w:eastAsia="Times New Roman" w:hAnsi="Times New Roman" w:cs="Times New Roman"/>
          <w:sz w:val="28"/>
          <w:szCs w:val="28"/>
          <w:lang w:eastAsia="ru-RU"/>
        </w:rPr>
        <w:t>менингоэнцефалит</w:t>
      </w:r>
      <w:proofErr w:type="spellEnd"/>
      <w:r w:rsidRPr="0099775C">
        <w:rPr>
          <w:rFonts w:ascii="Times New Roman" w:eastAsia="Times New Roman" w:hAnsi="Times New Roman" w:cs="Times New Roman"/>
          <w:sz w:val="28"/>
          <w:szCs w:val="28"/>
          <w:lang w:eastAsia="ru-RU"/>
        </w:rPr>
        <w:t xml:space="preserve">, </w:t>
      </w:r>
      <w:proofErr w:type="spellStart"/>
      <w:r w:rsidRPr="0099775C">
        <w:rPr>
          <w:rFonts w:ascii="Times New Roman" w:eastAsia="Times New Roman" w:hAnsi="Times New Roman" w:cs="Times New Roman"/>
          <w:sz w:val="28"/>
          <w:szCs w:val="28"/>
          <w:lang w:eastAsia="ru-RU"/>
        </w:rPr>
        <w:t>менингококкцемия</w:t>
      </w:r>
      <w:proofErr w:type="spellEnd"/>
      <w:r w:rsidRPr="0099775C">
        <w:rPr>
          <w:rFonts w:ascii="Times New Roman" w:eastAsia="Times New Roman" w:hAnsi="Times New Roman" w:cs="Times New Roman"/>
          <w:sz w:val="28"/>
          <w:szCs w:val="28"/>
          <w:lang w:eastAsia="ru-RU"/>
        </w:rPr>
        <w:t xml:space="preserve"> и т.д.) с исходом в полное выздоровление, после того как закончено лечение и санирован ликвор. Критерием санации ликвора при менингококковом менингите является уменьшение </w:t>
      </w:r>
      <w:proofErr w:type="spellStart"/>
      <w:r w:rsidRPr="0099775C">
        <w:rPr>
          <w:rFonts w:ascii="Times New Roman" w:eastAsia="Times New Roman" w:hAnsi="Times New Roman" w:cs="Times New Roman"/>
          <w:sz w:val="28"/>
          <w:szCs w:val="28"/>
          <w:lang w:eastAsia="ru-RU"/>
        </w:rPr>
        <w:t>цитоза</w:t>
      </w:r>
      <w:proofErr w:type="spellEnd"/>
      <w:r w:rsidRPr="0099775C">
        <w:rPr>
          <w:rFonts w:ascii="Times New Roman" w:eastAsia="Times New Roman" w:hAnsi="Times New Roman" w:cs="Times New Roman"/>
          <w:sz w:val="28"/>
          <w:szCs w:val="28"/>
          <w:lang w:eastAsia="ru-RU"/>
        </w:rPr>
        <w:t xml:space="preserve"> ниже 50 клеток при числе лимфоцитов 75 процентов и более. При неосложненном течении указанных заболеваний и их исходе в полное выздоровление военнослужащим предоставляется освобождение.</w:t>
      </w:r>
    </w:p>
    <w:p w:rsidR="00363C2D" w:rsidRPr="0099775C" w:rsidRDefault="00363C2D" w:rsidP="00BA3E57">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При отсутствии </w:t>
      </w:r>
      <w:proofErr w:type="spellStart"/>
      <w:r w:rsidRPr="0099775C">
        <w:rPr>
          <w:rFonts w:ascii="Times New Roman" w:eastAsia="Times New Roman" w:hAnsi="Times New Roman" w:cs="Times New Roman"/>
          <w:sz w:val="28"/>
          <w:szCs w:val="28"/>
          <w:lang w:eastAsia="ru-RU"/>
        </w:rPr>
        <w:t>резидуальных</w:t>
      </w:r>
      <w:proofErr w:type="spellEnd"/>
      <w:r w:rsidRPr="0099775C">
        <w:rPr>
          <w:rFonts w:ascii="Times New Roman" w:eastAsia="Times New Roman" w:hAnsi="Times New Roman" w:cs="Times New Roman"/>
          <w:sz w:val="28"/>
          <w:szCs w:val="28"/>
          <w:lang w:eastAsia="ru-RU"/>
        </w:rPr>
        <w:t xml:space="preserve"> явлений или при наличии лишь </w:t>
      </w:r>
      <w:proofErr w:type="gramStart"/>
      <w:r w:rsidRPr="0099775C">
        <w:rPr>
          <w:rFonts w:ascii="Times New Roman" w:eastAsia="Times New Roman" w:hAnsi="Times New Roman" w:cs="Times New Roman"/>
          <w:sz w:val="28"/>
          <w:szCs w:val="28"/>
          <w:lang w:eastAsia="ru-RU"/>
        </w:rPr>
        <w:t>рассеянных органических знаков, не сопровождающихся расстройством функций призывники признаются</w:t>
      </w:r>
      <w:proofErr w:type="gramEnd"/>
      <w:r w:rsidRPr="0099775C">
        <w:rPr>
          <w:rFonts w:ascii="Times New Roman" w:eastAsia="Times New Roman" w:hAnsi="Times New Roman" w:cs="Times New Roman"/>
          <w:sz w:val="28"/>
          <w:szCs w:val="28"/>
          <w:lang w:eastAsia="ru-RU"/>
        </w:rPr>
        <w:t xml:space="preserve"> годными к военной службе.</w:t>
      </w:r>
    </w:p>
    <w:p w:rsidR="00363C2D" w:rsidRPr="0099775C" w:rsidRDefault="00363C2D" w:rsidP="00BA3E57">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В отношении лиц перенесших острую травму: сотрясение головного мозга с выраженными клиническими проявлениями или ушиб головного мозга принимается постановление о нуждаемости в отпуске по болезни.</w:t>
      </w:r>
    </w:p>
    <w:p w:rsidR="003E6778" w:rsidRPr="0099775C" w:rsidRDefault="003E6778" w:rsidP="0099775C">
      <w:pPr>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29. Пункт 29 предусматривает врожденные и приобретенные анатомические изменения или недостатки положения век, заболевания век, слезных путей, глазницы или конъюнктивы. Заключение о годности к военной службе, службе в виде Вооруженных Сил, роде войск, службе по военно-учетной специальности выносится в зависимости от степени выраженности анатомических изменений, тяжести течения заболевания, результатов лечения и функций глаза.</w:t>
      </w:r>
    </w:p>
    <w:p w:rsidR="003E6778" w:rsidRPr="0099775C" w:rsidRDefault="003E6778" w:rsidP="0099775C">
      <w:pPr>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К подпункту «а» относятся:</w:t>
      </w:r>
    </w:p>
    <w:p w:rsidR="003E6778" w:rsidRPr="0099775C" w:rsidRDefault="003E6778" w:rsidP="0099775C">
      <w:pPr>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сращение век между собой или глазным яблоком, если они значительно ограничивают движения глаза или препятствуют зрению;</w:t>
      </w:r>
    </w:p>
    <w:p w:rsidR="003E6778" w:rsidRPr="0099775C" w:rsidRDefault="003E6778" w:rsidP="0099775C">
      <w:pPr>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заворот век или рост ресниц по направлению к глазному яблоку, вызывающий раздражение глаза;</w:t>
      </w:r>
    </w:p>
    <w:p w:rsidR="003E6778" w:rsidRPr="0099775C" w:rsidRDefault="003E6778" w:rsidP="0099775C">
      <w:pPr>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выворот, рубцовая деформация или недостатки положения век (кроме птоза), препятствующие закрытию роговой оболочки;</w:t>
      </w:r>
    </w:p>
    <w:p w:rsidR="003E6778" w:rsidRPr="0099775C" w:rsidRDefault="003E6778" w:rsidP="0099775C">
      <w:pPr>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стойкий </w:t>
      </w:r>
      <w:proofErr w:type="spellStart"/>
      <w:r w:rsidRPr="0099775C">
        <w:rPr>
          <w:rFonts w:ascii="Times New Roman" w:eastAsia="Times New Roman" w:hAnsi="Times New Roman" w:cs="Times New Roman"/>
          <w:sz w:val="28"/>
          <w:szCs w:val="28"/>
          <w:lang w:eastAsia="ru-RU"/>
        </w:rPr>
        <w:t>лагофтальм</w:t>
      </w:r>
      <w:proofErr w:type="spellEnd"/>
      <w:r w:rsidRPr="0099775C">
        <w:rPr>
          <w:rFonts w:ascii="Times New Roman" w:eastAsia="Times New Roman" w:hAnsi="Times New Roman" w:cs="Times New Roman"/>
          <w:sz w:val="28"/>
          <w:szCs w:val="28"/>
          <w:lang w:eastAsia="ru-RU"/>
        </w:rPr>
        <w:t>.</w:t>
      </w:r>
    </w:p>
    <w:p w:rsidR="003E6778" w:rsidRPr="0099775C" w:rsidRDefault="00A1374F" w:rsidP="0099775C">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 подпункту «</w:t>
      </w:r>
      <w:r w:rsidR="003E6778" w:rsidRPr="0099775C">
        <w:rPr>
          <w:rFonts w:ascii="Times New Roman" w:eastAsia="Times New Roman" w:hAnsi="Times New Roman" w:cs="Times New Roman"/>
          <w:sz w:val="28"/>
          <w:szCs w:val="28"/>
          <w:lang w:eastAsia="ru-RU"/>
        </w:rPr>
        <w:t>б» относятся:</w:t>
      </w:r>
    </w:p>
    <w:p w:rsidR="003E6778" w:rsidRPr="0099775C" w:rsidRDefault="003E6778" w:rsidP="0099775C">
      <w:pPr>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lastRenderedPageBreak/>
        <w:t>- резко выраженные язвенные блефариты с рубцовым перерождением и облысением краев век;</w:t>
      </w:r>
    </w:p>
    <w:p w:rsidR="003E6778" w:rsidRPr="0099775C" w:rsidRDefault="003E6778" w:rsidP="0099775C">
      <w:pPr>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хронические конъюнктивиты с гипертрофией и резко выраженной инфильтрацией подслизистой ткани с частыми (не менее 2 раз в год) обострениями при безуспешном лечении в стационарных условиях;</w:t>
      </w:r>
    </w:p>
    <w:p w:rsidR="003E6778" w:rsidRPr="0099775C" w:rsidRDefault="003E6778" w:rsidP="0099775C">
      <w:pPr>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хроническое трахоматозное поражение конъюнктивы;</w:t>
      </w:r>
    </w:p>
    <w:p w:rsidR="003E6778" w:rsidRPr="0099775C" w:rsidRDefault="003E6778" w:rsidP="0099775C">
      <w:pPr>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заболевания слезных путей и рецидивы крыловидной плевы с прогрессирующим нарушением функций глаза, не поддающиеся излечению после неоднократного хирургического лечения в стационарных условиях;</w:t>
      </w:r>
    </w:p>
    <w:p w:rsidR="003E6778" w:rsidRPr="0099775C" w:rsidRDefault="003E6778" w:rsidP="0099775C">
      <w:pPr>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птоз врожденного или приобретенного характера, при котором верхнее веко в случае отсутствия напряжения лобной мышцы прикрывает больше половины зрачка на одном глазу;</w:t>
      </w:r>
    </w:p>
    <w:p w:rsidR="003E6778" w:rsidRPr="0099775C" w:rsidRDefault="003E6778" w:rsidP="0099775C">
      <w:pPr>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состояния после реконструктивных операций на слезных путях с введением </w:t>
      </w:r>
      <w:proofErr w:type="spellStart"/>
      <w:r w:rsidRPr="0099775C">
        <w:rPr>
          <w:rFonts w:ascii="Times New Roman" w:eastAsia="Times New Roman" w:hAnsi="Times New Roman" w:cs="Times New Roman"/>
          <w:sz w:val="28"/>
          <w:szCs w:val="28"/>
          <w:lang w:eastAsia="ru-RU"/>
        </w:rPr>
        <w:t>лакопротеза</w:t>
      </w:r>
      <w:proofErr w:type="spellEnd"/>
      <w:r w:rsidRPr="0099775C">
        <w:rPr>
          <w:rFonts w:ascii="Times New Roman" w:eastAsia="Times New Roman" w:hAnsi="Times New Roman" w:cs="Times New Roman"/>
          <w:sz w:val="28"/>
          <w:szCs w:val="28"/>
          <w:lang w:eastAsia="ru-RU"/>
        </w:rPr>
        <w:t>.</w:t>
      </w:r>
    </w:p>
    <w:p w:rsidR="003E6778" w:rsidRPr="0099775C" w:rsidRDefault="003E6778" w:rsidP="0099775C">
      <w:pPr>
        <w:spacing w:after="0" w:line="240" w:lineRule="auto"/>
        <w:ind w:firstLine="708"/>
        <w:jc w:val="both"/>
        <w:rPr>
          <w:rFonts w:ascii="Times New Roman" w:eastAsia="Times New Roman" w:hAnsi="Times New Roman" w:cs="Times New Roman"/>
          <w:sz w:val="28"/>
          <w:szCs w:val="28"/>
          <w:lang w:eastAsia="ru-RU"/>
        </w:rPr>
      </w:pPr>
      <w:proofErr w:type="gramStart"/>
      <w:r w:rsidRPr="0099775C">
        <w:rPr>
          <w:rFonts w:ascii="Times New Roman" w:eastAsia="Times New Roman" w:hAnsi="Times New Roman" w:cs="Times New Roman"/>
          <w:sz w:val="28"/>
          <w:szCs w:val="28"/>
          <w:lang w:eastAsia="ru-RU"/>
        </w:rPr>
        <w:t xml:space="preserve">Граждане при призыве на военную службу и поступлении в </w:t>
      </w:r>
      <w:proofErr w:type="spellStart"/>
      <w:r w:rsidRPr="0099775C">
        <w:rPr>
          <w:rFonts w:ascii="Times New Roman" w:eastAsia="Times New Roman" w:hAnsi="Times New Roman" w:cs="Times New Roman"/>
          <w:sz w:val="28"/>
          <w:szCs w:val="28"/>
          <w:lang w:eastAsia="ru-RU"/>
        </w:rPr>
        <w:t>ВВУЗы</w:t>
      </w:r>
      <w:proofErr w:type="spellEnd"/>
      <w:r w:rsidRPr="0099775C">
        <w:rPr>
          <w:rFonts w:ascii="Times New Roman" w:eastAsia="Times New Roman" w:hAnsi="Times New Roman" w:cs="Times New Roman"/>
          <w:sz w:val="28"/>
          <w:szCs w:val="28"/>
          <w:lang w:eastAsia="ru-RU"/>
        </w:rPr>
        <w:t xml:space="preserve"> при птозе врожденного или приобретенного характера, при котором верхнее веко в случае отсутствия напряжения лобной мышцы прикрывает больше одной трети зрачка, но менее половины на одном глазу или более одной трети зрачка на обоих глазах освидетельствуются по подпункту «в», при этом выносится степень ограничения 4.</w:t>
      </w:r>
      <w:proofErr w:type="gramEnd"/>
    </w:p>
    <w:p w:rsidR="003E6778" w:rsidRPr="0099775C" w:rsidRDefault="003E6778" w:rsidP="0099775C">
      <w:pPr>
        <w:spacing w:after="0" w:line="240" w:lineRule="auto"/>
        <w:ind w:firstLine="708"/>
        <w:jc w:val="both"/>
        <w:rPr>
          <w:rFonts w:ascii="Times New Roman" w:eastAsia="Times New Roman" w:hAnsi="Times New Roman" w:cs="Times New Roman"/>
          <w:sz w:val="28"/>
          <w:szCs w:val="28"/>
          <w:lang w:eastAsia="ru-RU"/>
        </w:rPr>
      </w:pPr>
      <w:proofErr w:type="gramStart"/>
      <w:r w:rsidRPr="0099775C">
        <w:rPr>
          <w:rFonts w:ascii="Times New Roman" w:eastAsia="Times New Roman" w:hAnsi="Times New Roman" w:cs="Times New Roman"/>
          <w:sz w:val="28"/>
          <w:szCs w:val="28"/>
          <w:lang w:eastAsia="ru-RU"/>
        </w:rPr>
        <w:t xml:space="preserve">Простой блефарит с отдельными чешуйками и незначительной гиперемией краев век, фолликулярный конъюнктивит с единичными фолликулами, бархатистость конъюнктивы в углах век и в области конъюнктивальных сводов, отдельные мелкие поверхностные рубцы конъюнктивы </w:t>
      </w:r>
      <w:proofErr w:type="spellStart"/>
      <w:r w:rsidRPr="0099775C">
        <w:rPr>
          <w:rFonts w:ascii="Times New Roman" w:eastAsia="Times New Roman" w:hAnsi="Times New Roman" w:cs="Times New Roman"/>
          <w:sz w:val="28"/>
          <w:szCs w:val="28"/>
          <w:lang w:eastAsia="ru-RU"/>
        </w:rPr>
        <w:t>нетрахоматозного</w:t>
      </w:r>
      <w:proofErr w:type="spellEnd"/>
      <w:r w:rsidRPr="0099775C">
        <w:rPr>
          <w:rFonts w:ascii="Times New Roman" w:eastAsia="Times New Roman" w:hAnsi="Times New Roman" w:cs="Times New Roman"/>
          <w:sz w:val="28"/>
          <w:szCs w:val="28"/>
          <w:lang w:eastAsia="ru-RU"/>
        </w:rPr>
        <w:t xml:space="preserve"> происхождения, а также гладкие рубцы конъюнктивы трахоматозного происхождения без других изменений конъюнктивы, роговицы и без рецидивов трахоматозного процесса в течение года, ложная и истинная крыловидная плева без явлений прогрессирования</w:t>
      </w:r>
      <w:proofErr w:type="gramEnd"/>
      <w:r w:rsidRPr="0099775C">
        <w:rPr>
          <w:rFonts w:ascii="Times New Roman" w:eastAsia="Times New Roman" w:hAnsi="Times New Roman" w:cs="Times New Roman"/>
          <w:sz w:val="28"/>
          <w:szCs w:val="28"/>
          <w:lang w:eastAsia="ru-RU"/>
        </w:rPr>
        <w:t xml:space="preserve"> не являются основанием для применения настоящего пункта и не препятствуют прохождению военной службы или поступлению в военно-учебные заведения.</w:t>
      </w:r>
    </w:p>
    <w:p w:rsidR="003E6778" w:rsidRPr="0099775C" w:rsidRDefault="003E6778" w:rsidP="0099775C">
      <w:pPr>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При весеннем катаре и других аллергических поражениях конъюнктивы в зависимости от степени выраженности, тяжести течения заболевания, частоты обострений и эффективности проводимого лечения освидетельствование проводится по подпункту «б» или «в» настоящего пункта.</w:t>
      </w:r>
    </w:p>
    <w:p w:rsidR="003E6778" w:rsidRPr="0099775C" w:rsidRDefault="003E6778" w:rsidP="0099775C">
      <w:pPr>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При последствиях трахомы со стойкими нарушениями функций глаза заключение выносится по соответствующим пунктам Расписания болезней, предусматривающим эти нарушения.</w:t>
      </w:r>
    </w:p>
    <w:p w:rsidR="00363C2D" w:rsidRPr="0099775C" w:rsidRDefault="00363C2D" w:rsidP="006C7A31">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30. Расписания болезней предусматривает хронические </w:t>
      </w:r>
      <w:proofErr w:type="gramStart"/>
      <w:r w:rsidRPr="0099775C">
        <w:rPr>
          <w:rFonts w:ascii="Times New Roman" w:eastAsia="Times New Roman" w:hAnsi="Times New Roman" w:cs="Times New Roman"/>
          <w:sz w:val="28"/>
          <w:szCs w:val="28"/>
          <w:lang w:eastAsia="ru-RU"/>
        </w:rPr>
        <w:t>трудно излечимые</w:t>
      </w:r>
      <w:proofErr w:type="gramEnd"/>
      <w:r w:rsidRPr="0099775C">
        <w:rPr>
          <w:rFonts w:ascii="Times New Roman" w:eastAsia="Times New Roman" w:hAnsi="Times New Roman" w:cs="Times New Roman"/>
          <w:sz w:val="28"/>
          <w:szCs w:val="28"/>
          <w:lang w:eastAsia="ru-RU"/>
        </w:rPr>
        <w:t xml:space="preserve"> или неизлечимые заболевания роговицы, склеры, сосудистого </w:t>
      </w:r>
      <w:r w:rsidRPr="0099775C">
        <w:rPr>
          <w:rFonts w:ascii="Times New Roman" w:eastAsia="Times New Roman" w:hAnsi="Times New Roman" w:cs="Times New Roman"/>
          <w:sz w:val="28"/>
          <w:szCs w:val="28"/>
          <w:lang w:eastAsia="ru-RU"/>
        </w:rPr>
        <w:lastRenderedPageBreak/>
        <w:t xml:space="preserve">тракта, сетчатки туберкулезного, </w:t>
      </w:r>
      <w:proofErr w:type="spellStart"/>
      <w:r w:rsidRPr="0099775C">
        <w:rPr>
          <w:rFonts w:ascii="Times New Roman" w:eastAsia="Times New Roman" w:hAnsi="Times New Roman" w:cs="Times New Roman"/>
          <w:sz w:val="28"/>
          <w:szCs w:val="28"/>
          <w:lang w:eastAsia="ru-RU"/>
        </w:rPr>
        <w:t>люетического</w:t>
      </w:r>
      <w:proofErr w:type="spellEnd"/>
      <w:r w:rsidRPr="0099775C">
        <w:rPr>
          <w:rFonts w:ascii="Times New Roman" w:eastAsia="Times New Roman" w:hAnsi="Times New Roman" w:cs="Times New Roman"/>
          <w:sz w:val="28"/>
          <w:szCs w:val="28"/>
          <w:lang w:eastAsia="ru-RU"/>
        </w:rPr>
        <w:t>, дегенеративного, дистрофического происхождения и последствия травм.</w:t>
      </w:r>
    </w:p>
    <w:p w:rsidR="00363C2D" w:rsidRPr="0099775C" w:rsidRDefault="00363C2D" w:rsidP="00B00DA6">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Паренхиматозный кератит </w:t>
      </w:r>
      <w:proofErr w:type="spellStart"/>
      <w:r w:rsidRPr="0099775C">
        <w:rPr>
          <w:rFonts w:ascii="Times New Roman" w:eastAsia="Times New Roman" w:hAnsi="Times New Roman" w:cs="Times New Roman"/>
          <w:sz w:val="28"/>
          <w:szCs w:val="28"/>
          <w:lang w:eastAsia="ru-RU"/>
        </w:rPr>
        <w:t>люетического</w:t>
      </w:r>
      <w:proofErr w:type="spellEnd"/>
      <w:r w:rsidRPr="0099775C">
        <w:rPr>
          <w:rFonts w:ascii="Times New Roman" w:eastAsia="Times New Roman" w:hAnsi="Times New Roman" w:cs="Times New Roman"/>
          <w:sz w:val="28"/>
          <w:szCs w:val="28"/>
          <w:lang w:eastAsia="ru-RU"/>
        </w:rPr>
        <w:t xml:space="preserve"> происхождения относится к пункту 5 Расписания болезней. Призывникам предоставляется отсрочка от призыва на военную службу, а военнослужащие подлежат лечению.</w:t>
      </w:r>
    </w:p>
    <w:p w:rsidR="00363C2D" w:rsidRPr="0099775C" w:rsidRDefault="00363C2D" w:rsidP="00B00DA6">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w:t>
      </w:r>
      <w:r w:rsidR="00BE0D59">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а</w:t>
      </w:r>
      <w:r w:rsidR="00BE0D59">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5 Расписания болезней относятся заболевания с прогрессирующим снижением зрительных функций, малоперспективные для консервативного и хирургического лечения.</w:t>
      </w:r>
    </w:p>
    <w:p w:rsidR="00363C2D" w:rsidRPr="0099775C" w:rsidRDefault="00363C2D" w:rsidP="008B1E73">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В случаях с законченным процессом или </w:t>
      </w:r>
      <w:proofErr w:type="spellStart"/>
      <w:r w:rsidRPr="0099775C">
        <w:rPr>
          <w:rFonts w:ascii="Times New Roman" w:eastAsia="Times New Roman" w:hAnsi="Times New Roman" w:cs="Times New Roman"/>
          <w:sz w:val="28"/>
          <w:szCs w:val="28"/>
          <w:lang w:eastAsia="ru-RU"/>
        </w:rPr>
        <w:t>непрогрессирующим</w:t>
      </w:r>
      <w:proofErr w:type="spellEnd"/>
      <w:r w:rsidRPr="0099775C">
        <w:rPr>
          <w:rFonts w:ascii="Times New Roman" w:eastAsia="Times New Roman" w:hAnsi="Times New Roman" w:cs="Times New Roman"/>
          <w:sz w:val="28"/>
          <w:szCs w:val="28"/>
          <w:lang w:eastAsia="ru-RU"/>
        </w:rPr>
        <w:t xml:space="preserve"> течением с редкими обострениями, а также после пересадки тканей годность призывников, военнослужащих к военной службе определяется индивидуально, в зависимости от функций глаз. Частыми обострениями считаются два и более обострения в год. Пигментная дегенерация сетчатки с пигментом или без него в сочетании с расстройством </w:t>
      </w:r>
      <w:proofErr w:type="spellStart"/>
      <w:r w:rsidRPr="0099775C">
        <w:rPr>
          <w:rFonts w:ascii="Times New Roman" w:eastAsia="Times New Roman" w:hAnsi="Times New Roman" w:cs="Times New Roman"/>
          <w:sz w:val="28"/>
          <w:szCs w:val="28"/>
          <w:lang w:eastAsia="ru-RU"/>
        </w:rPr>
        <w:t>темновой</w:t>
      </w:r>
      <w:proofErr w:type="spellEnd"/>
      <w:r w:rsidRPr="0099775C">
        <w:rPr>
          <w:rFonts w:ascii="Times New Roman" w:eastAsia="Times New Roman" w:hAnsi="Times New Roman" w:cs="Times New Roman"/>
          <w:sz w:val="28"/>
          <w:szCs w:val="28"/>
          <w:lang w:eastAsia="ru-RU"/>
        </w:rPr>
        <w:t xml:space="preserve"> адаптации (гемералопия), установленные в стационаре и подтвержденные </w:t>
      </w:r>
      <w:proofErr w:type="spellStart"/>
      <w:r w:rsidRPr="0099775C">
        <w:rPr>
          <w:rFonts w:ascii="Times New Roman" w:eastAsia="Times New Roman" w:hAnsi="Times New Roman" w:cs="Times New Roman"/>
          <w:sz w:val="28"/>
          <w:szCs w:val="28"/>
          <w:lang w:eastAsia="ru-RU"/>
        </w:rPr>
        <w:t>адаптометрическими</w:t>
      </w:r>
      <w:proofErr w:type="spellEnd"/>
      <w:r w:rsidRPr="0099775C">
        <w:rPr>
          <w:rFonts w:ascii="Times New Roman" w:eastAsia="Times New Roman" w:hAnsi="Times New Roman" w:cs="Times New Roman"/>
          <w:sz w:val="28"/>
          <w:szCs w:val="28"/>
          <w:lang w:eastAsia="ru-RU"/>
        </w:rPr>
        <w:t xml:space="preserve"> и электрофизиологическими методами обследования, независимо от других функций глаз относятся к подпункту </w:t>
      </w:r>
      <w:r w:rsidR="00BE0D59">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а</w:t>
      </w:r>
      <w:r w:rsidR="00BE0D59">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30 Расписания болезней. При стойком сужении поля зрения, если оно сохранилось снизу и снаружи не более чем до 45 градусов на о</w:t>
      </w:r>
      <w:r w:rsidR="00BE0D59">
        <w:rPr>
          <w:rFonts w:ascii="Times New Roman" w:eastAsia="Times New Roman" w:hAnsi="Times New Roman" w:cs="Times New Roman"/>
          <w:sz w:val="28"/>
          <w:szCs w:val="28"/>
          <w:lang w:eastAsia="ru-RU"/>
        </w:rPr>
        <w:t>боих глазах, применяется пункт «</w:t>
      </w:r>
      <w:r w:rsidRPr="0099775C">
        <w:rPr>
          <w:rFonts w:ascii="Times New Roman" w:eastAsia="Times New Roman" w:hAnsi="Times New Roman" w:cs="Times New Roman"/>
          <w:sz w:val="28"/>
          <w:szCs w:val="28"/>
          <w:lang w:eastAsia="ru-RU"/>
        </w:rPr>
        <w:t>а</w:t>
      </w:r>
      <w:r w:rsidR="00BE0D59">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30 Расписания болезней при таком же сужении поля зрения на одном глазу - пункт </w:t>
      </w:r>
      <w:r w:rsidR="00BE0D59">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б</w:t>
      </w:r>
      <w:r w:rsidR="00BE0D59">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30 Расписания болезней.</w:t>
      </w:r>
    </w:p>
    <w:p w:rsidR="00363C2D" w:rsidRPr="0099775C" w:rsidRDefault="00363C2D" w:rsidP="008B1E73">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Хронические увиты, сопровождающиеся повышением внутриглазного давления (в </w:t>
      </w:r>
      <w:proofErr w:type="spellStart"/>
      <w:r w:rsidRPr="0099775C">
        <w:rPr>
          <w:rFonts w:ascii="Times New Roman" w:eastAsia="Times New Roman" w:hAnsi="Times New Roman" w:cs="Times New Roman"/>
          <w:sz w:val="28"/>
          <w:szCs w:val="28"/>
          <w:lang w:eastAsia="ru-RU"/>
        </w:rPr>
        <w:t>т.ч</w:t>
      </w:r>
      <w:proofErr w:type="spellEnd"/>
      <w:r w:rsidRPr="0099775C">
        <w:rPr>
          <w:rFonts w:ascii="Times New Roman" w:eastAsia="Times New Roman" w:hAnsi="Times New Roman" w:cs="Times New Roman"/>
          <w:sz w:val="28"/>
          <w:szCs w:val="28"/>
          <w:lang w:eastAsia="ru-RU"/>
        </w:rPr>
        <w:t xml:space="preserve">. </w:t>
      </w:r>
      <w:proofErr w:type="spellStart"/>
      <w:r w:rsidRPr="0099775C">
        <w:rPr>
          <w:rFonts w:ascii="Times New Roman" w:eastAsia="Times New Roman" w:hAnsi="Times New Roman" w:cs="Times New Roman"/>
          <w:sz w:val="28"/>
          <w:szCs w:val="28"/>
          <w:lang w:eastAsia="ru-RU"/>
        </w:rPr>
        <w:t>глаукомоциклические</w:t>
      </w:r>
      <w:proofErr w:type="spellEnd"/>
      <w:r w:rsidRPr="0099775C">
        <w:rPr>
          <w:rFonts w:ascii="Times New Roman" w:eastAsia="Times New Roman" w:hAnsi="Times New Roman" w:cs="Times New Roman"/>
          <w:sz w:val="28"/>
          <w:szCs w:val="28"/>
          <w:lang w:eastAsia="ru-RU"/>
        </w:rPr>
        <w:t xml:space="preserve"> кризы), установленные в стационарных условиях, относятся к пункту </w:t>
      </w:r>
      <w:r w:rsidR="00BE0D59">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б</w:t>
      </w:r>
      <w:r w:rsidR="00BE0D59">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30 Расписания болезней.</w:t>
      </w:r>
    </w:p>
    <w:p w:rsidR="00363C2D" w:rsidRPr="0099775C" w:rsidRDefault="00363C2D" w:rsidP="00B3404D">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Годность к военной службе призывников, военнослужащих, перенесших оптико-реконструктивные операции на роговой оболочке (за исключением </w:t>
      </w:r>
      <w:proofErr w:type="spellStart"/>
      <w:r w:rsidRPr="0099775C">
        <w:rPr>
          <w:rFonts w:ascii="Times New Roman" w:eastAsia="Times New Roman" w:hAnsi="Times New Roman" w:cs="Times New Roman"/>
          <w:sz w:val="28"/>
          <w:szCs w:val="28"/>
          <w:lang w:eastAsia="ru-RU"/>
        </w:rPr>
        <w:t>кератопротезирования</w:t>
      </w:r>
      <w:proofErr w:type="spellEnd"/>
      <w:r w:rsidRPr="0099775C">
        <w:rPr>
          <w:rFonts w:ascii="Times New Roman" w:eastAsia="Times New Roman" w:hAnsi="Times New Roman" w:cs="Times New Roman"/>
          <w:sz w:val="28"/>
          <w:szCs w:val="28"/>
          <w:lang w:eastAsia="ru-RU"/>
        </w:rPr>
        <w:t xml:space="preserve">) определяется в зависимости от состояния функций глаза. После </w:t>
      </w:r>
      <w:proofErr w:type="spellStart"/>
      <w:r w:rsidRPr="0099775C">
        <w:rPr>
          <w:rFonts w:ascii="Times New Roman" w:eastAsia="Times New Roman" w:hAnsi="Times New Roman" w:cs="Times New Roman"/>
          <w:sz w:val="28"/>
          <w:szCs w:val="28"/>
          <w:lang w:eastAsia="ru-RU"/>
        </w:rPr>
        <w:t>кератопротезирования</w:t>
      </w:r>
      <w:proofErr w:type="spellEnd"/>
      <w:r w:rsidRPr="0099775C">
        <w:rPr>
          <w:rFonts w:ascii="Times New Roman" w:eastAsia="Times New Roman" w:hAnsi="Times New Roman" w:cs="Times New Roman"/>
          <w:sz w:val="28"/>
          <w:szCs w:val="28"/>
          <w:lang w:eastAsia="ru-RU"/>
        </w:rPr>
        <w:t xml:space="preserve"> </w:t>
      </w:r>
      <w:proofErr w:type="spellStart"/>
      <w:r w:rsidRPr="0099775C">
        <w:rPr>
          <w:rFonts w:ascii="Times New Roman" w:eastAsia="Times New Roman" w:hAnsi="Times New Roman" w:cs="Times New Roman"/>
          <w:sz w:val="28"/>
          <w:szCs w:val="28"/>
          <w:lang w:eastAsia="ru-RU"/>
        </w:rPr>
        <w:t>освидетельствуемые</w:t>
      </w:r>
      <w:proofErr w:type="spellEnd"/>
      <w:r w:rsidRPr="0099775C">
        <w:rPr>
          <w:rFonts w:ascii="Times New Roman" w:eastAsia="Times New Roman" w:hAnsi="Times New Roman" w:cs="Times New Roman"/>
          <w:sz w:val="28"/>
          <w:szCs w:val="28"/>
          <w:lang w:eastAsia="ru-RU"/>
        </w:rPr>
        <w:t xml:space="preserve"> по всем графам Расписания болезней признаются негодными к военной службе с исключением с воинского учета независимо от функций глаза.</w:t>
      </w:r>
    </w:p>
    <w:p w:rsidR="00363C2D" w:rsidRPr="0099775C" w:rsidRDefault="00363C2D" w:rsidP="00B3404D">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31. Афакия и </w:t>
      </w:r>
      <w:proofErr w:type="spellStart"/>
      <w:r w:rsidRPr="0099775C">
        <w:rPr>
          <w:rFonts w:ascii="Times New Roman" w:eastAsia="Times New Roman" w:hAnsi="Times New Roman" w:cs="Times New Roman"/>
          <w:sz w:val="28"/>
          <w:szCs w:val="28"/>
          <w:lang w:eastAsia="ru-RU"/>
        </w:rPr>
        <w:t>артифакия</w:t>
      </w:r>
      <w:proofErr w:type="spellEnd"/>
      <w:r w:rsidRPr="0099775C">
        <w:rPr>
          <w:rFonts w:ascii="Times New Roman" w:eastAsia="Times New Roman" w:hAnsi="Times New Roman" w:cs="Times New Roman"/>
          <w:sz w:val="28"/>
          <w:szCs w:val="28"/>
          <w:lang w:eastAsia="ru-RU"/>
        </w:rPr>
        <w:t xml:space="preserve"> на одном глазу расценивается как двухсторонняя, если на втором глазу имеется помутнение хрусталика, понижающее остроту зрения этого глаза до 0,4 и ниже.</w:t>
      </w:r>
    </w:p>
    <w:p w:rsidR="00363C2D" w:rsidRPr="0099775C" w:rsidRDefault="00363C2D" w:rsidP="008821A8">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При наличии интраокулярной коррекции на обоих глазах годность освидетельствуемых по графе III Расписания болезней определяется индивидуально в зависимости от функций глаза. При односторонней афакии постановление о годности к военной службе освидетельствуемых по графам III-IV Расписания болезней принимается в зависимости от остроты зрения с практически переносимой коррекцией любого вида, в </w:t>
      </w:r>
      <w:proofErr w:type="spellStart"/>
      <w:r w:rsidRPr="0099775C">
        <w:rPr>
          <w:rFonts w:ascii="Times New Roman" w:eastAsia="Times New Roman" w:hAnsi="Times New Roman" w:cs="Times New Roman"/>
          <w:sz w:val="28"/>
          <w:szCs w:val="28"/>
          <w:lang w:eastAsia="ru-RU"/>
        </w:rPr>
        <w:t>т.ч</w:t>
      </w:r>
      <w:proofErr w:type="spellEnd"/>
      <w:r w:rsidRPr="0099775C">
        <w:rPr>
          <w:rFonts w:ascii="Times New Roman" w:eastAsia="Times New Roman" w:hAnsi="Times New Roman" w:cs="Times New Roman"/>
          <w:sz w:val="28"/>
          <w:szCs w:val="28"/>
          <w:lang w:eastAsia="ru-RU"/>
        </w:rPr>
        <w:t xml:space="preserve">. интраокулярными и контактными линзами по пункту 35 Расписания </w:t>
      </w:r>
      <w:r w:rsidRPr="0099775C">
        <w:rPr>
          <w:rFonts w:ascii="Times New Roman" w:eastAsia="Times New Roman" w:hAnsi="Times New Roman" w:cs="Times New Roman"/>
          <w:sz w:val="28"/>
          <w:szCs w:val="28"/>
          <w:lang w:eastAsia="ru-RU"/>
        </w:rPr>
        <w:lastRenderedPageBreak/>
        <w:t>болезней. При коррекции обычными стеклами разница в их силе для лучшего и худшего глаза, как правило, должна быть не более 2,0 Д.</w:t>
      </w:r>
    </w:p>
    <w:p w:rsidR="00363C2D" w:rsidRPr="0099775C" w:rsidRDefault="00363C2D" w:rsidP="008821A8">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Вывих, подвывих хрусталика и </w:t>
      </w:r>
      <w:proofErr w:type="spellStart"/>
      <w:r w:rsidRPr="0099775C">
        <w:rPr>
          <w:rFonts w:ascii="Times New Roman" w:eastAsia="Times New Roman" w:hAnsi="Times New Roman" w:cs="Times New Roman"/>
          <w:sz w:val="28"/>
          <w:szCs w:val="28"/>
          <w:lang w:eastAsia="ru-RU"/>
        </w:rPr>
        <w:t>артифакия</w:t>
      </w:r>
      <w:proofErr w:type="spellEnd"/>
      <w:r w:rsidRPr="0099775C">
        <w:rPr>
          <w:rFonts w:ascii="Times New Roman" w:eastAsia="Times New Roman" w:hAnsi="Times New Roman" w:cs="Times New Roman"/>
          <w:sz w:val="28"/>
          <w:szCs w:val="28"/>
          <w:lang w:eastAsia="ru-RU"/>
        </w:rPr>
        <w:t xml:space="preserve"> оцениваются как афакия. Если при этом имеется воспаления или глазная гипертензия, то постановление принимается по пунктам 30 или 33 Расписания болезней.</w:t>
      </w:r>
    </w:p>
    <w:p w:rsidR="00363C2D" w:rsidRPr="0099775C" w:rsidRDefault="00363C2D" w:rsidP="008821A8">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Кандидаты в вузы, имеющие интраокулярную коррекцию, признаются негодными к поступлению.</w:t>
      </w:r>
    </w:p>
    <w:p w:rsidR="00363C2D" w:rsidRPr="0099775C" w:rsidRDefault="00363C2D" w:rsidP="009456C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32. К подпункту </w:t>
      </w:r>
      <w:r w:rsidR="00331927">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а</w:t>
      </w:r>
      <w:r w:rsidR="00331927">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32 Расписания болезней относятся последствия перенесенной отслойки сетчатки нетравматической этиологии на обоих глазах независимо от остроты зрения.</w:t>
      </w:r>
    </w:p>
    <w:p w:rsidR="00363C2D" w:rsidRPr="0099775C" w:rsidRDefault="00363C2D" w:rsidP="009456CE">
      <w:pPr>
        <w:shd w:val="clear" w:color="auto" w:fill="FFFFFF"/>
        <w:spacing w:after="0" w:line="240" w:lineRule="auto"/>
        <w:ind w:firstLine="708"/>
        <w:jc w:val="both"/>
        <w:rPr>
          <w:rFonts w:ascii="Times New Roman" w:eastAsia="Times New Roman" w:hAnsi="Times New Roman" w:cs="Times New Roman"/>
          <w:sz w:val="28"/>
          <w:szCs w:val="28"/>
          <w:lang w:eastAsia="ru-RU"/>
        </w:rPr>
      </w:pPr>
      <w:proofErr w:type="spellStart"/>
      <w:r w:rsidRPr="0099775C">
        <w:rPr>
          <w:rFonts w:ascii="Times New Roman" w:eastAsia="Times New Roman" w:hAnsi="Times New Roman" w:cs="Times New Roman"/>
          <w:sz w:val="28"/>
          <w:szCs w:val="28"/>
          <w:lang w:eastAsia="ru-RU"/>
        </w:rPr>
        <w:t>Освидетельствуемые</w:t>
      </w:r>
      <w:proofErr w:type="spellEnd"/>
      <w:r w:rsidRPr="0099775C">
        <w:rPr>
          <w:rFonts w:ascii="Times New Roman" w:eastAsia="Times New Roman" w:hAnsi="Times New Roman" w:cs="Times New Roman"/>
          <w:sz w:val="28"/>
          <w:szCs w:val="28"/>
          <w:lang w:eastAsia="ru-RU"/>
        </w:rPr>
        <w:t xml:space="preserve"> по гр. III Расписания болезней после перенесенной отслойки сетчатки нетравматической этиологии могут быть признаны негодными к военной службе в мирное время, ограниченно годными II степени в военное время только в порядке индивидуальной оценки при условии хорошей остроты зрения.</w:t>
      </w:r>
    </w:p>
    <w:p w:rsidR="00363C2D" w:rsidRPr="0099775C" w:rsidRDefault="00363C2D" w:rsidP="009456CE">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w:t>
      </w:r>
      <w:r w:rsidR="00331927">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б</w:t>
      </w:r>
      <w:r w:rsidR="00331927">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32 Расписания болезней относятся последствия оперативных вмешательств по поводу травматической отслойки сетчатки на обоих глазах с хорошим функциональным исходом.</w:t>
      </w:r>
    </w:p>
    <w:p w:rsidR="00363C2D" w:rsidRPr="0099775C" w:rsidRDefault="00363C2D" w:rsidP="00962EA7">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w:t>
      </w:r>
      <w:r w:rsidR="00331927">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в</w:t>
      </w:r>
      <w:r w:rsidR="00331927">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32 Расписания болезней относятся последствия перенесенной отслойки сетчатки любой этиологии на любом глазу.</w:t>
      </w:r>
    </w:p>
    <w:p w:rsidR="00363C2D" w:rsidRPr="0099775C" w:rsidRDefault="00363C2D" w:rsidP="00962EA7">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Призывники, военнослужащие по призыву, перенесшие операцию по поводу рецидива нетравматической отслойки сетчатки, по подпункту </w:t>
      </w:r>
      <w:r w:rsidR="00331927">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б</w:t>
      </w:r>
      <w:r w:rsidR="00331927">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32 Расписания болезней не годны к военной службе в мирное время.</w:t>
      </w:r>
    </w:p>
    <w:p w:rsidR="00363C2D" w:rsidRPr="0099775C" w:rsidRDefault="00363C2D" w:rsidP="00962EA7">
      <w:pPr>
        <w:shd w:val="clear" w:color="auto" w:fill="FFFFFF"/>
        <w:spacing w:after="0" w:line="240" w:lineRule="auto"/>
        <w:ind w:firstLine="708"/>
        <w:jc w:val="both"/>
        <w:rPr>
          <w:rFonts w:ascii="Times New Roman" w:eastAsia="Times New Roman" w:hAnsi="Times New Roman" w:cs="Times New Roman"/>
          <w:sz w:val="28"/>
          <w:szCs w:val="28"/>
          <w:lang w:eastAsia="ru-RU"/>
        </w:rPr>
      </w:pPr>
      <w:proofErr w:type="spellStart"/>
      <w:r w:rsidRPr="0099775C">
        <w:rPr>
          <w:rFonts w:ascii="Times New Roman" w:eastAsia="Times New Roman" w:hAnsi="Times New Roman" w:cs="Times New Roman"/>
          <w:sz w:val="28"/>
          <w:szCs w:val="28"/>
          <w:lang w:eastAsia="ru-RU"/>
        </w:rPr>
        <w:t>Освидетельствуемые</w:t>
      </w:r>
      <w:proofErr w:type="spellEnd"/>
      <w:r w:rsidRPr="0099775C">
        <w:rPr>
          <w:rFonts w:ascii="Times New Roman" w:eastAsia="Times New Roman" w:hAnsi="Times New Roman" w:cs="Times New Roman"/>
          <w:sz w:val="28"/>
          <w:szCs w:val="28"/>
          <w:lang w:eastAsia="ru-RU"/>
        </w:rPr>
        <w:t xml:space="preserve"> по графе III Расписания болезней, перенесшие операцию по поводу рецидива нетравматической отслойки сетчатки на одном глазу при хороших зрительных функциях годны к службе вне строя, поступающие в вузы - негодны к военной службе.</w:t>
      </w:r>
    </w:p>
    <w:p w:rsidR="00363C2D" w:rsidRPr="0099775C" w:rsidRDefault="00363C2D" w:rsidP="002F591F">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33. Диагноз глаукомы должен быть подтвержден в условиях стационара. Вопрос о годности к военной службе решается только после лечения (медикаментозного или хирургического) с учетом степени стабилизации функции. К данной статье относится также и вторичная глаукома.</w:t>
      </w:r>
    </w:p>
    <w:p w:rsidR="00363C2D" w:rsidRPr="0099775C" w:rsidRDefault="00363C2D" w:rsidP="002F591F">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34. Пункт 34 Расписания болезней предусматривает атрофию зрительного нерва любой этиологии. При не прогрессирующей атрофии зрительного нерва годность к военной службе определяется в зависимости от функций глаза (острота зрения, поле зрения и др.). </w:t>
      </w:r>
      <w:proofErr w:type="gramStart"/>
      <w:r w:rsidRPr="0099775C">
        <w:rPr>
          <w:rFonts w:ascii="Times New Roman" w:eastAsia="Times New Roman" w:hAnsi="Times New Roman" w:cs="Times New Roman"/>
          <w:sz w:val="28"/>
          <w:szCs w:val="28"/>
          <w:lang w:eastAsia="ru-RU"/>
        </w:rPr>
        <w:t>Поступающие в ВУЗы - негодны к военной службе.</w:t>
      </w:r>
      <w:proofErr w:type="gramEnd"/>
    </w:p>
    <w:p w:rsidR="00363C2D" w:rsidRPr="0099775C" w:rsidRDefault="00363C2D" w:rsidP="002F591F">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При стойкой гемианопсии постановление принимается по </w:t>
      </w:r>
      <w:r w:rsidR="00331927">
        <w:rPr>
          <w:rFonts w:ascii="Times New Roman" w:eastAsia="Times New Roman" w:hAnsi="Times New Roman" w:cs="Times New Roman"/>
          <w:sz w:val="28"/>
          <w:szCs w:val="28"/>
          <w:lang w:eastAsia="ru-RU"/>
        </w:rPr>
        <w:t>под</w:t>
      </w:r>
      <w:r w:rsidRPr="0099775C">
        <w:rPr>
          <w:rFonts w:ascii="Times New Roman" w:eastAsia="Times New Roman" w:hAnsi="Times New Roman" w:cs="Times New Roman"/>
          <w:sz w:val="28"/>
          <w:szCs w:val="28"/>
          <w:lang w:eastAsia="ru-RU"/>
        </w:rPr>
        <w:t xml:space="preserve">пункту </w:t>
      </w:r>
      <w:r w:rsidR="00331927">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а</w:t>
      </w:r>
      <w:r w:rsidR="00331927">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К </w:t>
      </w:r>
      <w:r w:rsidR="00331927">
        <w:rPr>
          <w:rFonts w:ascii="Times New Roman" w:eastAsia="Times New Roman" w:hAnsi="Times New Roman" w:cs="Times New Roman"/>
          <w:sz w:val="28"/>
          <w:szCs w:val="28"/>
          <w:lang w:eastAsia="ru-RU"/>
        </w:rPr>
        <w:t>под</w:t>
      </w:r>
      <w:r w:rsidRPr="0099775C">
        <w:rPr>
          <w:rFonts w:ascii="Times New Roman" w:eastAsia="Times New Roman" w:hAnsi="Times New Roman" w:cs="Times New Roman"/>
          <w:sz w:val="28"/>
          <w:szCs w:val="28"/>
          <w:lang w:eastAsia="ru-RU"/>
        </w:rPr>
        <w:t xml:space="preserve">пункту </w:t>
      </w:r>
      <w:r w:rsidR="00331927">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б</w:t>
      </w:r>
      <w:r w:rsidR="00331927">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относятся случаи, когда поле зрения на одном глазу снаружи составляет 30 градусов и менее.</w:t>
      </w:r>
    </w:p>
    <w:p w:rsidR="00363C2D" w:rsidRPr="0099775C" w:rsidRDefault="00363C2D" w:rsidP="002F591F">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lastRenderedPageBreak/>
        <w:t xml:space="preserve">При наличии стойкой </w:t>
      </w:r>
      <w:proofErr w:type="spellStart"/>
      <w:r w:rsidRPr="0099775C">
        <w:rPr>
          <w:rFonts w:ascii="Times New Roman" w:eastAsia="Times New Roman" w:hAnsi="Times New Roman" w:cs="Times New Roman"/>
          <w:sz w:val="28"/>
          <w:szCs w:val="28"/>
          <w:lang w:eastAsia="ru-RU"/>
        </w:rPr>
        <w:t>гемианоптической</w:t>
      </w:r>
      <w:proofErr w:type="spellEnd"/>
      <w:r w:rsidRPr="0099775C">
        <w:rPr>
          <w:rFonts w:ascii="Times New Roman" w:eastAsia="Times New Roman" w:hAnsi="Times New Roman" w:cs="Times New Roman"/>
          <w:sz w:val="28"/>
          <w:szCs w:val="28"/>
          <w:lang w:eastAsia="ru-RU"/>
        </w:rPr>
        <w:t xml:space="preserve"> скотомы, нарушающей функцию зрения на обоих глазах, годность освидетельствуемых по гр. III Расписания болезней определяется индивидуально, а </w:t>
      </w:r>
      <w:proofErr w:type="spellStart"/>
      <w:r w:rsidRPr="0099775C">
        <w:rPr>
          <w:rFonts w:ascii="Times New Roman" w:eastAsia="Times New Roman" w:hAnsi="Times New Roman" w:cs="Times New Roman"/>
          <w:sz w:val="28"/>
          <w:szCs w:val="28"/>
          <w:lang w:eastAsia="ru-RU"/>
        </w:rPr>
        <w:t>освидетельствуемые</w:t>
      </w:r>
      <w:proofErr w:type="spellEnd"/>
      <w:r w:rsidRPr="0099775C">
        <w:rPr>
          <w:rFonts w:ascii="Times New Roman" w:eastAsia="Times New Roman" w:hAnsi="Times New Roman" w:cs="Times New Roman"/>
          <w:sz w:val="28"/>
          <w:szCs w:val="28"/>
          <w:lang w:eastAsia="ru-RU"/>
        </w:rPr>
        <w:t xml:space="preserve"> по другим графам Расписания болезней - негодны.</w:t>
      </w:r>
    </w:p>
    <w:p w:rsidR="00363C2D" w:rsidRPr="0099775C" w:rsidRDefault="00363C2D" w:rsidP="00203CC8">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При стойких </w:t>
      </w:r>
      <w:proofErr w:type="spellStart"/>
      <w:r w:rsidRPr="0099775C">
        <w:rPr>
          <w:rFonts w:ascii="Times New Roman" w:eastAsia="Times New Roman" w:hAnsi="Times New Roman" w:cs="Times New Roman"/>
          <w:sz w:val="28"/>
          <w:szCs w:val="28"/>
          <w:lang w:eastAsia="ru-RU"/>
        </w:rPr>
        <w:t>парацентральных</w:t>
      </w:r>
      <w:proofErr w:type="spellEnd"/>
      <w:r w:rsidRPr="0099775C">
        <w:rPr>
          <w:rFonts w:ascii="Times New Roman" w:eastAsia="Times New Roman" w:hAnsi="Times New Roman" w:cs="Times New Roman"/>
          <w:sz w:val="28"/>
          <w:szCs w:val="28"/>
          <w:lang w:eastAsia="ru-RU"/>
        </w:rPr>
        <w:t xml:space="preserve"> скотомах, затрудняющих профессиональную деятельность, годность к военной службе освидетельствуемых по графе III Расписания болезней определяется индивидуально с учетом военной специальности и функции органа зрения.</w:t>
      </w:r>
    </w:p>
    <w:p w:rsidR="00547997" w:rsidRPr="0099775C" w:rsidRDefault="00547997" w:rsidP="0099775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35. К подпункту «а» относится: также стойкая диплопия после травмы глазницы с повреждением мышц глаза.</w:t>
      </w:r>
    </w:p>
    <w:p w:rsidR="00547997" w:rsidRPr="0099775C" w:rsidRDefault="00547997" w:rsidP="0099775C">
      <w:pPr>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Если диплопия является следствием какого-либо заболевания, то освидетельствование проводится по основному заболеванию.</w:t>
      </w:r>
    </w:p>
    <w:p w:rsidR="00547997" w:rsidRPr="0099775C" w:rsidRDefault="00547997" w:rsidP="0099775C">
      <w:pPr>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При наличии у освидетельствуемых лиц двоения только при крайних отведениях глазных яблок в стороны и вверх освидетельствование проводится по подпункту «б», а при взгляде вниз - по подпункту «а».</w:t>
      </w:r>
    </w:p>
    <w:p w:rsidR="00547997" w:rsidRPr="0099775C" w:rsidRDefault="00547997" w:rsidP="0099775C">
      <w:pPr>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«б» относится: также выраженный </w:t>
      </w:r>
      <w:proofErr w:type="spellStart"/>
      <w:r w:rsidRPr="0099775C">
        <w:rPr>
          <w:rFonts w:ascii="Times New Roman" w:eastAsia="Times New Roman" w:hAnsi="Times New Roman" w:cs="Times New Roman"/>
          <w:sz w:val="28"/>
          <w:szCs w:val="28"/>
          <w:lang w:eastAsia="ru-RU"/>
        </w:rPr>
        <w:t>качательный</w:t>
      </w:r>
      <w:proofErr w:type="spellEnd"/>
      <w:r w:rsidRPr="0099775C">
        <w:rPr>
          <w:rFonts w:ascii="Times New Roman" w:eastAsia="Times New Roman" w:hAnsi="Times New Roman" w:cs="Times New Roman"/>
          <w:sz w:val="28"/>
          <w:szCs w:val="28"/>
          <w:lang w:eastAsia="ru-RU"/>
        </w:rPr>
        <w:t xml:space="preserve"> нистагм глазного яблока.</w:t>
      </w:r>
    </w:p>
    <w:p w:rsidR="00547997" w:rsidRPr="0099775C" w:rsidRDefault="00547997" w:rsidP="0099775C">
      <w:pPr>
        <w:shd w:val="clear" w:color="auto" w:fill="FFFFFF"/>
        <w:spacing w:after="0" w:line="240" w:lineRule="auto"/>
        <w:ind w:firstLine="708"/>
        <w:jc w:val="both"/>
        <w:rPr>
          <w:rFonts w:ascii="Times New Roman" w:eastAsia="Times New Roman" w:hAnsi="Times New Roman" w:cs="Times New Roman"/>
          <w:i/>
          <w:sz w:val="28"/>
          <w:szCs w:val="28"/>
          <w:u w:val="single"/>
          <w:lang w:eastAsia="ru-RU"/>
        </w:rPr>
      </w:pPr>
      <w:r w:rsidRPr="0099775C">
        <w:rPr>
          <w:rFonts w:ascii="Times New Roman" w:eastAsia="Times New Roman" w:hAnsi="Times New Roman" w:cs="Times New Roman"/>
          <w:sz w:val="28"/>
          <w:szCs w:val="28"/>
          <w:lang w:eastAsia="ru-RU"/>
        </w:rPr>
        <w:t xml:space="preserve">Если нистагм является одним из признаков поражения нервной системы или вестибулярного аппарата, постановление принимается по основному заболеванию. При значительно пониженном зрении постановление принимается по пункту 36 Расписания болезней. </w:t>
      </w:r>
      <w:proofErr w:type="spellStart"/>
      <w:r w:rsidRPr="0099775C">
        <w:rPr>
          <w:rFonts w:ascii="Times New Roman" w:eastAsia="Times New Roman" w:hAnsi="Times New Roman" w:cs="Times New Roman"/>
          <w:sz w:val="28"/>
          <w:szCs w:val="28"/>
          <w:lang w:eastAsia="ru-RU"/>
        </w:rPr>
        <w:t>Нистагмоидные</w:t>
      </w:r>
      <w:proofErr w:type="spellEnd"/>
      <w:r w:rsidRPr="0099775C">
        <w:rPr>
          <w:rFonts w:ascii="Times New Roman" w:eastAsia="Times New Roman" w:hAnsi="Times New Roman" w:cs="Times New Roman"/>
          <w:sz w:val="28"/>
          <w:szCs w:val="28"/>
          <w:lang w:eastAsia="ru-RU"/>
        </w:rPr>
        <w:t xml:space="preserve"> подергивания глаза при крайних отведениях глазных яблок не являются препятствием к военной службе, поступлению в </w:t>
      </w:r>
      <w:proofErr w:type="spellStart"/>
      <w:r w:rsidRPr="0099775C">
        <w:rPr>
          <w:rFonts w:ascii="Times New Roman" w:eastAsia="Times New Roman" w:hAnsi="Times New Roman" w:cs="Times New Roman"/>
          <w:sz w:val="28"/>
          <w:szCs w:val="28"/>
          <w:lang w:eastAsia="ru-RU"/>
        </w:rPr>
        <w:t>ВВУЗы</w:t>
      </w:r>
      <w:proofErr w:type="spellEnd"/>
      <w:r w:rsidRPr="0099775C">
        <w:rPr>
          <w:rFonts w:ascii="Times New Roman" w:eastAsia="Times New Roman" w:hAnsi="Times New Roman" w:cs="Times New Roman"/>
          <w:sz w:val="28"/>
          <w:szCs w:val="28"/>
          <w:lang w:eastAsia="ru-RU"/>
        </w:rPr>
        <w:t>.</w:t>
      </w:r>
    </w:p>
    <w:p w:rsidR="00547997" w:rsidRPr="0099775C" w:rsidRDefault="00547997" w:rsidP="0099775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При </w:t>
      </w:r>
      <w:proofErr w:type="spellStart"/>
      <w:r w:rsidRPr="0099775C">
        <w:rPr>
          <w:rFonts w:ascii="Times New Roman" w:eastAsia="Times New Roman" w:hAnsi="Times New Roman" w:cs="Times New Roman"/>
          <w:sz w:val="28"/>
          <w:szCs w:val="28"/>
          <w:lang w:eastAsia="ru-RU"/>
        </w:rPr>
        <w:t>содружественном</w:t>
      </w:r>
      <w:proofErr w:type="spellEnd"/>
      <w:r w:rsidRPr="0099775C">
        <w:rPr>
          <w:rFonts w:ascii="Times New Roman" w:eastAsia="Times New Roman" w:hAnsi="Times New Roman" w:cs="Times New Roman"/>
          <w:sz w:val="28"/>
          <w:szCs w:val="28"/>
          <w:lang w:eastAsia="ru-RU"/>
        </w:rPr>
        <w:t xml:space="preserve"> косоглазии менее 15 градусов диагноз должен быть подтвержден путем проверки бинокулярного зрения.</w:t>
      </w:r>
    </w:p>
    <w:p w:rsidR="00547997" w:rsidRPr="0099775C" w:rsidRDefault="00547997" w:rsidP="0099775C">
      <w:pPr>
        <w:shd w:val="clear" w:color="auto" w:fill="FFFFFF"/>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Наличие бинокулярного зрения является основанием для исключения содружественного косоглазия. При альтернирующем косоглазии с хорошим зрением обоих глаз следует воздержаться от операции из-за возможности появления после нее диплопии.</w:t>
      </w:r>
    </w:p>
    <w:p w:rsidR="00547997" w:rsidRPr="0099775C" w:rsidRDefault="00547997" w:rsidP="0099775C">
      <w:pPr>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При </w:t>
      </w:r>
      <w:proofErr w:type="spellStart"/>
      <w:r w:rsidRPr="0099775C">
        <w:rPr>
          <w:rFonts w:ascii="Times New Roman" w:eastAsia="Times New Roman" w:hAnsi="Times New Roman" w:cs="Times New Roman"/>
          <w:sz w:val="28"/>
          <w:szCs w:val="28"/>
          <w:lang w:eastAsia="ru-RU"/>
        </w:rPr>
        <w:t>содружественном</w:t>
      </w:r>
      <w:proofErr w:type="spellEnd"/>
      <w:r w:rsidRPr="0099775C">
        <w:rPr>
          <w:rFonts w:ascii="Times New Roman" w:eastAsia="Times New Roman" w:hAnsi="Times New Roman" w:cs="Times New Roman"/>
          <w:sz w:val="28"/>
          <w:szCs w:val="28"/>
          <w:lang w:eastAsia="ru-RU"/>
        </w:rPr>
        <w:t xml:space="preserve"> косоглазии, паралитическом косоглазии без диплопии и при других нарушениях бинокулярного зрения категория годности к военной службе определяется в зависимости от функций глаза (острота зрения, поля зрения) по соответствующим пунктам Расписания болезней.</w:t>
      </w:r>
    </w:p>
    <w:p w:rsidR="00363C2D" w:rsidRPr="0099775C" w:rsidRDefault="00363C2D" w:rsidP="00782450">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36. Для годности к военной службе острота зрения с коррекцией должна быть не ниже 0,5 на один и не ниже 0,05 на другой глаз. В сомнительных случаях острота зрения определяется с помощью контрольных методов исследования.</w:t>
      </w:r>
    </w:p>
    <w:p w:rsidR="00363C2D" w:rsidRPr="0099775C" w:rsidRDefault="00363C2D" w:rsidP="00782450">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У освидетельствуемых по графам I и III Расписания болезней при определении годности к военной службе острота зрения каждого глаза учитывается с коррекцией любыми стеклами, в том числе и комбинированными, или контактными линзами (в случаях хорошей - не </w:t>
      </w:r>
      <w:r w:rsidRPr="0099775C">
        <w:rPr>
          <w:rFonts w:ascii="Times New Roman" w:eastAsia="Times New Roman" w:hAnsi="Times New Roman" w:cs="Times New Roman"/>
          <w:sz w:val="28"/>
          <w:szCs w:val="28"/>
          <w:lang w:eastAsia="ru-RU"/>
        </w:rPr>
        <w:lastRenderedPageBreak/>
        <w:t>менее 20 часов в сутки - переносимости, отсутствия диплопии и раздражения глаз, наличия бинокулярного зрения).</w:t>
      </w:r>
    </w:p>
    <w:p w:rsidR="00363C2D" w:rsidRPr="0099775C" w:rsidRDefault="00363C2D" w:rsidP="00782450">
      <w:pPr>
        <w:shd w:val="clear" w:color="auto" w:fill="FFFFFF"/>
        <w:spacing w:after="0" w:line="240" w:lineRule="auto"/>
        <w:ind w:firstLine="708"/>
        <w:jc w:val="both"/>
        <w:rPr>
          <w:rFonts w:ascii="Times New Roman" w:eastAsia="Times New Roman" w:hAnsi="Times New Roman" w:cs="Times New Roman"/>
          <w:sz w:val="28"/>
          <w:szCs w:val="28"/>
          <w:lang w:eastAsia="ru-RU"/>
        </w:rPr>
      </w:pPr>
      <w:proofErr w:type="gramStart"/>
      <w:r w:rsidRPr="0099775C">
        <w:rPr>
          <w:rFonts w:ascii="Times New Roman" w:eastAsia="Times New Roman" w:hAnsi="Times New Roman" w:cs="Times New Roman"/>
          <w:sz w:val="28"/>
          <w:szCs w:val="28"/>
          <w:lang w:eastAsia="ru-RU"/>
        </w:rPr>
        <w:t xml:space="preserve">При коррекции зрения обычными сферическими стеклами, а также при </w:t>
      </w:r>
      <w:proofErr w:type="spellStart"/>
      <w:r w:rsidRPr="0099775C">
        <w:rPr>
          <w:rFonts w:ascii="Times New Roman" w:eastAsia="Times New Roman" w:hAnsi="Times New Roman" w:cs="Times New Roman"/>
          <w:sz w:val="28"/>
          <w:szCs w:val="28"/>
          <w:lang w:eastAsia="ru-RU"/>
        </w:rPr>
        <w:t>некоррегированной</w:t>
      </w:r>
      <w:proofErr w:type="spellEnd"/>
      <w:r w:rsidRPr="0099775C">
        <w:rPr>
          <w:rFonts w:ascii="Times New Roman" w:eastAsia="Times New Roman" w:hAnsi="Times New Roman" w:cs="Times New Roman"/>
          <w:sz w:val="28"/>
          <w:szCs w:val="28"/>
          <w:lang w:eastAsia="ru-RU"/>
        </w:rPr>
        <w:t xml:space="preserve"> </w:t>
      </w:r>
      <w:proofErr w:type="spellStart"/>
      <w:r w:rsidRPr="0099775C">
        <w:rPr>
          <w:rFonts w:ascii="Times New Roman" w:eastAsia="Times New Roman" w:hAnsi="Times New Roman" w:cs="Times New Roman"/>
          <w:sz w:val="28"/>
          <w:szCs w:val="28"/>
          <w:lang w:eastAsia="ru-RU"/>
        </w:rPr>
        <w:t>анизометропии</w:t>
      </w:r>
      <w:proofErr w:type="spellEnd"/>
      <w:r w:rsidRPr="0099775C">
        <w:rPr>
          <w:rFonts w:ascii="Times New Roman" w:eastAsia="Times New Roman" w:hAnsi="Times New Roman" w:cs="Times New Roman"/>
          <w:sz w:val="28"/>
          <w:szCs w:val="28"/>
          <w:lang w:eastAsia="ru-RU"/>
        </w:rPr>
        <w:t xml:space="preserve"> у освидетельствуемых по всем графам Расписания болезней учитывается острота зрения с практически переносимой бинокулярной коррекцией, т.е. с разницей в силе стекол для лучшего и худшего глаза или с разницей преломляющей силы линзы в двух главных меридианах на лучшем глазу при коррекции астигматизма цилиндрическими или комбинированными стеклами, как правило</w:t>
      </w:r>
      <w:proofErr w:type="gramEnd"/>
      <w:r w:rsidRPr="0099775C">
        <w:rPr>
          <w:rFonts w:ascii="Times New Roman" w:eastAsia="Times New Roman" w:hAnsi="Times New Roman" w:cs="Times New Roman"/>
          <w:sz w:val="28"/>
          <w:szCs w:val="28"/>
          <w:lang w:eastAsia="ru-RU"/>
        </w:rPr>
        <w:t>, не более 2,0 Д.</w:t>
      </w:r>
    </w:p>
    <w:p w:rsidR="00363C2D" w:rsidRPr="0099775C" w:rsidRDefault="00363C2D" w:rsidP="00782450">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Лица, пользующиеся контактными линзами, должны иметь обычные очки, острота зрения в которых обеспечивает выполнение служебных обязанностей.</w:t>
      </w:r>
    </w:p>
    <w:p w:rsidR="00363C2D" w:rsidRPr="0099775C" w:rsidRDefault="00363C2D" w:rsidP="00782450">
      <w:pPr>
        <w:shd w:val="clear" w:color="auto" w:fill="FFFFFF"/>
        <w:spacing w:after="0" w:line="240" w:lineRule="auto"/>
        <w:ind w:firstLine="708"/>
        <w:jc w:val="both"/>
        <w:rPr>
          <w:rFonts w:ascii="Times New Roman" w:eastAsia="Times New Roman" w:hAnsi="Times New Roman" w:cs="Times New Roman"/>
          <w:sz w:val="28"/>
          <w:szCs w:val="28"/>
          <w:lang w:eastAsia="ru-RU"/>
        </w:rPr>
      </w:pPr>
      <w:proofErr w:type="gramStart"/>
      <w:r w:rsidRPr="0099775C">
        <w:rPr>
          <w:rFonts w:ascii="Times New Roman" w:eastAsia="Times New Roman" w:hAnsi="Times New Roman" w:cs="Times New Roman"/>
          <w:sz w:val="28"/>
          <w:szCs w:val="28"/>
          <w:lang w:eastAsia="ru-RU"/>
        </w:rPr>
        <w:t xml:space="preserve">У поступающих в военные учебные заведения острота зрения с коррекцией, в том числе и контактными линзами, не превышающими указанного ниже предела рефракции, определяется только при наличии у них близорукости или близорукого астигматизма (простого или сложного), а при прочих причинах понижения остроты зрения (в </w:t>
      </w:r>
      <w:proofErr w:type="spellStart"/>
      <w:r w:rsidRPr="0099775C">
        <w:rPr>
          <w:rFonts w:ascii="Times New Roman" w:eastAsia="Times New Roman" w:hAnsi="Times New Roman" w:cs="Times New Roman"/>
          <w:sz w:val="28"/>
          <w:szCs w:val="28"/>
          <w:lang w:eastAsia="ru-RU"/>
        </w:rPr>
        <w:t>т.ч</w:t>
      </w:r>
      <w:proofErr w:type="spellEnd"/>
      <w:r w:rsidRPr="0099775C">
        <w:rPr>
          <w:rFonts w:ascii="Times New Roman" w:eastAsia="Times New Roman" w:hAnsi="Times New Roman" w:cs="Times New Roman"/>
          <w:sz w:val="28"/>
          <w:szCs w:val="28"/>
          <w:lang w:eastAsia="ru-RU"/>
        </w:rPr>
        <w:t>. при дальнозоркости, дальнозорком и смешанном астигматизме) - без коррекции.</w:t>
      </w:r>
      <w:proofErr w:type="gramEnd"/>
    </w:p>
    <w:p w:rsidR="00363C2D" w:rsidRPr="0099775C" w:rsidRDefault="00363C2D" w:rsidP="00782450">
      <w:pPr>
        <w:shd w:val="clear" w:color="auto" w:fill="FFFFFF"/>
        <w:spacing w:after="0" w:line="240" w:lineRule="auto"/>
        <w:ind w:firstLine="708"/>
        <w:jc w:val="both"/>
        <w:rPr>
          <w:rFonts w:ascii="Times New Roman" w:eastAsia="Times New Roman" w:hAnsi="Times New Roman" w:cs="Times New Roman"/>
          <w:sz w:val="28"/>
          <w:szCs w:val="28"/>
          <w:lang w:eastAsia="ru-RU"/>
        </w:rPr>
      </w:pPr>
      <w:proofErr w:type="gramStart"/>
      <w:r w:rsidRPr="0099775C">
        <w:rPr>
          <w:rFonts w:ascii="Times New Roman" w:eastAsia="Times New Roman" w:hAnsi="Times New Roman" w:cs="Times New Roman"/>
          <w:sz w:val="28"/>
          <w:szCs w:val="28"/>
          <w:lang w:eastAsia="ru-RU"/>
        </w:rPr>
        <w:t>У поступающих в командные военно-морские, командные и пограничные училища и на командные факультеты (отделения) этих родов войск при других военных училищах острота зрения на каждый глаз без коррекции должна быть не ниже 0,8 для дали и 1,0 для близи.</w:t>
      </w:r>
      <w:proofErr w:type="gramEnd"/>
    </w:p>
    <w:p w:rsidR="00363C2D" w:rsidRPr="0099775C" w:rsidRDefault="00363C2D" w:rsidP="0078245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Поступающие в командные танковые и воздушно-десантные училища должны иметь остроту зрения на каждый глаз без коррекции не ниже 0,6 для дали и 0,8 для близи. Для них допускаются на лучшем глазу близорукость и дальнозоркость в меридиане наибольшей аметропии не более 2,0</w:t>
      </w:r>
      <w:proofErr w:type="gramStart"/>
      <w:r w:rsidRPr="0099775C">
        <w:rPr>
          <w:rFonts w:ascii="Times New Roman" w:eastAsia="Times New Roman" w:hAnsi="Times New Roman" w:cs="Times New Roman"/>
          <w:sz w:val="28"/>
          <w:szCs w:val="28"/>
          <w:lang w:eastAsia="ru-RU"/>
        </w:rPr>
        <w:t xml:space="preserve"> Д</w:t>
      </w:r>
      <w:proofErr w:type="gramEnd"/>
      <w:r w:rsidRPr="0099775C">
        <w:rPr>
          <w:rFonts w:ascii="Times New Roman" w:eastAsia="Times New Roman" w:hAnsi="Times New Roman" w:cs="Times New Roman"/>
          <w:sz w:val="28"/>
          <w:szCs w:val="28"/>
          <w:lang w:eastAsia="ru-RU"/>
        </w:rPr>
        <w:t>, астигматизм любого вида с разницей рефракции в двух главных меридианах не более 1,0 Д.</w:t>
      </w:r>
    </w:p>
    <w:p w:rsidR="00363C2D" w:rsidRPr="0099775C" w:rsidRDefault="00363C2D" w:rsidP="00782450">
      <w:pPr>
        <w:shd w:val="clear" w:color="auto" w:fill="FFFFFF"/>
        <w:spacing w:after="0" w:line="240" w:lineRule="auto"/>
        <w:ind w:firstLine="709"/>
        <w:jc w:val="both"/>
        <w:rPr>
          <w:rFonts w:ascii="Times New Roman" w:eastAsia="Times New Roman" w:hAnsi="Times New Roman" w:cs="Times New Roman"/>
          <w:sz w:val="28"/>
          <w:szCs w:val="28"/>
          <w:lang w:eastAsia="ru-RU"/>
        </w:rPr>
      </w:pPr>
      <w:proofErr w:type="gramStart"/>
      <w:r w:rsidRPr="0099775C">
        <w:rPr>
          <w:rFonts w:ascii="Times New Roman" w:eastAsia="Times New Roman" w:hAnsi="Times New Roman" w:cs="Times New Roman"/>
          <w:sz w:val="28"/>
          <w:szCs w:val="28"/>
          <w:lang w:eastAsia="ru-RU"/>
        </w:rPr>
        <w:t xml:space="preserve">Поступающие в инженерно-командные и инженерные училища ракетных войск, а также в командные автомобильные, зенитно-ракетные, химической защиты, топографическое училища, на командные факультеты (отделения) этих родов войск при других военных училищах в военный инженерный институт </w:t>
      </w:r>
      <w:proofErr w:type="spellStart"/>
      <w:r w:rsidRPr="0099775C">
        <w:rPr>
          <w:rFonts w:ascii="Times New Roman" w:eastAsia="Times New Roman" w:hAnsi="Times New Roman" w:cs="Times New Roman"/>
          <w:sz w:val="28"/>
          <w:szCs w:val="28"/>
          <w:lang w:eastAsia="ru-RU"/>
        </w:rPr>
        <w:t>им.А.Ф.Можайского</w:t>
      </w:r>
      <w:proofErr w:type="spellEnd"/>
      <w:r w:rsidRPr="0099775C">
        <w:rPr>
          <w:rFonts w:ascii="Times New Roman" w:eastAsia="Times New Roman" w:hAnsi="Times New Roman" w:cs="Times New Roman"/>
          <w:sz w:val="28"/>
          <w:szCs w:val="28"/>
          <w:lang w:eastAsia="ru-RU"/>
        </w:rPr>
        <w:t xml:space="preserve"> для подготовки по специальностям: инженер-механик, инженер-электрик, инженер электронной техники - оптик и инженер электронной техники автоматических систем управления должны иметь остроту зрения на каждый</w:t>
      </w:r>
      <w:proofErr w:type="gramEnd"/>
      <w:r w:rsidRPr="0099775C">
        <w:rPr>
          <w:rFonts w:ascii="Times New Roman" w:eastAsia="Times New Roman" w:hAnsi="Times New Roman" w:cs="Times New Roman"/>
          <w:sz w:val="28"/>
          <w:szCs w:val="28"/>
          <w:lang w:eastAsia="ru-RU"/>
        </w:rPr>
        <w:t xml:space="preserve"> глаз без коррекции не ниже 0,5 для дали и 0,8 для близи. Для них допускается на лучшем глазу близорукость или дальнозоркость в меридиане наибольшей аметропии не более 3,0</w:t>
      </w:r>
      <w:proofErr w:type="gramStart"/>
      <w:r w:rsidRPr="0099775C">
        <w:rPr>
          <w:rFonts w:ascii="Times New Roman" w:eastAsia="Times New Roman" w:hAnsi="Times New Roman" w:cs="Times New Roman"/>
          <w:sz w:val="28"/>
          <w:szCs w:val="28"/>
          <w:lang w:eastAsia="ru-RU"/>
        </w:rPr>
        <w:t xml:space="preserve"> Д</w:t>
      </w:r>
      <w:proofErr w:type="gramEnd"/>
      <w:r w:rsidRPr="0099775C">
        <w:rPr>
          <w:rFonts w:ascii="Times New Roman" w:eastAsia="Times New Roman" w:hAnsi="Times New Roman" w:cs="Times New Roman"/>
          <w:sz w:val="28"/>
          <w:szCs w:val="28"/>
          <w:lang w:eastAsia="ru-RU"/>
        </w:rPr>
        <w:t>, а астигматизм любого вида с разницей рефракции в двух главных меридианах не более 1,0 Д.</w:t>
      </w:r>
    </w:p>
    <w:p w:rsidR="00363C2D" w:rsidRPr="0099775C" w:rsidRDefault="00363C2D" w:rsidP="00053B38">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lastRenderedPageBreak/>
        <w:t>У кандидатов, освидетельствуемых по графам II и III Расписания болезней и поступающих в Военно-медицинскую академию Российской Федерации острота зрения на каждый глаз должна быть не ниже 0,8 для дали с коррекцией, а для близи без коррекции. Для них допускаются на лучшем глазу близорукость или дальнозоркость не более 3,0</w:t>
      </w:r>
      <w:proofErr w:type="gramStart"/>
      <w:r w:rsidRPr="0099775C">
        <w:rPr>
          <w:rFonts w:ascii="Times New Roman" w:eastAsia="Times New Roman" w:hAnsi="Times New Roman" w:cs="Times New Roman"/>
          <w:sz w:val="28"/>
          <w:szCs w:val="28"/>
          <w:lang w:eastAsia="ru-RU"/>
        </w:rPr>
        <w:t xml:space="preserve"> Д</w:t>
      </w:r>
      <w:proofErr w:type="gramEnd"/>
      <w:r w:rsidRPr="0099775C">
        <w:rPr>
          <w:rFonts w:ascii="Times New Roman" w:eastAsia="Times New Roman" w:hAnsi="Times New Roman" w:cs="Times New Roman"/>
          <w:sz w:val="28"/>
          <w:szCs w:val="28"/>
          <w:lang w:eastAsia="ru-RU"/>
        </w:rPr>
        <w:t>, астигматизм любого вида с разницей рефракцией в двух главных меридианах не более 2,0 Д.</w:t>
      </w:r>
    </w:p>
    <w:p w:rsidR="00363C2D" w:rsidRPr="0099775C" w:rsidRDefault="00363C2D" w:rsidP="00053B38">
      <w:pPr>
        <w:shd w:val="clear" w:color="auto" w:fill="FFFFFF"/>
        <w:spacing w:after="0" w:line="240" w:lineRule="auto"/>
        <w:ind w:firstLine="709"/>
        <w:jc w:val="both"/>
        <w:rPr>
          <w:rFonts w:ascii="Times New Roman" w:eastAsia="Times New Roman" w:hAnsi="Times New Roman" w:cs="Times New Roman"/>
          <w:sz w:val="28"/>
          <w:szCs w:val="28"/>
          <w:lang w:eastAsia="ru-RU"/>
        </w:rPr>
      </w:pPr>
      <w:proofErr w:type="gramStart"/>
      <w:r w:rsidRPr="0099775C">
        <w:rPr>
          <w:rFonts w:ascii="Times New Roman" w:eastAsia="Times New Roman" w:hAnsi="Times New Roman" w:cs="Times New Roman"/>
          <w:sz w:val="28"/>
          <w:szCs w:val="28"/>
          <w:lang w:eastAsia="ru-RU"/>
        </w:rPr>
        <w:t>У кандидатов, освидетельствуемых по графе II Расписания болезней и поступающих во все другие, не указанные выше военные училища и на их факультеты (отделения), военные институты, факультеты военных академий и институтов, острота зрения должна быть для дали с коррекцией, а для близи без коррекции, не ниже 0,8 на один глаз и не ниже 0,5 на другой глаз.</w:t>
      </w:r>
      <w:proofErr w:type="gramEnd"/>
      <w:r w:rsidRPr="0099775C">
        <w:rPr>
          <w:rFonts w:ascii="Times New Roman" w:eastAsia="Times New Roman" w:hAnsi="Times New Roman" w:cs="Times New Roman"/>
          <w:sz w:val="28"/>
          <w:szCs w:val="28"/>
          <w:lang w:eastAsia="ru-RU"/>
        </w:rPr>
        <w:t xml:space="preserve"> Для кандидатов в эти вузы допускаются на лучшем глазу близорукость или дальнозоркость в меридиане наибольшей аметропии не более 4,0</w:t>
      </w:r>
      <w:proofErr w:type="gramStart"/>
      <w:r w:rsidRPr="0099775C">
        <w:rPr>
          <w:rFonts w:ascii="Times New Roman" w:eastAsia="Times New Roman" w:hAnsi="Times New Roman" w:cs="Times New Roman"/>
          <w:sz w:val="28"/>
          <w:szCs w:val="28"/>
          <w:lang w:eastAsia="ru-RU"/>
        </w:rPr>
        <w:t xml:space="preserve"> Д</w:t>
      </w:r>
      <w:proofErr w:type="gramEnd"/>
      <w:r w:rsidRPr="0099775C">
        <w:rPr>
          <w:rFonts w:ascii="Times New Roman" w:eastAsia="Times New Roman" w:hAnsi="Times New Roman" w:cs="Times New Roman"/>
          <w:sz w:val="28"/>
          <w:szCs w:val="28"/>
          <w:lang w:eastAsia="ru-RU"/>
        </w:rPr>
        <w:t>, астигматизм любого вида с разницей рефракции в двух главных меридианах не более 2,0 Д. При условии, если документально подтверждается (учетная форма № 025/у, другие документы длительного медицинского наблюдения) отсутствие прогрессирования близорукости в течение последних двух лет, то допускается поступление в военные институты и на факультеты военных академий и институтов кандидатов с близорукостью на лучшем глазу до 5,0 Д. За прогрессирование следует принимать усиление рефракции на 0,5 Д и более в год.</w:t>
      </w:r>
    </w:p>
    <w:p w:rsidR="00363C2D" w:rsidRPr="0099775C" w:rsidRDefault="00363C2D" w:rsidP="00053B38">
      <w:pPr>
        <w:shd w:val="clear" w:color="auto" w:fill="FFFFFF"/>
        <w:spacing w:after="0" w:line="240" w:lineRule="auto"/>
        <w:ind w:firstLine="709"/>
        <w:jc w:val="both"/>
        <w:rPr>
          <w:rFonts w:ascii="Times New Roman" w:eastAsia="Times New Roman" w:hAnsi="Times New Roman" w:cs="Times New Roman"/>
          <w:sz w:val="28"/>
          <w:szCs w:val="28"/>
          <w:lang w:eastAsia="ru-RU"/>
        </w:rPr>
      </w:pPr>
      <w:proofErr w:type="gramStart"/>
      <w:r w:rsidRPr="0099775C">
        <w:rPr>
          <w:rFonts w:ascii="Times New Roman" w:eastAsia="Times New Roman" w:hAnsi="Times New Roman" w:cs="Times New Roman"/>
          <w:sz w:val="28"/>
          <w:szCs w:val="28"/>
          <w:lang w:eastAsia="ru-RU"/>
        </w:rPr>
        <w:t>У офицеров, поступающих в Военную академию Федеральной Службы Безопасности Российской Федерации острота зрения на каждый глаз без коррекции должна быть не ниже 0,5 для дали и не ниже 0,8 для близи, а у поступающих во все другие ВУЗы - для дали без коррекции не ниже 0,5 на один глаз и не ниже 0,1 на другой глаз или с коррекцией для дали</w:t>
      </w:r>
      <w:proofErr w:type="gramEnd"/>
      <w:r w:rsidRPr="0099775C">
        <w:rPr>
          <w:rFonts w:ascii="Times New Roman" w:eastAsia="Times New Roman" w:hAnsi="Times New Roman" w:cs="Times New Roman"/>
          <w:sz w:val="28"/>
          <w:szCs w:val="28"/>
          <w:lang w:eastAsia="ru-RU"/>
        </w:rPr>
        <w:t xml:space="preserve"> и близи не ниже 0,6 на один глаз и не ниже 0,4 на другой глаз. При наличии у них на лучшем глазу близорукости или дальнозоркости в меридиане наибольшей аметропии более 6,0</w:t>
      </w:r>
      <w:proofErr w:type="gramStart"/>
      <w:r w:rsidRPr="0099775C">
        <w:rPr>
          <w:rFonts w:ascii="Times New Roman" w:eastAsia="Times New Roman" w:hAnsi="Times New Roman" w:cs="Times New Roman"/>
          <w:sz w:val="28"/>
          <w:szCs w:val="28"/>
          <w:lang w:eastAsia="ru-RU"/>
        </w:rPr>
        <w:t xml:space="preserve"> Д</w:t>
      </w:r>
      <w:proofErr w:type="gramEnd"/>
      <w:r w:rsidRPr="0099775C">
        <w:rPr>
          <w:rFonts w:ascii="Times New Roman" w:eastAsia="Times New Roman" w:hAnsi="Times New Roman" w:cs="Times New Roman"/>
          <w:sz w:val="28"/>
          <w:szCs w:val="28"/>
          <w:lang w:eastAsia="ru-RU"/>
        </w:rPr>
        <w:t>, а астигматизма с разницей рефракции в двух главных меридианах более 3,0 Д они признаются негодными к поступлению в вуз.</w:t>
      </w:r>
    </w:p>
    <w:p w:rsidR="00363C2D" w:rsidRPr="0099775C" w:rsidRDefault="00363C2D" w:rsidP="00053B38">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Годность операторов радиолокационных станций к службе по военной специальности при остроте зрения ниже 1,0 вдаль с коррекцией или близи без коррекции по графе I Расписания болезней определяется индивидуально.</w:t>
      </w:r>
    </w:p>
    <w:p w:rsidR="00363C2D" w:rsidRPr="0099775C" w:rsidRDefault="00363C2D" w:rsidP="00053B38">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При помутнениях хрусталика любой этиологии, которые выявляются не только с помощью щелевой лампы, но и при исследовании в проходящем свете и при боковом освещении при расширенных зрачках, </w:t>
      </w:r>
      <w:proofErr w:type="spellStart"/>
      <w:r w:rsidRPr="0099775C">
        <w:rPr>
          <w:rFonts w:ascii="Times New Roman" w:eastAsia="Times New Roman" w:hAnsi="Times New Roman" w:cs="Times New Roman"/>
          <w:sz w:val="28"/>
          <w:szCs w:val="28"/>
          <w:lang w:eastAsia="ru-RU"/>
        </w:rPr>
        <w:t>освидетельствуемые</w:t>
      </w:r>
      <w:proofErr w:type="spellEnd"/>
      <w:r w:rsidRPr="0099775C">
        <w:rPr>
          <w:rFonts w:ascii="Times New Roman" w:eastAsia="Times New Roman" w:hAnsi="Times New Roman" w:cs="Times New Roman"/>
          <w:sz w:val="28"/>
          <w:szCs w:val="28"/>
          <w:lang w:eastAsia="ru-RU"/>
        </w:rPr>
        <w:t xml:space="preserve"> по графе V Расписания болезней негодны к работе с источниками ионизирующего излучения независимо от размера, количества, локализации помутнений и состояния функций глаза. </w:t>
      </w:r>
      <w:proofErr w:type="spellStart"/>
      <w:r w:rsidRPr="0099775C">
        <w:rPr>
          <w:rFonts w:ascii="Times New Roman" w:eastAsia="Times New Roman" w:hAnsi="Times New Roman" w:cs="Times New Roman"/>
          <w:sz w:val="28"/>
          <w:szCs w:val="28"/>
          <w:lang w:eastAsia="ru-RU"/>
        </w:rPr>
        <w:lastRenderedPageBreak/>
        <w:t>Освидетельствуемые</w:t>
      </w:r>
      <w:proofErr w:type="spellEnd"/>
      <w:r w:rsidRPr="0099775C">
        <w:rPr>
          <w:rFonts w:ascii="Times New Roman" w:eastAsia="Times New Roman" w:hAnsi="Times New Roman" w:cs="Times New Roman"/>
          <w:sz w:val="28"/>
          <w:szCs w:val="28"/>
          <w:lang w:eastAsia="ru-RU"/>
        </w:rPr>
        <w:t xml:space="preserve"> по графе VI Расписания болезней признаются негодными к работе с источниками излучений только при прогрессирующем помутнении хрусталика, сопровождающемся понижением остроты зрения, а также в тех случаях, когда есть несомненные основания считать имеющиеся помутнения хрусталика вызванными проникающей радиацией при типичной картине </w:t>
      </w:r>
      <w:r w:rsidR="00E71B8F">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Лучевой катаракты</w:t>
      </w:r>
      <w:r w:rsidR="00E71B8F">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с локализацией помутнений вблизи заднего полюса хрусталика. Так называемые цветная </w:t>
      </w:r>
      <w:proofErr w:type="spellStart"/>
      <w:r w:rsidRPr="0099775C">
        <w:rPr>
          <w:rFonts w:ascii="Times New Roman" w:eastAsia="Times New Roman" w:hAnsi="Times New Roman" w:cs="Times New Roman"/>
          <w:sz w:val="28"/>
          <w:szCs w:val="28"/>
          <w:lang w:eastAsia="ru-RU"/>
        </w:rPr>
        <w:t>переливчивость</w:t>
      </w:r>
      <w:proofErr w:type="spellEnd"/>
      <w:r w:rsidRPr="0099775C">
        <w:rPr>
          <w:rFonts w:ascii="Times New Roman" w:eastAsia="Times New Roman" w:hAnsi="Times New Roman" w:cs="Times New Roman"/>
          <w:sz w:val="28"/>
          <w:szCs w:val="28"/>
          <w:lang w:eastAsia="ru-RU"/>
        </w:rPr>
        <w:t xml:space="preserve">, радужность </w:t>
      </w:r>
      <w:proofErr w:type="spellStart"/>
      <w:r w:rsidRPr="0099775C">
        <w:rPr>
          <w:rFonts w:ascii="Times New Roman" w:eastAsia="Times New Roman" w:hAnsi="Times New Roman" w:cs="Times New Roman"/>
          <w:sz w:val="28"/>
          <w:szCs w:val="28"/>
          <w:lang w:eastAsia="ru-RU"/>
        </w:rPr>
        <w:t>глыбки</w:t>
      </w:r>
      <w:proofErr w:type="spellEnd"/>
      <w:r w:rsidRPr="0099775C">
        <w:rPr>
          <w:rFonts w:ascii="Times New Roman" w:eastAsia="Times New Roman" w:hAnsi="Times New Roman" w:cs="Times New Roman"/>
          <w:sz w:val="28"/>
          <w:szCs w:val="28"/>
          <w:lang w:eastAsia="ru-RU"/>
        </w:rPr>
        <w:t>, зернышки и вакуоли, обнаруживаемые в хрусталике только при исследовании со щелевой лампой, не являются для освидетельствуемых по графе V Расписания болезней противопоказанием к работе с источниками ионизирующих излучений.</w:t>
      </w:r>
    </w:p>
    <w:p w:rsidR="00363C2D" w:rsidRPr="0099775C" w:rsidRDefault="00363C2D" w:rsidP="008D438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Лица, работающие с источниками излучений, при обнаружении у них при </w:t>
      </w:r>
      <w:proofErr w:type="spellStart"/>
      <w:r w:rsidRPr="0099775C">
        <w:rPr>
          <w:rFonts w:ascii="Times New Roman" w:eastAsia="Times New Roman" w:hAnsi="Times New Roman" w:cs="Times New Roman"/>
          <w:sz w:val="28"/>
          <w:szCs w:val="28"/>
          <w:lang w:eastAsia="ru-RU"/>
        </w:rPr>
        <w:t>биомикроскопии</w:t>
      </w:r>
      <w:proofErr w:type="spellEnd"/>
      <w:r w:rsidRPr="0099775C">
        <w:rPr>
          <w:rFonts w:ascii="Times New Roman" w:eastAsia="Times New Roman" w:hAnsi="Times New Roman" w:cs="Times New Roman"/>
          <w:sz w:val="28"/>
          <w:szCs w:val="28"/>
          <w:lang w:eastAsia="ru-RU"/>
        </w:rPr>
        <w:t xml:space="preserve"> помутнений под задней капсулой хрусталика, берутся на учет. При наличии убедительных признаков прогрессирования помутнений хрусталика (значительное увеличение числа и размера их) принимается постановление о негодности к работе с источниками ионизирующих излучений.</w:t>
      </w:r>
    </w:p>
    <w:p w:rsidR="00363C2D" w:rsidRPr="0099775C" w:rsidRDefault="00363C2D" w:rsidP="008D438B">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Врожденное отложение пигмента на передней капсуле хрусталика, не понижающее остроты зрения, не является противопоказанием к работе с источниками ионизирующих излучений и к поступлению в вузы.</w:t>
      </w:r>
    </w:p>
    <w:p w:rsidR="00B263A6" w:rsidRPr="0099775C" w:rsidRDefault="00B263A6" w:rsidP="0099775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37. Вид и степень аномалии рефракции определяется с помощью скиаскопии или рефрактометрии в состоянии </w:t>
      </w:r>
      <w:proofErr w:type="spellStart"/>
      <w:r w:rsidRPr="0099775C">
        <w:rPr>
          <w:rFonts w:ascii="Times New Roman" w:eastAsia="Times New Roman" w:hAnsi="Times New Roman" w:cs="Times New Roman"/>
          <w:sz w:val="28"/>
          <w:szCs w:val="28"/>
          <w:lang w:eastAsia="ru-RU"/>
        </w:rPr>
        <w:t>циклоплегии</w:t>
      </w:r>
      <w:proofErr w:type="spellEnd"/>
      <w:r w:rsidRPr="0099775C">
        <w:rPr>
          <w:rFonts w:ascii="Times New Roman" w:eastAsia="Times New Roman" w:hAnsi="Times New Roman" w:cs="Times New Roman"/>
          <w:sz w:val="28"/>
          <w:szCs w:val="28"/>
          <w:lang w:eastAsia="ru-RU"/>
        </w:rPr>
        <w:t>.</w:t>
      </w:r>
    </w:p>
    <w:p w:rsidR="00B263A6" w:rsidRPr="0099775C" w:rsidRDefault="00B263A6" w:rsidP="0099775C">
      <w:pPr>
        <w:shd w:val="clear" w:color="auto" w:fill="FFFFFF"/>
        <w:spacing w:after="0" w:line="240" w:lineRule="auto"/>
        <w:ind w:firstLine="708"/>
        <w:jc w:val="both"/>
        <w:rPr>
          <w:rFonts w:ascii="Times New Roman" w:eastAsia="Times New Roman" w:hAnsi="Times New Roman" w:cs="Times New Roman"/>
          <w:sz w:val="28"/>
          <w:szCs w:val="28"/>
          <w:lang w:eastAsia="ru-RU"/>
        </w:rPr>
      </w:pPr>
      <w:proofErr w:type="gramStart"/>
      <w:r w:rsidRPr="0099775C">
        <w:rPr>
          <w:rFonts w:ascii="Times New Roman" w:eastAsia="Times New Roman" w:hAnsi="Times New Roman" w:cs="Times New Roman"/>
          <w:sz w:val="28"/>
          <w:szCs w:val="28"/>
          <w:lang w:eastAsia="ru-RU"/>
        </w:rPr>
        <w:t xml:space="preserve">В пункте 37 Расписания болезней указаны те степени аномалии рефракции любого глаза, установленные в условиях </w:t>
      </w:r>
      <w:proofErr w:type="spellStart"/>
      <w:r w:rsidRPr="0099775C">
        <w:rPr>
          <w:rFonts w:ascii="Times New Roman" w:eastAsia="Times New Roman" w:hAnsi="Times New Roman" w:cs="Times New Roman"/>
          <w:sz w:val="28"/>
          <w:szCs w:val="28"/>
          <w:lang w:eastAsia="ru-RU"/>
        </w:rPr>
        <w:t>циклоплегии</w:t>
      </w:r>
      <w:proofErr w:type="spellEnd"/>
      <w:r w:rsidRPr="0099775C">
        <w:rPr>
          <w:rFonts w:ascii="Times New Roman" w:eastAsia="Times New Roman" w:hAnsi="Times New Roman" w:cs="Times New Roman"/>
          <w:sz w:val="28"/>
          <w:szCs w:val="28"/>
          <w:lang w:eastAsia="ru-RU"/>
        </w:rPr>
        <w:t xml:space="preserve"> (при отсутствии противопоказаний к применению </w:t>
      </w:r>
      <w:proofErr w:type="spellStart"/>
      <w:r w:rsidRPr="0099775C">
        <w:rPr>
          <w:rFonts w:ascii="Times New Roman" w:eastAsia="Times New Roman" w:hAnsi="Times New Roman" w:cs="Times New Roman"/>
          <w:sz w:val="28"/>
          <w:szCs w:val="28"/>
          <w:lang w:eastAsia="ru-RU"/>
        </w:rPr>
        <w:t>мидриатиков</w:t>
      </w:r>
      <w:proofErr w:type="spellEnd"/>
      <w:r w:rsidRPr="0099775C">
        <w:rPr>
          <w:rFonts w:ascii="Times New Roman" w:eastAsia="Times New Roman" w:hAnsi="Times New Roman" w:cs="Times New Roman"/>
          <w:sz w:val="28"/>
          <w:szCs w:val="28"/>
          <w:lang w:eastAsia="ru-RU"/>
        </w:rPr>
        <w:t>), при которых острота зрения с коррекцией не дает основания для применения пункта 36 Расписания болезней, но характер и степень аномалии рефракции таковы, что полученную остроту зрения следует считать неустойчивой.</w:t>
      </w:r>
      <w:proofErr w:type="gramEnd"/>
    </w:p>
    <w:p w:rsidR="00B263A6" w:rsidRPr="0099775C" w:rsidRDefault="00B263A6" w:rsidP="0099775C">
      <w:pPr>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В случае если при указанных в настоящем пункте аномалиях рефракции по графе III Расписания болезней предусмотрена индивидуальная оценка годности к военной службе, решающее значение придается остроте зрения.</w:t>
      </w:r>
    </w:p>
    <w:p w:rsidR="00B263A6" w:rsidRPr="0099775C" w:rsidRDefault="00B263A6" w:rsidP="0099775C">
      <w:pPr>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При стойком спазме, парезе или параличе аккомодации проводится обследование с участием врача-невролога, врача-терапевта и при необходимости врачей других специальностей. Если стойкий спазм, парез или паралич аккомодации обусловлены заболеваниями нервной системы, внутренних органов, освидетельствование проводится по основному заболеванию.</w:t>
      </w:r>
    </w:p>
    <w:p w:rsidR="00B263A6" w:rsidRPr="0099775C" w:rsidRDefault="00B263A6" w:rsidP="0099775C">
      <w:pPr>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Спазм аккомодации является функциональным заболеванием, при котором рефракция, выявленная при </w:t>
      </w:r>
      <w:proofErr w:type="spellStart"/>
      <w:r w:rsidRPr="0099775C">
        <w:rPr>
          <w:rFonts w:ascii="Times New Roman" w:eastAsia="Times New Roman" w:hAnsi="Times New Roman" w:cs="Times New Roman"/>
          <w:sz w:val="28"/>
          <w:szCs w:val="28"/>
          <w:lang w:eastAsia="ru-RU"/>
        </w:rPr>
        <w:t>циклоплегии</w:t>
      </w:r>
      <w:proofErr w:type="spellEnd"/>
      <w:r w:rsidRPr="0099775C">
        <w:rPr>
          <w:rFonts w:ascii="Times New Roman" w:eastAsia="Times New Roman" w:hAnsi="Times New Roman" w:cs="Times New Roman"/>
          <w:sz w:val="28"/>
          <w:szCs w:val="28"/>
          <w:lang w:eastAsia="ru-RU"/>
        </w:rPr>
        <w:t xml:space="preserve">, слабее, чем сила оптимальной отрицательной корригирующей линзы до </w:t>
      </w:r>
      <w:proofErr w:type="spellStart"/>
      <w:r w:rsidRPr="0099775C">
        <w:rPr>
          <w:rFonts w:ascii="Times New Roman" w:eastAsia="Times New Roman" w:hAnsi="Times New Roman" w:cs="Times New Roman"/>
          <w:sz w:val="28"/>
          <w:szCs w:val="28"/>
          <w:lang w:eastAsia="ru-RU"/>
        </w:rPr>
        <w:t>циклоплегии</w:t>
      </w:r>
      <w:proofErr w:type="spellEnd"/>
      <w:r w:rsidRPr="0099775C">
        <w:rPr>
          <w:rFonts w:ascii="Times New Roman" w:eastAsia="Times New Roman" w:hAnsi="Times New Roman" w:cs="Times New Roman"/>
          <w:sz w:val="28"/>
          <w:szCs w:val="28"/>
          <w:lang w:eastAsia="ru-RU"/>
        </w:rPr>
        <w:t>.</w:t>
      </w:r>
    </w:p>
    <w:p w:rsidR="00B263A6" w:rsidRPr="0099775C" w:rsidRDefault="00B263A6" w:rsidP="0099775C">
      <w:pPr>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lastRenderedPageBreak/>
        <w:t xml:space="preserve">При спазме или парезе аккомодации на одном или обоих глазах после безуспешного лечения в стационарных условиях категория годности к военной службе определяется по пунктам 36 или 37 Расписания болезней в зависимости от остроты зрения с коррекцией и степени аметропии, возвращающихся к прежнему уровню после неоднократной </w:t>
      </w:r>
      <w:proofErr w:type="spellStart"/>
      <w:r w:rsidRPr="0099775C">
        <w:rPr>
          <w:rFonts w:ascii="Times New Roman" w:eastAsia="Times New Roman" w:hAnsi="Times New Roman" w:cs="Times New Roman"/>
          <w:sz w:val="28"/>
          <w:szCs w:val="28"/>
          <w:lang w:eastAsia="ru-RU"/>
        </w:rPr>
        <w:t>циклоплегии</w:t>
      </w:r>
      <w:proofErr w:type="spellEnd"/>
      <w:r w:rsidRPr="0099775C">
        <w:rPr>
          <w:rFonts w:ascii="Times New Roman" w:eastAsia="Times New Roman" w:hAnsi="Times New Roman" w:cs="Times New Roman"/>
          <w:sz w:val="28"/>
          <w:szCs w:val="28"/>
          <w:lang w:eastAsia="ru-RU"/>
        </w:rPr>
        <w:t>.</w:t>
      </w:r>
    </w:p>
    <w:p w:rsidR="00B263A6" w:rsidRPr="0099775C" w:rsidRDefault="00B263A6" w:rsidP="0099775C">
      <w:pPr>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При стойком параличе аккомодации на одном глазу категория годности к военной службе определяется в зависимости от функций глаза.</w:t>
      </w:r>
    </w:p>
    <w:p w:rsidR="00363C2D" w:rsidRPr="0099775C" w:rsidRDefault="00363C2D" w:rsidP="00A24C33">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38. При диагностике видов и степеней понижения цветоощущения следует руководствоваться методическими указаниями к полихроматическим таблицам </w:t>
      </w:r>
      <w:proofErr w:type="spellStart"/>
      <w:r w:rsidRPr="0099775C">
        <w:rPr>
          <w:rFonts w:ascii="Times New Roman" w:eastAsia="Times New Roman" w:hAnsi="Times New Roman" w:cs="Times New Roman"/>
          <w:sz w:val="28"/>
          <w:szCs w:val="28"/>
          <w:lang w:eastAsia="ru-RU"/>
        </w:rPr>
        <w:t>Рабкина</w:t>
      </w:r>
      <w:proofErr w:type="spellEnd"/>
      <w:r w:rsidRPr="0099775C">
        <w:rPr>
          <w:rFonts w:ascii="Times New Roman" w:eastAsia="Times New Roman" w:hAnsi="Times New Roman" w:cs="Times New Roman"/>
          <w:sz w:val="28"/>
          <w:szCs w:val="28"/>
          <w:lang w:eastAsia="ru-RU"/>
        </w:rPr>
        <w:t xml:space="preserve"> 8-го и более поздних изданий.</w:t>
      </w:r>
    </w:p>
    <w:p w:rsidR="00363C2D" w:rsidRPr="0099775C" w:rsidRDefault="00363C2D" w:rsidP="00025FC5">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При наличии </w:t>
      </w:r>
      <w:proofErr w:type="spellStart"/>
      <w:r w:rsidRPr="0099775C">
        <w:rPr>
          <w:rFonts w:ascii="Times New Roman" w:eastAsia="Times New Roman" w:hAnsi="Times New Roman" w:cs="Times New Roman"/>
          <w:sz w:val="28"/>
          <w:szCs w:val="28"/>
          <w:lang w:eastAsia="ru-RU"/>
        </w:rPr>
        <w:t>дихромазии</w:t>
      </w:r>
      <w:proofErr w:type="spellEnd"/>
      <w:r w:rsidRPr="0099775C">
        <w:rPr>
          <w:rFonts w:ascii="Times New Roman" w:eastAsia="Times New Roman" w:hAnsi="Times New Roman" w:cs="Times New Roman"/>
          <w:sz w:val="28"/>
          <w:szCs w:val="28"/>
          <w:lang w:eastAsia="ru-RU"/>
        </w:rPr>
        <w:t xml:space="preserve"> и аномальной </w:t>
      </w:r>
      <w:proofErr w:type="spellStart"/>
      <w:r w:rsidRPr="0099775C">
        <w:rPr>
          <w:rFonts w:ascii="Times New Roman" w:eastAsia="Times New Roman" w:hAnsi="Times New Roman" w:cs="Times New Roman"/>
          <w:sz w:val="28"/>
          <w:szCs w:val="28"/>
          <w:lang w:eastAsia="ru-RU"/>
        </w:rPr>
        <w:t>трихромазии</w:t>
      </w:r>
      <w:proofErr w:type="spellEnd"/>
      <w:r w:rsidRPr="0099775C">
        <w:rPr>
          <w:rFonts w:ascii="Times New Roman" w:eastAsia="Times New Roman" w:hAnsi="Times New Roman" w:cs="Times New Roman"/>
          <w:sz w:val="28"/>
          <w:szCs w:val="28"/>
          <w:lang w:eastAsia="ru-RU"/>
        </w:rPr>
        <w:t xml:space="preserve"> типов </w:t>
      </w:r>
      <w:r w:rsidR="00E71B8F">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А</w:t>
      </w:r>
      <w:r w:rsidR="00E71B8F">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и </w:t>
      </w:r>
      <w:r w:rsidR="00E71B8F">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В</w:t>
      </w:r>
      <w:r w:rsidR="00E71B8F">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водители автомобилей всех типов, танков и других боевых машин, рулевые, сигнальщики-наблюдатели, дальномерщики признаются </w:t>
      </w:r>
      <w:proofErr w:type="gramStart"/>
      <w:r w:rsidRPr="0099775C">
        <w:rPr>
          <w:rFonts w:ascii="Times New Roman" w:eastAsia="Times New Roman" w:hAnsi="Times New Roman" w:cs="Times New Roman"/>
          <w:sz w:val="28"/>
          <w:szCs w:val="28"/>
          <w:lang w:eastAsia="ru-RU"/>
        </w:rPr>
        <w:t>негодными</w:t>
      </w:r>
      <w:proofErr w:type="gramEnd"/>
      <w:r w:rsidRPr="0099775C">
        <w:rPr>
          <w:rFonts w:ascii="Times New Roman" w:eastAsia="Times New Roman" w:hAnsi="Times New Roman" w:cs="Times New Roman"/>
          <w:sz w:val="28"/>
          <w:szCs w:val="28"/>
          <w:lang w:eastAsia="ru-RU"/>
        </w:rPr>
        <w:t xml:space="preserve"> к службе по военной специальности.</w:t>
      </w:r>
    </w:p>
    <w:p w:rsidR="00363C2D" w:rsidRPr="0099775C" w:rsidRDefault="00363C2D" w:rsidP="00025FC5">
      <w:pPr>
        <w:shd w:val="clear" w:color="auto" w:fill="FFFFFF"/>
        <w:spacing w:after="0" w:line="240" w:lineRule="auto"/>
        <w:ind w:firstLine="708"/>
        <w:jc w:val="both"/>
        <w:rPr>
          <w:rFonts w:ascii="Times New Roman" w:eastAsia="Times New Roman" w:hAnsi="Times New Roman" w:cs="Times New Roman"/>
          <w:sz w:val="28"/>
          <w:szCs w:val="28"/>
          <w:lang w:eastAsia="ru-RU"/>
        </w:rPr>
      </w:pPr>
      <w:proofErr w:type="gramStart"/>
      <w:r w:rsidRPr="0099775C">
        <w:rPr>
          <w:rFonts w:ascii="Times New Roman" w:eastAsia="Times New Roman" w:hAnsi="Times New Roman" w:cs="Times New Roman"/>
          <w:sz w:val="28"/>
          <w:szCs w:val="28"/>
          <w:lang w:eastAsia="ru-RU"/>
        </w:rPr>
        <w:t>К</w:t>
      </w:r>
      <w:proofErr w:type="gramEnd"/>
      <w:r w:rsidRPr="0099775C">
        <w:rPr>
          <w:rFonts w:ascii="Times New Roman" w:eastAsia="Times New Roman" w:hAnsi="Times New Roman" w:cs="Times New Roman"/>
          <w:sz w:val="28"/>
          <w:szCs w:val="28"/>
          <w:lang w:eastAsia="ru-RU"/>
        </w:rPr>
        <w:t xml:space="preserve"> аномальной </w:t>
      </w:r>
      <w:proofErr w:type="spellStart"/>
      <w:r w:rsidRPr="0099775C">
        <w:rPr>
          <w:rFonts w:ascii="Times New Roman" w:eastAsia="Times New Roman" w:hAnsi="Times New Roman" w:cs="Times New Roman"/>
          <w:sz w:val="28"/>
          <w:szCs w:val="28"/>
          <w:lang w:eastAsia="ru-RU"/>
        </w:rPr>
        <w:t>трихромазии</w:t>
      </w:r>
      <w:proofErr w:type="spellEnd"/>
      <w:r w:rsidRPr="0099775C">
        <w:rPr>
          <w:rFonts w:ascii="Times New Roman" w:eastAsia="Times New Roman" w:hAnsi="Times New Roman" w:cs="Times New Roman"/>
          <w:sz w:val="28"/>
          <w:szCs w:val="28"/>
          <w:lang w:eastAsia="ru-RU"/>
        </w:rPr>
        <w:t xml:space="preserve"> типа </w:t>
      </w:r>
      <w:r w:rsidR="00E71B8F">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С</w:t>
      </w:r>
      <w:r w:rsidR="00E71B8F">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относятся состояния, при которых </w:t>
      </w:r>
      <w:proofErr w:type="spellStart"/>
      <w:r w:rsidRPr="0099775C">
        <w:rPr>
          <w:rFonts w:ascii="Times New Roman" w:eastAsia="Times New Roman" w:hAnsi="Times New Roman" w:cs="Times New Roman"/>
          <w:sz w:val="28"/>
          <w:szCs w:val="28"/>
          <w:lang w:eastAsia="ru-RU"/>
        </w:rPr>
        <w:t>освидетельствуемые</w:t>
      </w:r>
      <w:proofErr w:type="spellEnd"/>
      <w:r w:rsidRPr="0099775C">
        <w:rPr>
          <w:rFonts w:ascii="Times New Roman" w:eastAsia="Times New Roman" w:hAnsi="Times New Roman" w:cs="Times New Roman"/>
          <w:sz w:val="28"/>
          <w:szCs w:val="28"/>
          <w:lang w:eastAsia="ru-RU"/>
        </w:rPr>
        <w:t xml:space="preserve"> правильно распознают в таблицах </w:t>
      </w:r>
      <w:proofErr w:type="spellStart"/>
      <w:r w:rsidRPr="0099775C">
        <w:rPr>
          <w:rFonts w:ascii="Times New Roman" w:eastAsia="Times New Roman" w:hAnsi="Times New Roman" w:cs="Times New Roman"/>
          <w:sz w:val="28"/>
          <w:szCs w:val="28"/>
          <w:lang w:eastAsia="ru-RU"/>
        </w:rPr>
        <w:t>Рабкина</w:t>
      </w:r>
      <w:proofErr w:type="spellEnd"/>
      <w:r w:rsidRPr="0099775C">
        <w:rPr>
          <w:rFonts w:ascii="Times New Roman" w:eastAsia="Times New Roman" w:hAnsi="Times New Roman" w:cs="Times New Roman"/>
          <w:sz w:val="28"/>
          <w:szCs w:val="28"/>
          <w:lang w:eastAsia="ru-RU"/>
        </w:rPr>
        <w:t xml:space="preserve"> 8-го и более поздних изданий более 12 таблиц при обязательном распознании XVIII таблицы.</w:t>
      </w:r>
    </w:p>
    <w:p w:rsidR="00363C2D" w:rsidRPr="0099775C" w:rsidRDefault="00363C2D" w:rsidP="00025FC5">
      <w:pPr>
        <w:shd w:val="clear" w:color="auto" w:fill="FFFFFF"/>
        <w:spacing w:after="0" w:line="240" w:lineRule="auto"/>
        <w:ind w:firstLine="708"/>
        <w:jc w:val="both"/>
        <w:rPr>
          <w:rFonts w:ascii="Times New Roman" w:eastAsia="Times New Roman" w:hAnsi="Times New Roman" w:cs="Times New Roman"/>
          <w:sz w:val="28"/>
          <w:szCs w:val="28"/>
          <w:lang w:eastAsia="ru-RU"/>
        </w:rPr>
      </w:pPr>
      <w:proofErr w:type="gramStart"/>
      <w:r w:rsidRPr="0099775C">
        <w:rPr>
          <w:rFonts w:ascii="Times New Roman" w:eastAsia="Times New Roman" w:hAnsi="Times New Roman" w:cs="Times New Roman"/>
          <w:sz w:val="28"/>
          <w:szCs w:val="28"/>
          <w:lang w:eastAsia="ru-RU"/>
        </w:rPr>
        <w:t xml:space="preserve">Аномальная </w:t>
      </w:r>
      <w:proofErr w:type="spellStart"/>
      <w:r w:rsidRPr="0099775C">
        <w:rPr>
          <w:rFonts w:ascii="Times New Roman" w:eastAsia="Times New Roman" w:hAnsi="Times New Roman" w:cs="Times New Roman"/>
          <w:sz w:val="28"/>
          <w:szCs w:val="28"/>
          <w:lang w:eastAsia="ru-RU"/>
        </w:rPr>
        <w:t>трихромазия</w:t>
      </w:r>
      <w:proofErr w:type="spellEnd"/>
      <w:r w:rsidRPr="0099775C">
        <w:rPr>
          <w:rFonts w:ascii="Times New Roman" w:eastAsia="Times New Roman" w:hAnsi="Times New Roman" w:cs="Times New Roman"/>
          <w:sz w:val="28"/>
          <w:szCs w:val="28"/>
          <w:lang w:eastAsia="ru-RU"/>
        </w:rPr>
        <w:t xml:space="preserve"> типа </w:t>
      </w:r>
      <w:r w:rsidR="00E71B8F">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С</w:t>
      </w:r>
      <w:r w:rsidR="00E71B8F">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не является противопоказанием к военной службе во всех частях Вооруженных Сил, (кроме химических войск) и по всем военным специальностям, включая водителей всех видов транспортных средств (кроме железнодорожного), а также к поступлению во все вузы (кроме вузов химической защиты, вузов по подготовке летчиков, штурманов и водителей железнодорожного транспорта).</w:t>
      </w:r>
      <w:proofErr w:type="gramEnd"/>
    </w:p>
    <w:p w:rsidR="00363C2D" w:rsidRPr="0099775C" w:rsidRDefault="00363C2D" w:rsidP="002E2657">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39. Предусматривает временное расстройство зрения после перенесенных острых заболеваний роговой, радужной и других оболочек глаза, а также после травм и оперативных вмешательств.</w:t>
      </w:r>
    </w:p>
    <w:p w:rsidR="00363C2D" w:rsidRPr="0099775C" w:rsidRDefault="00363C2D" w:rsidP="00A84A64">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При заболеваниях, не требующих длительного стационарного лечения больного и не ведущих к нарушению функций глаза, призывники признаются годными к военной службе.</w:t>
      </w:r>
    </w:p>
    <w:p w:rsidR="00363C2D" w:rsidRPr="0099775C" w:rsidRDefault="00363C2D" w:rsidP="00A84A64">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Военнослужащие после лечения по поводу трахомы в отпуске по болезни не нуждаются. В необходимых случаях, может быть принято постановление о нуждаемости их в освобождении с проведением лечебно-профилактических мероприятий.</w:t>
      </w:r>
    </w:p>
    <w:p w:rsidR="00363C2D" w:rsidRPr="0099775C" w:rsidRDefault="00363C2D" w:rsidP="00A84A64">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40. Военнослужащие, страдающие хронической рецидивирующей экземой наружного слухового прохода и ушной раковины, околоушной области, хроническим диффузным наружным отитом, экзостозы слухового прохода, приобретенное сужение слухового прохода, при отсутствии эффекта от лечения в стационарных условиях негодны к службе по военной специальности, связанной с ношением шлема или пользованием переговорной аппаратурой.</w:t>
      </w:r>
    </w:p>
    <w:p w:rsidR="00C14F34" w:rsidRPr="0099775C" w:rsidRDefault="00C14F34"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41. Кроме осложненных форм хронического гнойного </w:t>
      </w:r>
      <w:proofErr w:type="spellStart"/>
      <w:r w:rsidRPr="0099775C">
        <w:rPr>
          <w:rFonts w:ascii="Times New Roman" w:eastAsia="Times New Roman" w:hAnsi="Times New Roman" w:cs="Times New Roman"/>
          <w:sz w:val="28"/>
          <w:szCs w:val="28"/>
          <w:lang w:eastAsia="ru-RU"/>
        </w:rPr>
        <w:t>эпитимпанита</w:t>
      </w:r>
      <w:proofErr w:type="spellEnd"/>
      <w:r w:rsidRPr="0099775C">
        <w:rPr>
          <w:rFonts w:ascii="Times New Roman" w:eastAsia="Times New Roman" w:hAnsi="Times New Roman" w:cs="Times New Roman"/>
          <w:sz w:val="28"/>
          <w:szCs w:val="28"/>
          <w:lang w:eastAsia="ru-RU"/>
        </w:rPr>
        <w:t xml:space="preserve">, сюда же относятся состояния после проведенной операции с неполной </w:t>
      </w:r>
      <w:proofErr w:type="spellStart"/>
      <w:r w:rsidRPr="0099775C">
        <w:rPr>
          <w:rFonts w:ascii="Times New Roman" w:eastAsia="Times New Roman" w:hAnsi="Times New Roman" w:cs="Times New Roman"/>
          <w:sz w:val="28"/>
          <w:szCs w:val="28"/>
          <w:lang w:eastAsia="ru-RU"/>
        </w:rPr>
        <w:lastRenderedPageBreak/>
        <w:t>эпидермизацией</w:t>
      </w:r>
      <w:proofErr w:type="spellEnd"/>
      <w:r w:rsidRPr="0099775C">
        <w:rPr>
          <w:rFonts w:ascii="Times New Roman" w:eastAsia="Times New Roman" w:hAnsi="Times New Roman" w:cs="Times New Roman"/>
          <w:sz w:val="28"/>
          <w:szCs w:val="28"/>
          <w:lang w:eastAsia="ru-RU"/>
        </w:rPr>
        <w:t xml:space="preserve"> операционной полости при наличии в ней гноя, грануляций или </w:t>
      </w:r>
      <w:proofErr w:type="spellStart"/>
      <w:r w:rsidRPr="0099775C">
        <w:rPr>
          <w:rFonts w:ascii="Times New Roman" w:eastAsia="Times New Roman" w:hAnsi="Times New Roman" w:cs="Times New Roman"/>
          <w:sz w:val="28"/>
          <w:szCs w:val="28"/>
          <w:lang w:eastAsia="ru-RU"/>
        </w:rPr>
        <w:t>холеостеатомоподобных</w:t>
      </w:r>
      <w:proofErr w:type="spellEnd"/>
      <w:r w:rsidRPr="0099775C">
        <w:rPr>
          <w:rFonts w:ascii="Times New Roman" w:eastAsia="Times New Roman" w:hAnsi="Times New Roman" w:cs="Times New Roman"/>
          <w:sz w:val="28"/>
          <w:szCs w:val="28"/>
          <w:lang w:eastAsia="ru-RU"/>
        </w:rPr>
        <w:t xml:space="preserve"> масс, так как в подобных случаях гнойный процесс в ухе, несмотря на операцию, нельзя считать закончившимся.</w:t>
      </w:r>
    </w:p>
    <w:p w:rsidR="00C14F34" w:rsidRPr="0099775C" w:rsidRDefault="00C14F34"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При </w:t>
      </w:r>
      <w:proofErr w:type="gramStart"/>
      <w:r w:rsidRPr="0099775C">
        <w:rPr>
          <w:rFonts w:ascii="Times New Roman" w:eastAsia="Times New Roman" w:hAnsi="Times New Roman" w:cs="Times New Roman"/>
          <w:sz w:val="28"/>
          <w:szCs w:val="28"/>
          <w:lang w:eastAsia="ru-RU"/>
        </w:rPr>
        <w:t>хронических</w:t>
      </w:r>
      <w:proofErr w:type="gramEnd"/>
      <w:r w:rsidRPr="0099775C">
        <w:rPr>
          <w:rFonts w:ascii="Times New Roman" w:eastAsia="Times New Roman" w:hAnsi="Times New Roman" w:cs="Times New Roman"/>
          <w:sz w:val="28"/>
          <w:szCs w:val="28"/>
          <w:lang w:eastAsia="ru-RU"/>
        </w:rPr>
        <w:t xml:space="preserve"> </w:t>
      </w:r>
      <w:proofErr w:type="spellStart"/>
      <w:r w:rsidRPr="0099775C">
        <w:rPr>
          <w:rFonts w:ascii="Times New Roman" w:eastAsia="Times New Roman" w:hAnsi="Times New Roman" w:cs="Times New Roman"/>
          <w:sz w:val="28"/>
          <w:szCs w:val="28"/>
          <w:lang w:eastAsia="ru-RU"/>
        </w:rPr>
        <w:t>эпитимпанитах</w:t>
      </w:r>
      <w:proofErr w:type="spellEnd"/>
      <w:r w:rsidRPr="0099775C">
        <w:rPr>
          <w:rFonts w:ascii="Times New Roman" w:eastAsia="Times New Roman" w:hAnsi="Times New Roman" w:cs="Times New Roman"/>
          <w:sz w:val="28"/>
          <w:szCs w:val="28"/>
          <w:lang w:eastAsia="ru-RU"/>
        </w:rPr>
        <w:t xml:space="preserve"> предлагается оперативное лечение.</w:t>
      </w:r>
    </w:p>
    <w:p w:rsidR="00C14F34" w:rsidRPr="0099775C" w:rsidRDefault="00C14F34"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proofErr w:type="gramStart"/>
      <w:r w:rsidRPr="0099775C">
        <w:rPr>
          <w:rFonts w:ascii="Times New Roman" w:eastAsia="Times New Roman" w:hAnsi="Times New Roman" w:cs="Times New Roman"/>
          <w:sz w:val="28"/>
          <w:szCs w:val="28"/>
          <w:lang w:eastAsia="ru-RU"/>
        </w:rPr>
        <w:t>После радикальных или реконструктивно-восстановительных операций на среднем ухе с хорошими ближайшими результатами призывникам по пункту 45 графы I Расписания болезней предоставляется отсрочка от призыва на военную службу сроком до 6 месяцев, военнослужащие по призыву нуждаются в освобождении с тем, чтобы они имели возможность пользоваться амбулаторным лечением у отоларинголога или находиться под наблюдением врача воинской части.</w:t>
      </w:r>
      <w:proofErr w:type="gramEnd"/>
    </w:p>
    <w:p w:rsidR="00C14F34" w:rsidRPr="0099775C" w:rsidRDefault="00C14F34"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Призывники с сухими перфорациями барабанной перепонки, сопровождающимися хроническими гнойными или полипозными заболеваниями околоносовых пазух, состояния после радикальной и реконструктивно-восстановительных операций с полным прекращением процесса и полной, стойкой </w:t>
      </w:r>
      <w:proofErr w:type="spellStart"/>
      <w:r w:rsidRPr="0099775C">
        <w:rPr>
          <w:rFonts w:ascii="Times New Roman" w:eastAsia="Times New Roman" w:hAnsi="Times New Roman" w:cs="Times New Roman"/>
          <w:sz w:val="28"/>
          <w:szCs w:val="28"/>
          <w:lang w:eastAsia="ru-RU"/>
        </w:rPr>
        <w:t>эпидермизацией</w:t>
      </w:r>
      <w:proofErr w:type="spellEnd"/>
      <w:r w:rsidRPr="0099775C">
        <w:rPr>
          <w:rFonts w:ascii="Times New Roman" w:eastAsia="Times New Roman" w:hAnsi="Times New Roman" w:cs="Times New Roman"/>
          <w:sz w:val="28"/>
          <w:szCs w:val="28"/>
          <w:lang w:eastAsia="ru-RU"/>
        </w:rPr>
        <w:t xml:space="preserve"> послеоперационных полостей освидетельствуются по подпункту «б» пункта 41 Расписания болезней.</w:t>
      </w:r>
    </w:p>
    <w:p w:rsidR="00C14F34" w:rsidRPr="0099775C" w:rsidRDefault="00C14F34"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При понижении слуха и нарушении </w:t>
      </w:r>
      <w:proofErr w:type="spellStart"/>
      <w:r w:rsidRPr="0099775C">
        <w:rPr>
          <w:rFonts w:ascii="Times New Roman" w:eastAsia="Times New Roman" w:hAnsi="Times New Roman" w:cs="Times New Roman"/>
          <w:sz w:val="28"/>
          <w:szCs w:val="28"/>
          <w:lang w:eastAsia="ru-RU"/>
        </w:rPr>
        <w:t>барофункций</w:t>
      </w:r>
      <w:proofErr w:type="spellEnd"/>
      <w:r w:rsidRPr="0099775C">
        <w:rPr>
          <w:rFonts w:ascii="Times New Roman" w:eastAsia="Times New Roman" w:hAnsi="Times New Roman" w:cs="Times New Roman"/>
          <w:sz w:val="28"/>
          <w:szCs w:val="28"/>
          <w:lang w:eastAsia="ru-RU"/>
        </w:rPr>
        <w:t xml:space="preserve"> уха </w:t>
      </w:r>
      <w:proofErr w:type="spellStart"/>
      <w:r w:rsidRPr="0099775C">
        <w:rPr>
          <w:rFonts w:ascii="Times New Roman" w:eastAsia="Times New Roman" w:hAnsi="Times New Roman" w:cs="Times New Roman"/>
          <w:sz w:val="28"/>
          <w:szCs w:val="28"/>
          <w:lang w:eastAsia="ru-RU"/>
        </w:rPr>
        <w:t>освидетельствуемые</w:t>
      </w:r>
      <w:proofErr w:type="spellEnd"/>
      <w:r w:rsidRPr="0099775C">
        <w:rPr>
          <w:rFonts w:ascii="Times New Roman" w:eastAsia="Times New Roman" w:hAnsi="Times New Roman" w:cs="Times New Roman"/>
          <w:sz w:val="28"/>
          <w:szCs w:val="28"/>
          <w:lang w:eastAsia="ru-RU"/>
        </w:rPr>
        <w:t xml:space="preserve"> рассматриваются по соответствующим пунктам Расписания болезней.</w:t>
      </w:r>
    </w:p>
    <w:p w:rsidR="00C14F34" w:rsidRPr="0099775C" w:rsidRDefault="00C14F34"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proofErr w:type="gramStart"/>
      <w:r w:rsidRPr="0099775C">
        <w:rPr>
          <w:rFonts w:ascii="Times New Roman" w:eastAsia="Times New Roman" w:hAnsi="Times New Roman" w:cs="Times New Roman"/>
          <w:sz w:val="28"/>
          <w:szCs w:val="28"/>
          <w:lang w:eastAsia="ru-RU"/>
        </w:rPr>
        <w:t>Военнослужащие по контракту с указанными в пункте «а» данного пункта Расписания болезней формами хронического гнойного отита при мало пострадавшей слуховой функции (контрольное аудиограмма) и отсутствии поражения вестибулярного аппарата, в отдельных случаях, в порядке индивидуальной оценки, в мирное время, могут быть признаны годными к военной службе.</w:t>
      </w:r>
      <w:proofErr w:type="gramEnd"/>
    </w:p>
    <w:p w:rsidR="00C14F34" w:rsidRPr="0099775C" w:rsidRDefault="00C14F34"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К подпункту «в» относятся:</w:t>
      </w:r>
    </w:p>
    <w:p w:rsidR="00C14F34" w:rsidRPr="0099775C" w:rsidRDefault="00C14F34"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так называемый сухой средний отит (или хронический катар среднего уха), сопровождающийся понижением слуха и нарушением </w:t>
      </w:r>
      <w:proofErr w:type="spellStart"/>
      <w:r w:rsidRPr="0099775C">
        <w:rPr>
          <w:rFonts w:ascii="Times New Roman" w:eastAsia="Times New Roman" w:hAnsi="Times New Roman" w:cs="Times New Roman"/>
          <w:sz w:val="28"/>
          <w:szCs w:val="28"/>
          <w:lang w:eastAsia="ru-RU"/>
        </w:rPr>
        <w:t>барофункции</w:t>
      </w:r>
      <w:proofErr w:type="spellEnd"/>
      <w:r w:rsidRPr="0099775C">
        <w:rPr>
          <w:rFonts w:ascii="Times New Roman" w:eastAsia="Times New Roman" w:hAnsi="Times New Roman" w:cs="Times New Roman"/>
          <w:sz w:val="28"/>
          <w:szCs w:val="28"/>
          <w:lang w:eastAsia="ru-RU"/>
        </w:rPr>
        <w:t xml:space="preserve"> уха. </w:t>
      </w:r>
    </w:p>
    <w:p w:rsidR="00C14F34" w:rsidRPr="0099775C" w:rsidRDefault="00C14F34"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К подпункту «г» относятся:</w:t>
      </w:r>
    </w:p>
    <w:p w:rsidR="00C14F34" w:rsidRPr="0099775C" w:rsidRDefault="00C14F34"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так называемый сухой средний отит (или хронический катар среднего уха), не сопровождающийся понижением слуха и </w:t>
      </w:r>
      <w:proofErr w:type="gramStart"/>
      <w:r w:rsidRPr="0099775C">
        <w:rPr>
          <w:rFonts w:ascii="Times New Roman" w:eastAsia="Times New Roman" w:hAnsi="Times New Roman" w:cs="Times New Roman"/>
          <w:sz w:val="28"/>
          <w:szCs w:val="28"/>
          <w:lang w:eastAsia="ru-RU"/>
        </w:rPr>
        <w:t>без</w:t>
      </w:r>
      <w:proofErr w:type="gramEnd"/>
      <w:r w:rsidRPr="0099775C">
        <w:rPr>
          <w:rFonts w:ascii="Times New Roman" w:eastAsia="Times New Roman" w:hAnsi="Times New Roman" w:cs="Times New Roman"/>
          <w:sz w:val="28"/>
          <w:szCs w:val="28"/>
          <w:lang w:eastAsia="ru-RU"/>
        </w:rPr>
        <w:t xml:space="preserve"> </w:t>
      </w:r>
      <w:proofErr w:type="gramStart"/>
      <w:r w:rsidRPr="0099775C">
        <w:rPr>
          <w:rFonts w:ascii="Times New Roman" w:eastAsia="Times New Roman" w:hAnsi="Times New Roman" w:cs="Times New Roman"/>
          <w:sz w:val="28"/>
          <w:szCs w:val="28"/>
          <w:lang w:eastAsia="ru-RU"/>
        </w:rPr>
        <w:t>нарушение</w:t>
      </w:r>
      <w:proofErr w:type="gramEnd"/>
      <w:r w:rsidRPr="0099775C">
        <w:rPr>
          <w:rFonts w:ascii="Times New Roman" w:eastAsia="Times New Roman" w:hAnsi="Times New Roman" w:cs="Times New Roman"/>
          <w:sz w:val="28"/>
          <w:szCs w:val="28"/>
          <w:lang w:eastAsia="ru-RU"/>
        </w:rPr>
        <w:t xml:space="preserve"> </w:t>
      </w:r>
      <w:proofErr w:type="spellStart"/>
      <w:r w:rsidRPr="0099775C">
        <w:rPr>
          <w:rFonts w:ascii="Times New Roman" w:eastAsia="Times New Roman" w:hAnsi="Times New Roman" w:cs="Times New Roman"/>
          <w:sz w:val="28"/>
          <w:szCs w:val="28"/>
          <w:lang w:eastAsia="ru-RU"/>
        </w:rPr>
        <w:t>барофункции</w:t>
      </w:r>
      <w:proofErr w:type="spellEnd"/>
      <w:r w:rsidRPr="0099775C">
        <w:rPr>
          <w:rFonts w:ascii="Times New Roman" w:eastAsia="Times New Roman" w:hAnsi="Times New Roman" w:cs="Times New Roman"/>
          <w:sz w:val="28"/>
          <w:szCs w:val="28"/>
          <w:lang w:eastAsia="ru-RU"/>
        </w:rPr>
        <w:t xml:space="preserve"> уха. Рубцы на месте бывших перфораций, обызвествление барабанной перепонки при хорошей подвижности ее, мало пострадавшем слухе и не нарушенной </w:t>
      </w:r>
      <w:proofErr w:type="spellStart"/>
      <w:r w:rsidRPr="0099775C">
        <w:rPr>
          <w:rFonts w:ascii="Times New Roman" w:eastAsia="Times New Roman" w:hAnsi="Times New Roman" w:cs="Times New Roman"/>
          <w:sz w:val="28"/>
          <w:szCs w:val="28"/>
          <w:lang w:eastAsia="ru-RU"/>
        </w:rPr>
        <w:t>барофункции</w:t>
      </w:r>
      <w:proofErr w:type="spellEnd"/>
      <w:r w:rsidRPr="0099775C">
        <w:rPr>
          <w:rFonts w:ascii="Times New Roman" w:eastAsia="Times New Roman" w:hAnsi="Times New Roman" w:cs="Times New Roman"/>
          <w:sz w:val="28"/>
          <w:szCs w:val="28"/>
          <w:lang w:eastAsia="ru-RU"/>
        </w:rPr>
        <w:t xml:space="preserve"> уха не дают основания для применения этого пункта.</w:t>
      </w:r>
    </w:p>
    <w:p w:rsidR="00363C2D" w:rsidRPr="0099775C" w:rsidRDefault="00363C2D" w:rsidP="00E25D0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42. К подпункту </w:t>
      </w:r>
      <w:r w:rsidR="00037CA8">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а</w:t>
      </w:r>
      <w:r w:rsidR="00037CA8">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42 Расписания болезней относятся резко выраженные </w:t>
      </w:r>
      <w:proofErr w:type="spellStart"/>
      <w:r w:rsidRPr="0099775C">
        <w:rPr>
          <w:rFonts w:ascii="Times New Roman" w:eastAsia="Times New Roman" w:hAnsi="Times New Roman" w:cs="Times New Roman"/>
          <w:sz w:val="28"/>
          <w:szCs w:val="28"/>
          <w:lang w:eastAsia="ru-RU"/>
        </w:rPr>
        <w:t>меньероподобные</w:t>
      </w:r>
      <w:proofErr w:type="spellEnd"/>
      <w:r w:rsidRPr="0099775C">
        <w:rPr>
          <w:rFonts w:ascii="Times New Roman" w:eastAsia="Times New Roman" w:hAnsi="Times New Roman" w:cs="Times New Roman"/>
          <w:sz w:val="28"/>
          <w:szCs w:val="28"/>
          <w:lang w:eastAsia="ru-RU"/>
        </w:rPr>
        <w:t xml:space="preserve"> заболевания, а также другие тяжелые формы вестибулярных расстройств органического или функционального характера, приступы которых наблюдались при стационарном обследовании или удостоверены специализированным лечебным (лечебно-</w:t>
      </w:r>
      <w:r w:rsidRPr="0099775C">
        <w:rPr>
          <w:rFonts w:ascii="Times New Roman" w:eastAsia="Times New Roman" w:hAnsi="Times New Roman" w:cs="Times New Roman"/>
          <w:sz w:val="28"/>
          <w:szCs w:val="28"/>
          <w:lang w:eastAsia="ru-RU"/>
        </w:rPr>
        <w:lastRenderedPageBreak/>
        <w:t>профилактическим) или военным лечебно-профилактическим учреждением.</w:t>
      </w:r>
    </w:p>
    <w:p w:rsidR="00363C2D" w:rsidRPr="0099775C" w:rsidRDefault="00363C2D" w:rsidP="00E25D0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w:t>
      </w:r>
      <w:r w:rsidR="00037CA8">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б</w:t>
      </w:r>
      <w:r w:rsidR="00037CA8">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42 Расписания болезней относятся случаи </w:t>
      </w:r>
      <w:proofErr w:type="spellStart"/>
      <w:r w:rsidRPr="0099775C">
        <w:rPr>
          <w:rFonts w:ascii="Times New Roman" w:eastAsia="Times New Roman" w:hAnsi="Times New Roman" w:cs="Times New Roman"/>
          <w:sz w:val="28"/>
          <w:szCs w:val="28"/>
          <w:lang w:eastAsia="ru-RU"/>
        </w:rPr>
        <w:t>меньероподобных</w:t>
      </w:r>
      <w:proofErr w:type="spellEnd"/>
      <w:r w:rsidRPr="0099775C">
        <w:rPr>
          <w:rFonts w:ascii="Times New Roman" w:eastAsia="Times New Roman" w:hAnsi="Times New Roman" w:cs="Times New Roman"/>
          <w:sz w:val="28"/>
          <w:szCs w:val="28"/>
          <w:lang w:eastAsia="ru-RU"/>
        </w:rPr>
        <w:t xml:space="preserve"> заболеваний, приступы которых протекают кратковременно с умеренно выраженными вестибулярно-вегетативными расстройствами.</w:t>
      </w:r>
    </w:p>
    <w:p w:rsidR="00363C2D" w:rsidRPr="0099775C" w:rsidRDefault="00363C2D" w:rsidP="00E25D0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w:t>
      </w:r>
      <w:r w:rsidR="00037CA8">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в</w:t>
      </w:r>
      <w:r w:rsidR="00037CA8">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42 Расписания болезней относятся случаи резко повышенной чувствительности к укачиванию при отсутствии симптомов вестибулярных расстройств и заболеваний других органов и полном отсутствии привыкания к морской качке. При повышенной чувствительности к укачиванию нельзя ограничиваться исследованием лишь вестибулярной функции без глубокого всестороннего исследования всего организма, так как вегетативные рефлексы могут исходить не только из ушного лабиринта, но и из других органов.</w:t>
      </w:r>
    </w:p>
    <w:p w:rsidR="00363C2D" w:rsidRPr="0099775C" w:rsidRDefault="00363C2D" w:rsidP="00E25D0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Результаты вестибулометрии, в ряде случаев, оцениваются совместно с невропатологом.</w:t>
      </w:r>
    </w:p>
    <w:p w:rsidR="00363C2D" w:rsidRPr="0099775C" w:rsidRDefault="00363C2D" w:rsidP="00E25D0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При подозрении на временный характер вестибулярных расстройств необходимо всесторонне, нередко стационарное обследование и лечение.</w:t>
      </w:r>
    </w:p>
    <w:p w:rsidR="00363C2D" w:rsidRPr="0099775C" w:rsidRDefault="00363C2D" w:rsidP="00E25D0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При медицинском освидетельствовании кандидатов во все ВУЗы исследование вестибулярного аппарата трехкратным опытом </w:t>
      </w:r>
      <w:proofErr w:type="spellStart"/>
      <w:r w:rsidRPr="0099775C">
        <w:rPr>
          <w:rFonts w:ascii="Times New Roman" w:eastAsia="Times New Roman" w:hAnsi="Times New Roman" w:cs="Times New Roman"/>
          <w:sz w:val="28"/>
          <w:szCs w:val="28"/>
          <w:lang w:eastAsia="ru-RU"/>
        </w:rPr>
        <w:t>отолитовой</w:t>
      </w:r>
      <w:proofErr w:type="spellEnd"/>
      <w:r w:rsidRPr="0099775C">
        <w:rPr>
          <w:rFonts w:ascii="Times New Roman" w:eastAsia="Times New Roman" w:hAnsi="Times New Roman" w:cs="Times New Roman"/>
          <w:sz w:val="28"/>
          <w:szCs w:val="28"/>
          <w:lang w:eastAsia="ru-RU"/>
        </w:rPr>
        <w:t xml:space="preserve"> реакции или пробой непрерывной кумуляции ускорений Кориолиса обязательно.</w:t>
      </w:r>
    </w:p>
    <w:p w:rsidR="00363C2D" w:rsidRPr="0099775C" w:rsidRDefault="00363C2D" w:rsidP="00E25D0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43. Глухотой следует считать отсутствие восприятия крика у ушной раковины.</w:t>
      </w:r>
    </w:p>
    <w:p w:rsidR="00363C2D" w:rsidRPr="0099775C" w:rsidRDefault="00363C2D" w:rsidP="0099185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44. При определении степени понижения слуха необходимо, кроме обычного обследования шепотной речью, повторные специальные обследования разговорной и шепотной речью, камертонами и тональная пороговая аудиометрия с обязательным определением </w:t>
      </w:r>
      <w:proofErr w:type="spellStart"/>
      <w:r w:rsidRPr="0099775C">
        <w:rPr>
          <w:rFonts w:ascii="Times New Roman" w:eastAsia="Times New Roman" w:hAnsi="Times New Roman" w:cs="Times New Roman"/>
          <w:sz w:val="28"/>
          <w:szCs w:val="28"/>
          <w:lang w:eastAsia="ru-RU"/>
        </w:rPr>
        <w:t>барофункции</w:t>
      </w:r>
      <w:proofErr w:type="spellEnd"/>
      <w:r w:rsidRPr="0099775C">
        <w:rPr>
          <w:rFonts w:ascii="Times New Roman" w:eastAsia="Times New Roman" w:hAnsi="Times New Roman" w:cs="Times New Roman"/>
          <w:sz w:val="28"/>
          <w:szCs w:val="28"/>
          <w:lang w:eastAsia="ru-RU"/>
        </w:rPr>
        <w:t xml:space="preserve"> ушей. При понижении слуха, определяющем изменение категории годности к военной службе, указанные исследования проводятся многократно (не менее 3 раз за период обследования).</w:t>
      </w:r>
    </w:p>
    <w:p w:rsidR="00363C2D" w:rsidRPr="0099775C" w:rsidRDefault="00363C2D" w:rsidP="0099185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Однократное обследование слуха недостаточно для сравнения правильности и однородности показаний освидетельствуемого. При подозрении на полную глухоту на одно или оба уха используют приемы объективного определения глухоты: применение трещотки </w:t>
      </w:r>
      <w:proofErr w:type="spellStart"/>
      <w:r w:rsidRPr="0099775C">
        <w:rPr>
          <w:rFonts w:ascii="Times New Roman" w:eastAsia="Times New Roman" w:hAnsi="Times New Roman" w:cs="Times New Roman"/>
          <w:sz w:val="28"/>
          <w:szCs w:val="28"/>
          <w:lang w:eastAsia="ru-RU"/>
        </w:rPr>
        <w:t>Барани</w:t>
      </w:r>
      <w:proofErr w:type="spellEnd"/>
      <w:r w:rsidRPr="0099775C">
        <w:rPr>
          <w:rFonts w:ascii="Times New Roman" w:eastAsia="Times New Roman" w:hAnsi="Times New Roman" w:cs="Times New Roman"/>
          <w:sz w:val="28"/>
          <w:szCs w:val="28"/>
          <w:lang w:eastAsia="ru-RU"/>
        </w:rPr>
        <w:t xml:space="preserve">, опыт </w:t>
      </w:r>
      <w:proofErr w:type="spellStart"/>
      <w:r w:rsidRPr="0099775C">
        <w:rPr>
          <w:rFonts w:ascii="Times New Roman" w:eastAsia="Times New Roman" w:hAnsi="Times New Roman" w:cs="Times New Roman"/>
          <w:sz w:val="28"/>
          <w:szCs w:val="28"/>
          <w:lang w:eastAsia="ru-RU"/>
        </w:rPr>
        <w:t>Говсеева</w:t>
      </w:r>
      <w:proofErr w:type="spellEnd"/>
      <w:r w:rsidRPr="0099775C">
        <w:rPr>
          <w:rFonts w:ascii="Times New Roman" w:eastAsia="Times New Roman" w:hAnsi="Times New Roman" w:cs="Times New Roman"/>
          <w:sz w:val="28"/>
          <w:szCs w:val="28"/>
          <w:lang w:eastAsia="ru-RU"/>
        </w:rPr>
        <w:t xml:space="preserve">, Попова, </w:t>
      </w:r>
      <w:proofErr w:type="spellStart"/>
      <w:r w:rsidRPr="0099775C">
        <w:rPr>
          <w:rFonts w:ascii="Times New Roman" w:eastAsia="Times New Roman" w:hAnsi="Times New Roman" w:cs="Times New Roman"/>
          <w:sz w:val="28"/>
          <w:szCs w:val="28"/>
          <w:lang w:eastAsia="ru-RU"/>
        </w:rPr>
        <w:t>Штенгера</w:t>
      </w:r>
      <w:proofErr w:type="spellEnd"/>
      <w:r w:rsidRPr="0099775C">
        <w:rPr>
          <w:rFonts w:ascii="Times New Roman" w:eastAsia="Times New Roman" w:hAnsi="Times New Roman" w:cs="Times New Roman"/>
          <w:sz w:val="28"/>
          <w:szCs w:val="28"/>
          <w:lang w:eastAsia="ru-RU"/>
        </w:rPr>
        <w:t xml:space="preserve">, </w:t>
      </w:r>
      <w:proofErr w:type="spellStart"/>
      <w:r w:rsidRPr="0099775C">
        <w:rPr>
          <w:rFonts w:ascii="Times New Roman" w:eastAsia="Times New Roman" w:hAnsi="Times New Roman" w:cs="Times New Roman"/>
          <w:sz w:val="28"/>
          <w:szCs w:val="28"/>
          <w:lang w:eastAsia="ru-RU"/>
        </w:rPr>
        <w:t>Хилова</w:t>
      </w:r>
      <w:proofErr w:type="spellEnd"/>
      <w:r w:rsidRPr="0099775C">
        <w:rPr>
          <w:rFonts w:ascii="Times New Roman" w:eastAsia="Times New Roman" w:hAnsi="Times New Roman" w:cs="Times New Roman"/>
          <w:sz w:val="28"/>
          <w:szCs w:val="28"/>
          <w:lang w:eastAsia="ru-RU"/>
        </w:rPr>
        <w:t xml:space="preserve"> и др. Военнослужащие с пониженным слухом назначаются на должности и работу с учетом этого недостатка.</w:t>
      </w:r>
    </w:p>
    <w:p w:rsidR="00363C2D" w:rsidRPr="0099775C" w:rsidRDefault="00363C2D" w:rsidP="0099185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При индивидуальной оценке годности к военной службе учитываются конкретные условия службы военнослужащего, характеристика командования и, данные функционального обследования слуха путем проверки слышимости через наушники при применении электроакустических сре</w:t>
      </w:r>
      <w:proofErr w:type="gramStart"/>
      <w:r w:rsidRPr="0099775C">
        <w:rPr>
          <w:rFonts w:ascii="Times New Roman" w:eastAsia="Times New Roman" w:hAnsi="Times New Roman" w:cs="Times New Roman"/>
          <w:sz w:val="28"/>
          <w:szCs w:val="28"/>
          <w:lang w:eastAsia="ru-RU"/>
        </w:rPr>
        <w:t>дств св</w:t>
      </w:r>
      <w:proofErr w:type="gramEnd"/>
      <w:r w:rsidRPr="0099775C">
        <w:rPr>
          <w:rFonts w:ascii="Times New Roman" w:eastAsia="Times New Roman" w:hAnsi="Times New Roman" w:cs="Times New Roman"/>
          <w:sz w:val="28"/>
          <w:szCs w:val="28"/>
          <w:lang w:eastAsia="ru-RU"/>
        </w:rPr>
        <w:t>язи (телефоны, радиосвязь).</w:t>
      </w:r>
    </w:p>
    <w:p w:rsidR="00363C2D" w:rsidRPr="0099775C" w:rsidRDefault="00363C2D" w:rsidP="0099185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lastRenderedPageBreak/>
        <w:t xml:space="preserve">Годность военнослужащих с понижением слуха, предусмотренным подпунктом </w:t>
      </w:r>
      <w:r w:rsidR="00803379">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в</w:t>
      </w:r>
      <w:r w:rsidR="00803379">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44 Расписания болезней, к службе по военной специальности оператора радиолокационной станции определяется индивидуально.</w:t>
      </w:r>
    </w:p>
    <w:p w:rsidR="00363C2D" w:rsidRPr="0099775C" w:rsidRDefault="00363C2D" w:rsidP="0099185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После </w:t>
      </w:r>
      <w:proofErr w:type="spellStart"/>
      <w:r w:rsidRPr="0099775C">
        <w:rPr>
          <w:rFonts w:ascii="Times New Roman" w:eastAsia="Times New Roman" w:hAnsi="Times New Roman" w:cs="Times New Roman"/>
          <w:sz w:val="28"/>
          <w:szCs w:val="28"/>
          <w:lang w:eastAsia="ru-RU"/>
        </w:rPr>
        <w:t>слухоулучшающих</w:t>
      </w:r>
      <w:proofErr w:type="spellEnd"/>
      <w:r w:rsidRPr="0099775C">
        <w:rPr>
          <w:rFonts w:ascii="Times New Roman" w:eastAsia="Times New Roman" w:hAnsi="Times New Roman" w:cs="Times New Roman"/>
          <w:sz w:val="28"/>
          <w:szCs w:val="28"/>
          <w:lang w:eastAsia="ru-RU"/>
        </w:rPr>
        <w:t xml:space="preserve"> операций </w:t>
      </w:r>
      <w:proofErr w:type="spellStart"/>
      <w:r w:rsidRPr="0099775C">
        <w:rPr>
          <w:rFonts w:ascii="Times New Roman" w:eastAsia="Times New Roman" w:hAnsi="Times New Roman" w:cs="Times New Roman"/>
          <w:sz w:val="28"/>
          <w:szCs w:val="28"/>
          <w:lang w:eastAsia="ru-RU"/>
        </w:rPr>
        <w:t>освидетельствуемые</w:t>
      </w:r>
      <w:proofErr w:type="spellEnd"/>
      <w:r w:rsidRPr="0099775C">
        <w:rPr>
          <w:rFonts w:ascii="Times New Roman" w:eastAsia="Times New Roman" w:hAnsi="Times New Roman" w:cs="Times New Roman"/>
          <w:sz w:val="28"/>
          <w:szCs w:val="28"/>
          <w:lang w:eastAsia="ru-RU"/>
        </w:rPr>
        <w:t xml:space="preserve"> по графе III Расписания болезней в отдельных случаях, по пункту 45 Расписания болезней нуждаются в отпуске по болезни. По окончании отпуска по болезни годность их к военной службе определяется в зависимости от исходов лечения по подпунктам </w:t>
      </w:r>
      <w:r w:rsidR="00803379">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а</w:t>
      </w:r>
      <w:r w:rsidR="00803379">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или </w:t>
      </w:r>
      <w:r w:rsidR="00803379">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б</w:t>
      </w:r>
      <w:r w:rsidR="00803379">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45 Расписания болезней. К службе в частях специального назначения, Национальной гвардии и Пограничных частях они негодны.</w:t>
      </w:r>
    </w:p>
    <w:p w:rsidR="00363C2D" w:rsidRPr="0099775C" w:rsidRDefault="00363C2D" w:rsidP="0099185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45. Постановление о нуждаемости военнослужащих в отпуске по болезни после перенесенных заболеваний, травм, операций может быть принято после окончания стационарного лечения в зависимости от их общего состояния и при условии, что специальное лечение закончено, но для полного восстановления работоспособности больного требуется срок не менее одного-двух месяцев.</w:t>
      </w:r>
    </w:p>
    <w:p w:rsidR="00363C2D" w:rsidRPr="0099775C" w:rsidRDefault="00363C2D" w:rsidP="0099185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46. К подпункту </w:t>
      </w:r>
      <w:r w:rsidR="006F399D">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а</w:t>
      </w:r>
      <w:r w:rsidR="006F399D">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46 Расписания болезней, кроме заболеваний </w:t>
      </w:r>
      <w:proofErr w:type="gramStart"/>
      <w:r w:rsidRPr="0099775C">
        <w:rPr>
          <w:rFonts w:ascii="Times New Roman" w:eastAsia="Times New Roman" w:hAnsi="Times New Roman" w:cs="Times New Roman"/>
          <w:sz w:val="28"/>
          <w:szCs w:val="28"/>
          <w:lang w:eastAsia="ru-RU"/>
        </w:rPr>
        <w:t>сердечно-сосудистой</w:t>
      </w:r>
      <w:proofErr w:type="gramEnd"/>
      <w:r w:rsidRPr="0099775C">
        <w:rPr>
          <w:rFonts w:ascii="Times New Roman" w:eastAsia="Times New Roman" w:hAnsi="Times New Roman" w:cs="Times New Roman"/>
          <w:sz w:val="28"/>
          <w:szCs w:val="28"/>
          <w:lang w:eastAsia="ru-RU"/>
        </w:rPr>
        <w:t xml:space="preserve"> системы с сердечной недостаточностью тяжелой степени тяжести IV ФК относятся:</w:t>
      </w:r>
    </w:p>
    <w:p w:rsidR="00363C2D" w:rsidRPr="0099775C" w:rsidRDefault="00363C2D" w:rsidP="0099185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комбинированные и (или) сочетанные приобретенные пороки сердца при наличии или отсутствии сердечной недостаточности;</w:t>
      </w:r>
    </w:p>
    <w:p w:rsidR="00363C2D" w:rsidRPr="0099775C" w:rsidRDefault="00363C2D" w:rsidP="0099185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изолированные аортальные пороки сердца;</w:t>
      </w:r>
    </w:p>
    <w:p w:rsidR="00363C2D" w:rsidRPr="0099775C" w:rsidRDefault="00363C2D" w:rsidP="0099185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обширная облитерация перикарда;</w:t>
      </w:r>
    </w:p>
    <w:p w:rsidR="00363C2D" w:rsidRPr="0099775C" w:rsidRDefault="00363C2D" w:rsidP="0099185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изолированный стеноз левого атриовентрикулярного отверстия;</w:t>
      </w:r>
    </w:p>
    <w:p w:rsidR="00363C2D" w:rsidRPr="0099775C" w:rsidRDefault="00363C2D" w:rsidP="0099185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w:t>
      </w:r>
      <w:proofErr w:type="spellStart"/>
      <w:r w:rsidRPr="0099775C">
        <w:rPr>
          <w:rFonts w:ascii="Times New Roman" w:eastAsia="Times New Roman" w:hAnsi="Times New Roman" w:cs="Times New Roman"/>
          <w:sz w:val="28"/>
          <w:szCs w:val="28"/>
          <w:lang w:eastAsia="ru-RU"/>
        </w:rPr>
        <w:t>дилатационная</w:t>
      </w:r>
      <w:proofErr w:type="spellEnd"/>
      <w:r w:rsidRPr="0099775C">
        <w:rPr>
          <w:rFonts w:ascii="Times New Roman" w:eastAsia="Times New Roman" w:hAnsi="Times New Roman" w:cs="Times New Roman"/>
          <w:sz w:val="28"/>
          <w:szCs w:val="28"/>
          <w:lang w:eastAsia="ru-RU"/>
        </w:rPr>
        <w:t xml:space="preserve"> и </w:t>
      </w:r>
      <w:proofErr w:type="spellStart"/>
      <w:r w:rsidRPr="0099775C">
        <w:rPr>
          <w:rFonts w:ascii="Times New Roman" w:eastAsia="Times New Roman" w:hAnsi="Times New Roman" w:cs="Times New Roman"/>
          <w:sz w:val="28"/>
          <w:szCs w:val="28"/>
          <w:lang w:eastAsia="ru-RU"/>
        </w:rPr>
        <w:t>рестриктивная</w:t>
      </w:r>
      <w:proofErr w:type="spellEnd"/>
      <w:r w:rsidRPr="0099775C">
        <w:rPr>
          <w:rFonts w:ascii="Times New Roman" w:eastAsia="Times New Roman" w:hAnsi="Times New Roman" w:cs="Times New Roman"/>
          <w:sz w:val="28"/>
          <w:szCs w:val="28"/>
          <w:lang w:eastAsia="ru-RU"/>
        </w:rPr>
        <w:t xml:space="preserve"> </w:t>
      </w:r>
      <w:proofErr w:type="spellStart"/>
      <w:r w:rsidRPr="0099775C">
        <w:rPr>
          <w:rFonts w:ascii="Times New Roman" w:eastAsia="Times New Roman" w:hAnsi="Times New Roman" w:cs="Times New Roman"/>
          <w:sz w:val="28"/>
          <w:szCs w:val="28"/>
          <w:lang w:eastAsia="ru-RU"/>
        </w:rPr>
        <w:t>кардиомиопатия</w:t>
      </w:r>
      <w:proofErr w:type="spellEnd"/>
      <w:r w:rsidRPr="0099775C">
        <w:rPr>
          <w:rFonts w:ascii="Times New Roman" w:eastAsia="Times New Roman" w:hAnsi="Times New Roman" w:cs="Times New Roman"/>
          <w:sz w:val="28"/>
          <w:szCs w:val="28"/>
          <w:lang w:eastAsia="ru-RU"/>
        </w:rPr>
        <w:t xml:space="preserve">, </w:t>
      </w:r>
      <w:proofErr w:type="gramStart"/>
      <w:r w:rsidRPr="0099775C">
        <w:rPr>
          <w:rFonts w:ascii="Times New Roman" w:eastAsia="Times New Roman" w:hAnsi="Times New Roman" w:cs="Times New Roman"/>
          <w:sz w:val="28"/>
          <w:szCs w:val="28"/>
          <w:lang w:eastAsia="ru-RU"/>
        </w:rPr>
        <w:t>гипертрофическая</w:t>
      </w:r>
      <w:proofErr w:type="gramEnd"/>
      <w:r w:rsidRPr="0099775C">
        <w:rPr>
          <w:rFonts w:ascii="Times New Roman" w:eastAsia="Times New Roman" w:hAnsi="Times New Roman" w:cs="Times New Roman"/>
          <w:sz w:val="28"/>
          <w:szCs w:val="28"/>
          <w:lang w:eastAsia="ru-RU"/>
        </w:rPr>
        <w:t xml:space="preserve"> </w:t>
      </w:r>
      <w:proofErr w:type="spellStart"/>
      <w:r w:rsidRPr="0099775C">
        <w:rPr>
          <w:rFonts w:ascii="Times New Roman" w:eastAsia="Times New Roman" w:hAnsi="Times New Roman" w:cs="Times New Roman"/>
          <w:sz w:val="28"/>
          <w:szCs w:val="28"/>
          <w:lang w:eastAsia="ru-RU"/>
        </w:rPr>
        <w:t>кардиомиопатия</w:t>
      </w:r>
      <w:proofErr w:type="spellEnd"/>
      <w:r w:rsidRPr="0099775C">
        <w:rPr>
          <w:rFonts w:ascii="Times New Roman" w:eastAsia="Times New Roman" w:hAnsi="Times New Roman" w:cs="Times New Roman"/>
          <w:sz w:val="28"/>
          <w:szCs w:val="28"/>
          <w:lang w:eastAsia="ru-RU"/>
        </w:rPr>
        <w:t xml:space="preserve"> с обструкцией выносящего тракта левого желудочка;</w:t>
      </w:r>
    </w:p>
    <w:p w:rsidR="00363C2D" w:rsidRPr="0099775C" w:rsidRDefault="00363C2D" w:rsidP="0099185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последствия оперативных вмешательств на клапанном аппарате сердца, имплантация искусственного водителя ритма при наличии сердечной недостаточности I-</w:t>
      </w:r>
      <w:r w:rsidRPr="0099775C">
        <w:rPr>
          <w:rFonts w:ascii="Times New Roman" w:eastAsia="Times New Roman" w:hAnsi="Times New Roman" w:cs="Times New Roman"/>
          <w:sz w:val="28"/>
          <w:szCs w:val="28"/>
          <w:lang w:val="en-US" w:eastAsia="ru-RU"/>
        </w:rPr>
        <w:t>IV</w:t>
      </w:r>
      <w:r w:rsidR="006F399D">
        <w:rPr>
          <w:rFonts w:ascii="Times New Roman" w:eastAsia="Times New Roman" w:hAnsi="Times New Roman" w:cs="Times New Roman"/>
          <w:sz w:val="28"/>
          <w:szCs w:val="28"/>
          <w:lang w:eastAsia="ru-RU"/>
        </w:rPr>
        <w:t xml:space="preserve"> </w:t>
      </w:r>
      <w:r w:rsidRPr="0099775C">
        <w:rPr>
          <w:rFonts w:ascii="Times New Roman" w:eastAsia="Times New Roman" w:hAnsi="Times New Roman" w:cs="Times New Roman"/>
          <w:sz w:val="28"/>
          <w:szCs w:val="28"/>
          <w:lang w:eastAsia="ru-RU"/>
        </w:rPr>
        <w:t>ФК;</w:t>
      </w:r>
    </w:p>
    <w:p w:rsidR="00363C2D" w:rsidRPr="0099775C" w:rsidRDefault="00363C2D" w:rsidP="0099185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стойкие, не поддающиеся лечению нарушения ритма сердца и проводимости (полная AV-блокада, AV-блокада II степени, </w:t>
      </w:r>
      <w:proofErr w:type="spellStart"/>
      <w:r w:rsidRPr="0099775C">
        <w:rPr>
          <w:rFonts w:ascii="Times New Roman" w:eastAsia="Times New Roman" w:hAnsi="Times New Roman" w:cs="Times New Roman"/>
          <w:sz w:val="28"/>
          <w:szCs w:val="28"/>
          <w:lang w:eastAsia="ru-RU"/>
        </w:rPr>
        <w:t>политопная</w:t>
      </w:r>
      <w:proofErr w:type="spellEnd"/>
      <w:r w:rsidRPr="0099775C">
        <w:rPr>
          <w:rFonts w:ascii="Times New Roman" w:eastAsia="Times New Roman" w:hAnsi="Times New Roman" w:cs="Times New Roman"/>
          <w:sz w:val="28"/>
          <w:szCs w:val="28"/>
          <w:lang w:eastAsia="ru-RU"/>
        </w:rPr>
        <w:t xml:space="preserve"> желудочковая экстрасистолия, пароксизмальные </w:t>
      </w:r>
      <w:proofErr w:type="spellStart"/>
      <w:r w:rsidRPr="0099775C">
        <w:rPr>
          <w:rFonts w:ascii="Times New Roman" w:eastAsia="Times New Roman" w:hAnsi="Times New Roman" w:cs="Times New Roman"/>
          <w:sz w:val="28"/>
          <w:szCs w:val="28"/>
          <w:lang w:eastAsia="ru-RU"/>
        </w:rPr>
        <w:t>тахиаритмии</w:t>
      </w:r>
      <w:proofErr w:type="spellEnd"/>
      <w:r w:rsidRPr="0099775C">
        <w:rPr>
          <w:rFonts w:ascii="Times New Roman" w:eastAsia="Times New Roman" w:hAnsi="Times New Roman" w:cs="Times New Roman"/>
          <w:sz w:val="28"/>
          <w:szCs w:val="28"/>
          <w:lang w:eastAsia="ru-RU"/>
        </w:rPr>
        <w:t>, синдром слабости синусового узла).</w:t>
      </w:r>
    </w:p>
    <w:p w:rsidR="00363C2D" w:rsidRPr="0099775C" w:rsidRDefault="00363C2D" w:rsidP="0099185F">
      <w:pPr>
        <w:shd w:val="clear" w:color="auto" w:fill="FFFFFF"/>
        <w:spacing w:after="0" w:line="240" w:lineRule="auto"/>
        <w:ind w:firstLine="709"/>
        <w:jc w:val="both"/>
        <w:rPr>
          <w:rFonts w:ascii="Times New Roman" w:eastAsia="Times New Roman" w:hAnsi="Times New Roman" w:cs="Times New Roman"/>
          <w:sz w:val="28"/>
          <w:szCs w:val="28"/>
          <w:lang w:eastAsia="ru-RU"/>
        </w:rPr>
      </w:pPr>
      <w:proofErr w:type="gramStart"/>
      <w:r w:rsidRPr="0099775C">
        <w:rPr>
          <w:rFonts w:ascii="Times New Roman" w:eastAsia="Times New Roman" w:hAnsi="Times New Roman" w:cs="Times New Roman"/>
          <w:sz w:val="28"/>
          <w:szCs w:val="28"/>
          <w:lang w:eastAsia="ru-RU"/>
        </w:rPr>
        <w:t>В отдельных случаях лица офицерского состава, не достигшие предельного возраста состояния на военной службе, при сохраненной работоспособности, после имплантации искусственного водителя ритма, перенесшие аортокоронарное шунтирование, а также после ограниченного инфаркта миокарда, при наличии преходящего нарушения ритма сердца и проводимости, в порядке инди</w:t>
      </w:r>
      <w:r w:rsidR="006F399D">
        <w:rPr>
          <w:rFonts w:ascii="Times New Roman" w:eastAsia="Times New Roman" w:hAnsi="Times New Roman" w:cs="Times New Roman"/>
          <w:sz w:val="28"/>
          <w:szCs w:val="28"/>
          <w:lang w:eastAsia="ru-RU"/>
        </w:rPr>
        <w:t>видуальной оценки по подпункту «</w:t>
      </w:r>
      <w:r w:rsidRPr="0099775C">
        <w:rPr>
          <w:rFonts w:ascii="Times New Roman" w:eastAsia="Times New Roman" w:hAnsi="Times New Roman" w:cs="Times New Roman"/>
          <w:sz w:val="28"/>
          <w:szCs w:val="28"/>
          <w:lang w:eastAsia="ru-RU"/>
        </w:rPr>
        <w:t>б</w:t>
      </w:r>
      <w:r w:rsidR="006F399D">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46 Расписания болезней могут быть признаны годными к службе вне строя.</w:t>
      </w:r>
      <w:proofErr w:type="gramEnd"/>
    </w:p>
    <w:p w:rsidR="00363C2D" w:rsidRPr="0099775C" w:rsidRDefault="00363C2D" w:rsidP="0099185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lastRenderedPageBreak/>
        <w:t xml:space="preserve">К подпункту </w:t>
      </w:r>
      <w:r w:rsidR="006F399D">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б</w:t>
      </w:r>
      <w:r w:rsidR="006F399D">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46 Расписания болезней относятся заболевания сердца и сосудов с сердечной недостаточностью средней степени тяжести III ФК.</w:t>
      </w:r>
    </w:p>
    <w:p w:rsidR="00363C2D" w:rsidRPr="0099775C" w:rsidRDefault="00363C2D" w:rsidP="0099185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Лица со стойкими нарушениями ритма сердца и проводимости с пароксизмальными </w:t>
      </w:r>
      <w:proofErr w:type="spellStart"/>
      <w:r w:rsidRPr="0099775C">
        <w:rPr>
          <w:rFonts w:ascii="Times New Roman" w:eastAsia="Times New Roman" w:hAnsi="Times New Roman" w:cs="Times New Roman"/>
          <w:sz w:val="28"/>
          <w:szCs w:val="28"/>
          <w:lang w:eastAsia="ru-RU"/>
        </w:rPr>
        <w:t>тахиаритмиями</w:t>
      </w:r>
      <w:proofErr w:type="spellEnd"/>
      <w:r w:rsidRPr="0099775C">
        <w:rPr>
          <w:rFonts w:ascii="Times New Roman" w:eastAsia="Times New Roman" w:hAnsi="Times New Roman" w:cs="Times New Roman"/>
          <w:sz w:val="28"/>
          <w:szCs w:val="28"/>
          <w:lang w:eastAsia="ru-RU"/>
        </w:rPr>
        <w:t xml:space="preserve">, а также с синдромом WPW, слабости синусового узла освидетельствуются по пункту </w:t>
      </w:r>
      <w:r w:rsidR="006F399D">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а</w:t>
      </w:r>
      <w:r w:rsidR="006F399D">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w:t>
      </w:r>
      <w:r w:rsidR="006F399D">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б</w:t>
      </w:r>
      <w:r w:rsidR="006F399D">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или </w:t>
      </w:r>
      <w:r w:rsidR="006F399D">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в</w:t>
      </w:r>
      <w:r w:rsidR="006F399D">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в зависимости от степени сердечной недостаточности и расстройства коронарного кровообращения:</w:t>
      </w:r>
    </w:p>
    <w:p w:rsidR="00363C2D" w:rsidRPr="0099775C" w:rsidRDefault="00363C2D" w:rsidP="0099185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аневризма сердца или аорты;</w:t>
      </w:r>
    </w:p>
    <w:p w:rsidR="00363C2D" w:rsidRPr="0099775C" w:rsidRDefault="00363C2D" w:rsidP="0099185F">
      <w:pPr>
        <w:shd w:val="clear" w:color="auto" w:fill="FFFFFF"/>
        <w:spacing w:after="0" w:line="240" w:lineRule="auto"/>
        <w:ind w:firstLine="709"/>
        <w:jc w:val="both"/>
        <w:rPr>
          <w:rFonts w:ascii="Times New Roman" w:eastAsia="Times New Roman" w:hAnsi="Times New Roman" w:cs="Times New Roman"/>
          <w:sz w:val="28"/>
          <w:szCs w:val="28"/>
          <w:lang w:eastAsia="ru-RU"/>
        </w:rPr>
      </w:pPr>
      <w:proofErr w:type="gramStart"/>
      <w:r w:rsidRPr="0099775C">
        <w:rPr>
          <w:rFonts w:ascii="Times New Roman" w:eastAsia="Times New Roman" w:hAnsi="Times New Roman" w:cs="Times New Roman"/>
          <w:sz w:val="28"/>
          <w:szCs w:val="28"/>
          <w:lang w:eastAsia="ru-RU"/>
        </w:rPr>
        <w:t xml:space="preserve">- отдельные стойкие (длительностью более 7 суток), не поддающиеся лечению формы нарушения ритма сердца (пароксизмальная тахикардия, </w:t>
      </w:r>
      <w:proofErr w:type="spellStart"/>
      <w:r w:rsidRPr="0099775C">
        <w:rPr>
          <w:rFonts w:ascii="Times New Roman" w:eastAsia="Times New Roman" w:hAnsi="Times New Roman" w:cs="Times New Roman"/>
          <w:sz w:val="28"/>
          <w:szCs w:val="28"/>
          <w:lang w:eastAsia="ru-RU"/>
        </w:rPr>
        <w:t>политопная</w:t>
      </w:r>
      <w:proofErr w:type="spellEnd"/>
      <w:r w:rsidRPr="0099775C">
        <w:rPr>
          <w:rFonts w:ascii="Times New Roman" w:eastAsia="Times New Roman" w:hAnsi="Times New Roman" w:cs="Times New Roman"/>
          <w:sz w:val="28"/>
          <w:szCs w:val="28"/>
          <w:lang w:eastAsia="ru-RU"/>
        </w:rPr>
        <w:t xml:space="preserve"> желудочковая экстрасистолия, требующие антиаритмической терапии, возобновляющиеся после прекращения лечения, нарушения проводимости (полная атриовентрикулярная блокада, постоянная AV-блокада I-II степени, полные </w:t>
      </w:r>
      <w:proofErr w:type="spellStart"/>
      <w:r w:rsidRPr="0099775C">
        <w:rPr>
          <w:rFonts w:ascii="Times New Roman" w:eastAsia="Times New Roman" w:hAnsi="Times New Roman" w:cs="Times New Roman"/>
          <w:sz w:val="28"/>
          <w:szCs w:val="28"/>
          <w:lang w:eastAsia="ru-RU"/>
        </w:rPr>
        <w:t>внутрижелудочковые</w:t>
      </w:r>
      <w:proofErr w:type="spellEnd"/>
      <w:r w:rsidRPr="0099775C">
        <w:rPr>
          <w:rFonts w:ascii="Times New Roman" w:eastAsia="Times New Roman" w:hAnsi="Times New Roman" w:cs="Times New Roman"/>
          <w:sz w:val="28"/>
          <w:szCs w:val="28"/>
          <w:lang w:eastAsia="ru-RU"/>
        </w:rPr>
        <w:t xml:space="preserve"> блокады, синдром слабости синусового узла.</w:t>
      </w:r>
      <w:proofErr w:type="gramEnd"/>
    </w:p>
    <w:p w:rsidR="00363C2D" w:rsidRPr="0099775C" w:rsidRDefault="00363C2D" w:rsidP="0099185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Функциональная (</w:t>
      </w:r>
      <w:proofErr w:type="spellStart"/>
      <w:r w:rsidRPr="0099775C">
        <w:rPr>
          <w:rFonts w:ascii="Times New Roman" w:eastAsia="Times New Roman" w:hAnsi="Times New Roman" w:cs="Times New Roman"/>
          <w:sz w:val="28"/>
          <w:szCs w:val="28"/>
          <w:lang w:eastAsia="ru-RU"/>
        </w:rPr>
        <w:t>вагусная</w:t>
      </w:r>
      <w:proofErr w:type="spellEnd"/>
      <w:r w:rsidRPr="0099775C">
        <w:rPr>
          <w:rFonts w:ascii="Times New Roman" w:eastAsia="Times New Roman" w:hAnsi="Times New Roman" w:cs="Times New Roman"/>
          <w:sz w:val="28"/>
          <w:szCs w:val="28"/>
          <w:lang w:eastAsia="ru-RU"/>
        </w:rPr>
        <w:t>) AV-блокада I степени (нормализация AV-проводимости возникает при физической нагрузке или после внутривенного введения 0,5-1 мг атропина-сульфата), неполная блокада правой ножки лучка Гиса, синдром CLC не являются основанием для применения настоящего пункта, не препятствуют прохождению военной службы, поступлению в военно-учебные заведения и военный лицей.</w:t>
      </w:r>
    </w:p>
    <w:p w:rsidR="00363C2D" w:rsidRPr="0099775C" w:rsidRDefault="00363C2D" w:rsidP="0099185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Свидетельствуемым по графам I, II Расписания болезней с изолированными приобретенными пороками сердца (кроме указанных в </w:t>
      </w:r>
      <w:r w:rsidR="00603374">
        <w:rPr>
          <w:rFonts w:ascii="Times New Roman" w:eastAsia="Times New Roman" w:hAnsi="Times New Roman" w:cs="Times New Roman"/>
          <w:sz w:val="28"/>
          <w:szCs w:val="28"/>
          <w:lang w:eastAsia="ru-RU"/>
        </w:rPr>
        <w:t>под</w:t>
      </w:r>
      <w:r w:rsidRPr="0099775C">
        <w:rPr>
          <w:rFonts w:ascii="Times New Roman" w:eastAsia="Times New Roman" w:hAnsi="Times New Roman" w:cs="Times New Roman"/>
          <w:sz w:val="28"/>
          <w:szCs w:val="28"/>
          <w:lang w:eastAsia="ru-RU"/>
        </w:rPr>
        <w:t xml:space="preserve">пункте </w:t>
      </w:r>
      <w:r w:rsidR="00603374">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а</w:t>
      </w:r>
      <w:r w:rsidR="00603374">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заключение выносится по </w:t>
      </w:r>
      <w:r w:rsidR="00603374">
        <w:rPr>
          <w:rFonts w:ascii="Times New Roman" w:eastAsia="Times New Roman" w:hAnsi="Times New Roman" w:cs="Times New Roman"/>
          <w:sz w:val="28"/>
          <w:szCs w:val="28"/>
          <w:lang w:eastAsia="ru-RU"/>
        </w:rPr>
        <w:t>под</w:t>
      </w:r>
      <w:r w:rsidRPr="0099775C">
        <w:rPr>
          <w:rFonts w:ascii="Times New Roman" w:eastAsia="Times New Roman" w:hAnsi="Times New Roman" w:cs="Times New Roman"/>
          <w:sz w:val="28"/>
          <w:szCs w:val="28"/>
          <w:lang w:eastAsia="ru-RU"/>
        </w:rPr>
        <w:t xml:space="preserve">пункту </w:t>
      </w:r>
      <w:r w:rsidR="00603374">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б</w:t>
      </w:r>
      <w:r w:rsidR="00603374">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или </w:t>
      </w:r>
      <w:r w:rsidR="00603374">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в</w:t>
      </w:r>
      <w:r w:rsidR="00603374">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в зависимости от наличия сердечной недостаточности.</w:t>
      </w:r>
    </w:p>
    <w:p w:rsidR="00363C2D" w:rsidRPr="0099775C" w:rsidRDefault="00363C2D" w:rsidP="0099185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Свидетельствуемым по графам III Расписания болезней с изолированными аортальными пороками сердца (кроме указанных в </w:t>
      </w:r>
      <w:r w:rsidR="00EF23B9">
        <w:rPr>
          <w:rFonts w:ascii="Times New Roman" w:eastAsia="Times New Roman" w:hAnsi="Times New Roman" w:cs="Times New Roman"/>
          <w:sz w:val="28"/>
          <w:szCs w:val="28"/>
          <w:lang w:eastAsia="ru-RU"/>
        </w:rPr>
        <w:t>под</w:t>
      </w:r>
      <w:r w:rsidRPr="0099775C">
        <w:rPr>
          <w:rFonts w:ascii="Times New Roman" w:eastAsia="Times New Roman" w:hAnsi="Times New Roman" w:cs="Times New Roman"/>
          <w:sz w:val="28"/>
          <w:szCs w:val="28"/>
          <w:lang w:eastAsia="ru-RU"/>
        </w:rPr>
        <w:t xml:space="preserve">пункте </w:t>
      </w:r>
      <w:r w:rsidR="00EF23B9">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а</w:t>
      </w:r>
      <w:r w:rsidR="00EF23B9">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заключение выносится по </w:t>
      </w:r>
      <w:r w:rsidR="002332C8">
        <w:rPr>
          <w:rFonts w:ascii="Times New Roman" w:eastAsia="Times New Roman" w:hAnsi="Times New Roman" w:cs="Times New Roman"/>
          <w:sz w:val="28"/>
          <w:szCs w:val="28"/>
          <w:lang w:eastAsia="ru-RU"/>
        </w:rPr>
        <w:t>под</w:t>
      </w:r>
      <w:r w:rsidRPr="0099775C">
        <w:rPr>
          <w:rFonts w:ascii="Times New Roman" w:eastAsia="Times New Roman" w:hAnsi="Times New Roman" w:cs="Times New Roman"/>
          <w:sz w:val="28"/>
          <w:szCs w:val="28"/>
          <w:lang w:eastAsia="ru-RU"/>
        </w:rPr>
        <w:t xml:space="preserve">пункту </w:t>
      </w:r>
      <w:r w:rsidR="00EF23B9">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в</w:t>
      </w:r>
      <w:r w:rsidR="00EF23B9">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w:t>
      </w:r>
    </w:p>
    <w:p w:rsidR="00363C2D" w:rsidRPr="0099775C" w:rsidRDefault="00363C2D" w:rsidP="0011739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w:t>
      </w:r>
      <w:r w:rsidR="0011739B">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в</w:t>
      </w:r>
      <w:r w:rsidR="0011739B">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46 Расписания болезней относится первичный пролапс митрального и других клапанов сердца, </w:t>
      </w:r>
      <w:proofErr w:type="spellStart"/>
      <w:r w:rsidRPr="0099775C">
        <w:rPr>
          <w:rFonts w:ascii="Times New Roman" w:eastAsia="Times New Roman" w:hAnsi="Times New Roman" w:cs="Times New Roman"/>
          <w:sz w:val="28"/>
          <w:szCs w:val="28"/>
          <w:lang w:eastAsia="ru-RU"/>
        </w:rPr>
        <w:t>миокардитический</w:t>
      </w:r>
      <w:proofErr w:type="spellEnd"/>
      <w:r w:rsidRPr="0099775C">
        <w:rPr>
          <w:rFonts w:ascii="Times New Roman" w:eastAsia="Times New Roman" w:hAnsi="Times New Roman" w:cs="Times New Roman"/>
          <w:sz w:val="28"/>
          <w:szCs w:val="28"/>
          <w:lang w:eastAsia="ru-RU"/>
        </w:rPr>
        <w:t xml:space="preserve"> кардиосклероз, сопровождающийся преходящим нарушением ритма сердца и проводимости с сердечной недостаточностью легкой степени тяжести II ФК:</w:t>
      </w:r>
    </w:p>
    <w:p w:rsidR="00363C2D" w:rsidRPr="0099775C" w:rsidRDefault="00363C2D" w:rsidP="0099185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повторные атаки ревматизма;</w:t>
      </w:r>
    </w:p>
    <w:p w:rsidR="00363C2D" w:rsidRPr="0099775C" w:rsidRDefault="00363C2D" w:rsidP="0099185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w:t>
      </w:r>
      <w:proofErr w:type="gramStart"/>
      <w:r w:rsidRPr="0099775C">
        <w:rPr>
          <w:rFonts w:ascii="Times New Roman" w:eastAsia="Times New Roman" w:hAnsi="Times New Roman" w:cs="Times New Roman"/>
          <w:sz w:val="28"/>
          <w:szCs w:val="28"/>
          <w:lang w:eastAsia="ru-RU"/>
        </w:rPr>
        <w:t>гипертрофическая</w:t>
      </w:r>
      <w:proofErr w:type="gramEnd"/>
      <w:r w:rsidRPr="0099775C">
        <w:rPr>
          <w:rFonts w:ascii="Times New Roman" w:eastAsia="Times New Roman" w:hAnsi="Times New Roman" w:cs="Times New Roman"/>
          <w:sz w:val="28"/>
          <w:szCs w:val="28"/>
          <w:lang w:eastAsia="ru-RU"/>
        </w:rPr>
        <w:t xml:space="preserve"> </w:t>
      </w:r>
      <w:proofErr w:type="spellStart"/>
      <w:r w:rsidRPr="0099775C">
        <w:rPr>
          <w:rFonts w:ascii="Times New Roman" w:eastAsia="Times New Roman" w:hAnsi="Times New Roman" w:cs="Times New Roman"/>
          <w:sz w:val="28"/>
          <w:szCs w:val="28"/>
          <w:lang w:eastAsia="ru-RU"/>
        </w:rPr>
        <w:t>кардиомиопатия</w:t>
      </w:r>
      <w:proofErr w:type="spellEnd"/>
      <w:r w:rsidRPr="0099775C">
        <w:rPr>
          <w:rFonts w:ascii="Times New Roman" w:eastAsia="Times New Roman" w:hAnsi="Times New Roman" w:cs="Times New Roman"/>
          <w:sz w:val="28"/>
          <w:szCs w:val="28"/>
          <w:lang w:eastAsia="ru-RU"/>
        </w:rPr>
        <w:t xml:space="preserve"> при сердечной недостаточности I ФК или без признаков сердечной недостаточности;</w:t>
      </w:r>
    </w:p>
    <w:p w:rsidR="00363C2D" w:rsidRPr="0099775C" w:rsidRDefault="00363C2D" w:rsidP="0099185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состояние после хирургического лечения по поводу врожденных или приобретенных пороков сердца, имплантации искусственного водителя ритма при отсутствии признаков сердечной недостаточности.</w:t>
      </w:r>
    </w:p>
    <w:p w:rsidR="00363C2D" w:rsidRPr="0099775C" w:rsidRDefault="00363C2D" w:rsidP="0099185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Офицеры, не достигшие предельного возраста пребывания на военной службе, после хирургического лечения по поводу врожденных или приобретенных пороков сердца могут направляться на </w:t>
      </w:r>
      <w:r w:rsidRPr="0099775C">
        <w:rPr>
          <w:rFonts w:ascii="Times New Roman" w:eastAsia="Times New Roman" w:hAnsi="Times New Roman" w:cs="Times New Roman"/>
          <w:sz w:val="28"/>
          <w:szCs w:val="28"/>
          <w:lang w:eastAsia="ru-RU"/>
        </w:rPr>
        <w:lastRenderedPageBreak/>
        <w:t>освидетельствование для определения категории годности к военной службе через 4 месяца после операции.</w:t>
      </w:r>
    </w:p>
    <w:p w:rsidR="00363C2D" w:rsidRPr="0099775C" w:rsidRDefault="00363C2D" w:rsidP="0099185F">
      <w:pPr>
        <w:shd w:val="clear" w:color="auto" w:fill="FFFFFF"/>
        <w:spacing w:after="0" w:line="240" w:lineRule="auto"/>
        <w:ind w:firstLine="709"/>
        <w:jc w:val="both"/>
        <w:rPr>
          <w:rFonts w:ascii="Times New Roman" w:eastAsia="Times New Roman" w:hAnsi="Times New Roman" w:cs="Times New Roman"/>
          <w:sz w:val="28"/>
          <w:szCs w:val="28"/>
          <w:lang w:eastAsia="ru-RU"/>
        </w:rPr>
      </w:pPr>
      <w:proofErr w:type="gramStart"/>
      <w:r w:rsidRPr="0099775C">
        <w:rPr>
          <w:rFonts w:ascii="Times New Roman" w:eastAsia="Times New Roman" w:hAnsi="Times New Roman" w:cs="Times New Roman"/>
          <w:sz w:val="28"/>
          <w:szCs w:val="28"/>
          <w:lang w:eastAsia="ru-RU"/>
        </w:rPr>
        <w:t>Сердечная недостаточность</w:t>
      </w:r>
      <w:r w:rsidR="0099185F">
        <w:rPr>
          <w:rFonts w:ascii="Times New Roman" w:eastAsia="Times New Roman" w:hAnsi="Times New Roman" w:cs="Times New Roman"/>
          <w:sz w:val="28"/>
          <w:szCs w:val="28"/>
          <w:lang w:eastAsia="ru-RU"/>
        </w:rPr>
        <w:t xml:space="preserve"> </w:t>
      </w:r>
      <w:r w:rsidRPr="0099775C">
        <w:rPr>
          <w:rFonts w:ascii="Times New Roman" w:eastAsia="Times New Roman" w:hAnsi="Times New Roman" w:cs="Times New Roman"/>
          <w:sz w:val="28"/>
          <w:szCs w:val="28"/>
          <w:lang w:val="en-US" w:eastAsia="ru-RU"/>
        </w:rPr>
        <w:t>I</w:t>
      </w:r>
      <w:r w:rsidRPr="0099775C">
        <w:rPr>
          <w:rFonts w:ascii="Times New Roman" w:eastAsia="Times New Roman" w:hAnsi="Times New Roman" w:cs="Times New Roman"/>
          <w:sz w:val="28"/>
          <w:szCs w:val="28"/>
          <w:lang w:eastAsia="ru-RU"/>
        </w:rPr>
        <w:t xml:space="preserve">-II ФК должна быть подтверждена </w:t>
      </w:r>
      <w:proofErr w:type="spellStart"/>
      <w:r w:rsidRPr="0099775C">
        <w:rPr>
          <w:rFonts w:ascii="Times New Roman" w:eastAsia="Times New Roman" w:hAnsi="Times New Roman" w:cs="Times New Roman"/>
          <w:sz w:val="28"/>
          <w:szCs w:val="28"/>
          <w:lang w:eastAsia="ru-RU"/>
        </w:rPr>
        <w:t>кардиогемодинамическими</w:t>
      </w:r>
      <w:proofErr w:type="spellEnd"/>
      <w:r w:rsidRPr="0099775C">
        <w:rPr>
          <w:rFonts w:ascii="Times New Roman" w:eastAsia="Times New Roman" w:hAnsi="Times New Roman" w:cs="Times New Roman"/>
          <w:sz w:val="28"/>
          <w:szCs w:val="28"/>
          <w:lang w:eastAsia="ru-RU"/>
        </w:rPr>
        <w:t xml:space="preserve"> показателями, выявляемыми при эхокардиографии (снижение фракции выброса, увеличение систолического и диастолического размеров левого желудочка и предсердия, появление потоков </w:t>
      </w:r>
      <w:proofErr w:type="spellStart"/>
      <w:r w:rsidRPr="0099775C">
        <w:rPr>
          <w:rFonts w:ascii="Times New Roman" w:eastAsia="Times New Roman" w:hAnsi="Times New Roman" w:cs="Times New Roman"/>
          <w:sz w:val="28"/>
          <w:szCs w:val="28"/>
          <w:lang w:eastAsia="ru-RU"/>
        </w:rPr>
        <w:t>регургитации</w:t>
      </w:r>
      <w:proofErr w:type="spellEnd"/>
      <w:r w:rsidRPr="0099775C">
        <w:rPr>
          <w:rFonts w:ascii="Times New Roman" w:eastAsia="Times New Roman" w:hAnsi="Times New Roman" w:cs="Times New Roman"/>
          <w:sz w:val="28"/>
          <w:szCs w:val="28"/>
          <w:lang w:eastAsia="ru-RU"/>
        </w:rPr>
        <w:t xml:space="preserve"> над митральным и аортальным клапанами, снижение скорости циркулярного укорочения волокон миокарда), а также результатами велоэргометрии для оценки индивидуальной переносимости физической нагрузки в сочетании с анализом клинических проявлений заболевания.</w:t>
      </w:r>
      <w:proofErr w:type="gramEnd"/>
    </w:p>
    <w:p w:rsidR="00363C2D" w:rsidRPr="0099775C" w:rsidRDefault="00363C2D" w:rsidP="0099185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Свидетельствуемые по графе I Расписания болезней, перенесшие первичный активный ревматизм, по пункту 52 Расписания болезней предоставляется отсрочка на 6 месяцев от призыва на военную службу.</w:t>
      </w:r>
    </w:p>
    <w:p w:rsidR="00363C2D" w:rsidRPr="0099775C" w:rsidRDefault="00363C2D" w:rsidP="0099185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w:t>
      </w:r>
      <w:r w:rsidR="00F41B0C">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г</w:t>
      </w:r>
      <w:r w:rsidR="00F41B0C">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46 Расписания болезней относятся стойко компенсированные исходы заболеваний мышцы сердца, первичный пролапс митрального и других клапанов сердца без нарушения ритма, проводимости и сопровождающиеся I ФК.</w:t>
      </w:r>
    </w:p>
    <w:p w:rsidR="00363C2D" w:rsidRPr="0099775C" w:rsidRDefault="00363C2D" w:rsidP="0099185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Перенесенные неревматические миокардиты без перехода в </w:t>
      </w:r>
      <w:proofErr w:type="spellStart"/>
      <w:r w:rsidRPr="0099775C">
        <w:rPr>
          <w:rFonts w:ascii="Times New Roman" w:eastAsia="Times New Roman" w:hAnsi="Times New Roman" w:cs="Times New Roman"/>
          <w:sz w:val="28"/>
          <w:szCs w:val="28"/>
          <w:lang w:eastAsia="ru-RU"/>
        </w:rPr>
        <w:t>миокардиосклероз</w:t>
      </w:r>
      <w:proofErr w:type="spellEnd"/>
      <w:r w:rsidRPr="0099775C">
        <w:rPr>
          <w:rFonts w:ascii="Times New Roman" w:eastAsia="Times New Roman" w:hAnsi="Times New Roman" w:cs="Times New Roman"/>
          <w:sz w:val="28"/>
          <w:szCs w:val="28"/>
          <w:lang w:eastAsia="ru-RU"/>
        </w:rPr>
        <w:t xml:space="preserve"> и при отсутствии нарушений ритма сердца и проводимости не являются основанием для применения настоящего пункта, не препятствуют поступлению в военно-учебное заведение и училища.</w:t>
      </w:r>
    </w:p>
    <w:p w:rsidR="00363C2D" w:rsidRPr="0099775C" w:rsidRDefault="00363C2D" w:rsidP="0099185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Сердечная недостаточность I стадии у призывников, военнослужащих, перенесших в течение последнего года какое-либо заболевание сердца и сосудов, должна быть объективизирована рядом гемодинамических показателей, выявляемых при дозированной физической нагрузке. При этом следует учитывать, что у здоровых лиц возможно выявление скрытой недостаточности общего кровообращения, обусловленной </w:t>
      </w:r>
      <w:proofErr w:type="spellStart"/>
      <w:r w:rsidRPr="0099775C">
        <w:rPr>
          <w:rFonts w:ascii="Times New Roman" w:eastAsia="Times New Roman" w:hAnsi="Times New Roman" w:cs="Times New Roman"/>
          <w:sz w:val="28"/>
          <w:szCs w:val="28"/>
          <w:lang w:eastAsia="ru-RU"/>
        </w:rPr>
        <w:t>неперенесенным</w:t>
      </w:r>
      <w:proofErr w:type="spellEnd"/>
      <w:r w:rsidRPr="0099775C">
        <w:rPr>
          <w:rFonts w:ascii="Times New Roman" w:eastAsia="Times New Roman" w:hAnsi="Times New Roman" w:cs="Times New Roman"/>
          <w:sz w:val="28"/>
          <w:szCs w:val="28"/>
          <w:lang w:eastAsia="ru-RU"/>
        </w:rPr>
        <w:t xml:space="preserve"> заболеванием </w:t>
      </w:r>
      <w:proofErr w:type="gramStart"/>
      <w:r w:rsidRPr="0099775C">
        <w:rPr>
          <w:rFonts w:ascii="Times New Roman" w:eastAsia="Times New Roman" w:hAnsi="Times New Roman" w:cs="Times New Roman"/>
          <w:sz w:val="28"/>
          <w:szCs w:val="28"/>
          <w:lang w:eastAsia="ru-RU"/>
        </w:rPr>
        <w:t>сердечно-сосудистой</w:t>
      </w:r>
      <w:proofErr w:type="gramEnd"/>
      <w:r w:rsidRPr="0099775C">
        <w:rPr>
          <w:rFonts w:ascii="Times New Roman" w:eastAsia="Times New Roman" w:hAnsi="Times New Roman" w:cs="Times New Roman"/>
          <w:sz w:val="28"/>
          <w:szCs w:val="28"/>
          <w:lang w:eastAsia="ru-RU"/>
        </w:rPr>
        <w:t xml:space="preserve"> системы, а недостаточной физической тренированностью, и в связи с этим, низкой толерантностью к физическим нагрузкам.</w:t>
      </w:r>
    </w:p>
    <w:p w:rsidR="00363C2D" w:rsidRPr="0099775C" w:rsidRDefault="00363C2D" w:rsidP="0080151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Перенесенные миокардиты различной этиологии, без исхода в </w:t>
      </w:r>
      <w:proofErr w:type="spellStart"/>
      <w:r w:rsidRPr="0099775C">
        <w:rPr>
          <w:rFonts w:ascii="Times New Roman" w:eastAsia="Times New Roman" w:hAnsi="Times New Roman" w:cs="Times New Roman"/>
          <w:sz w:val="28"/>
          <w:szCs w:val="28"/>
          <w:lang w:eastAsia="ru-RU"/>
        </w:rPr>
        <w:t>миокардиосклероз</w:t>
      </w:r>
      <w:proofErr w:type="spellEnd"/>
      <w:r w:rsidRPr="0099775C">
        <w:rPr>
          <w:rFonts w:ascii="Times New Roman" w:eastAsia="Times New Roman" w:hAnsi="Times New Roman" w:cs="Times New Roman"/>
          <w:sz w:val="28"/>
          <w:szCs w:val="28"/>
          <w:lang w:eastAsia="ru-RU"/>
        </w:rPr>
        <w:t>, сердечную недостаточность и нарушение ритма сердца, не являются препятствием для прохождения военной службы и поступлению в вузы.</w:t>
      </w:r>
    </w:p>
    <w:p w:rsidR="00363C2D" w:rsidRPr="0099775C" w:rsidRDefault="00363C2D" w:rsidP="0080151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47. В целях военно-врачебной экспертизы используется классификация степеней артериальной гипертензии (ВНОК, 2010) и </w:t>
      </w:r>
      <w:proofErr w:type="spellStart"/>
      <w:r w:rsidRPr="0099775C">
        <w:rPr>
          <w:rFonts w:ascii="Times New Roman" w:eastAsia="Times New Roman" w:hAnsi="Times New Roman" w:cs="Times New Roman"/>
          <w:sz w:val="28"/>
          <w:szCs w:val="28"/>
          <w:lang w:eastAsia="ru-RU"/>
        </w:rPr>
        <w:t>трехстадийная</w:t>
      </w:r>
      <w:proofErr w:type="spellEnd"/>
      <w:r w:rsidRPr="0099775C">
        <w:rPr>
          <w:rFonts w:ascii="Times New Roman" w:eastAsia="Times New Roman" w:hAnsi="Times New Roman" w:cs="Times New Roman"/>
          <w:sz w:val="28"/>
          <w:szCs w:val="28"/>
          <w:lang w:eastAsia="ru-RU"/>
        </w:rPr>
        <w:t xml:space="preserve"> классификация гипертонической болезни (ВОЗ, 1996, ВНОК, 2010), в зависимости от степени нарушения функции </w:t>
      </w:r>
      <w:r w:rsidR="00F41B0C">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органов-мишеней</w:t>
      </w:r>
      <w:r w:rsidR="00F41B0C">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w:t>
      </w:r>
    </w:p>
    <w:p w:rsidR="00363C2D" w:rsidRPr="0099775C" w:rsidRDefault="00363C2D" w:rsidP="0080151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w:t>
      </w:r>
      <w:r w:rsidR="00A319C1">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а</w:t>
      </w:r>
      <w:r w:rsidR="00A319C1">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47 относится гипертоническая болезнь III стадии, которая характеризуется высокими показателями артериального </w:t>
      </w:r>
      <w:r w:rsidRPr="0099775C">
        <w:rPr>
          <w:rFonts w:ascii="Times New Roman" w:eastAsia="Times New Roman" w:hAnsi="Times New Roman" w:cs="Times New Roman"/>
          <w:sz w:val="28"/>
          <w:szCs w:val="28"/>
          <w:lang w:eastAsia="ru-RU"/>
        </w:rPr>
        <w:lastRenderedPageBreak/>
        <w:t xml:space="preserve">давления (в покое - систолическое давление составляет 180 </w:t>
      </w:r>
      <w:proofErr w:type="spellStart"/>
      <w:r w:rsidRPr="0099775C">
        <w:rPr>
          <w:rFonts w:ascii="Times New Roman" w:eastAsia="Times New Roman" w:hAnsi="Times New Roman" w:cs="Times New Roman"/>
          <w:sz w:val="28"/>
          <w:szCs w:val="28"/>
          <w:lang w:eastAsia="ru-RU"/>
        </w:rPr>
        <w:t>мм</w:t>
      </w:r>
      <w:proofErr w:type="gramStart"/>
      <w:r w:rsidRPr="0099775C">
        <w:rPr>
          <w:rFonts w:ascii="Times New Roman" w:eastAsia="Times New Roman" w:hAnsi="Times New Roman" w:cs="Times New Roman"/>
          <w:sz w:val="28"/>
          <w:szCs w:val="28"/>
          <w:lang w:eastAsia="ru-RU"/>
        </w:rPr>
        <w:t>.р</w:t>
      </w:r>
      <w:proofErr w:type="gramEnd"/>
      <w:r w:rsidRPr="0099775C">
        <w:rPr>
          <w:rFonts w:ascii="Times New Roman" w:eastAsia="Times New Roman" w:hAnsi="Times New Roman" w:cs="Times New Roman"/>
          <w:sz w:val="28"/>
          <w:szCs w:val="28"/>
          <w:lang w:eastAsia="ru-RU"/>
        </w:rPr>
        <w:t>т.ст</w:t>
      </w:r>
      <w:proofErr w:type="spellEnd"/>
      <w:r w:rsidRPr="0099775C">
        <w:rPr>
          <w:rFonts w:ascii="Times New Roman" w:eastAsia="Times New Roman" w:hAnsi="Times New Roman" w:cs="Times New Roman"/>
          <w:sz w:val="28"/>
          <w:szCs w:val="28"/>
          <w:lang w:eastAsia="ru-RU"/>
        </w:rPr>
        <w:t xml:space="preserve">. и выше, диастолическое - 110 </w:t>
      </w:r>
      <w:proofErr w:type="spellStart"/>
      <w:r w:rsidRPr="0099775C">
        <w:rPr>
          <w:rFonts w:ascii="Times New Roman" w:eastAsia="Times New Roman" w:hAnsi="Times New Roman" w:cs="Times New Roman"/>
          <w:sz w:val="28"/>
          <w:szCs w:val="28"/>
          <w:lang w:eastAsia="ru-RU"/>
        </w:rPr>
        <w:t>мм.рт.ст</w:t>
      </w:r>
      <w:proofErr w:type="spellEnd"/>
      <w:r w:rsidRPr="0099775C">
        <w:rPr>
          <w:rFonts w:ascii="Times New Roman" w:eastAsia="Times New Roman" w:hAnsi="Times New Roman" w:cs="Times New Roman"/>
          <w:sz w:val="28"/>
          <w:szCs w:val="28"/>
          <w:lang w:eastAsia="ru-RU"/>
        </w:rPr>
        <w:t xml:space="preserve">. и выше), подтвержденными в том числе результатами суточного </w:t>
      </w:r>
      <w:proofErr w:type="spellStart"/>
      <w:r w:rsidRPr="0099775C">
        <w:rPr>
          <w:rFonts w:ascii="Times New Roman" w:eastAsia="Times New Roman" w:hAnsi="Times New Roman" w:cs="Times New Roman"/>
          <w:sz w:val="28"/>
          <w:szCs w:val="28"/>
          <w:lang w:eastAsia="ru-RU"/>
        </w:rPr>
        <w:t>мониторирования</w:t>
      </w:r>
      <w:proofErr w:type="spellEnd"/>
      <w:r w:rsidRPr="0099775C">
        <w:rPr>
          <w:rFonts w:ascii="Times New Roman" w:eastAsia="Times New Roman" w:hAnsi="Times New Roman" w:cs="Times New Roman"/>
          <w:sz w:val="28"/>
          <w:szCs w:val="28"/>
          <w:lang w:eastAsia="ru-RU"/>
        </w:rPr>
        <w:t xml:space="preserve"> артериального давления. Показатели артериального давления могут быть снижены у лиц, перенесших инфаркт миокарда или инсульт. </w:t>
      </w:r>
      <w:proofErr w:type="gramStart"/>
      <w:r w:rsidRPr="0099775C">
        <w:rPr>
          <w:rFonts w:ascii="Times New Roman" w:eastAsia="Times New Roman" w:hAnsi="Times New Roman" w:cs="Times New Roman"/>
          <w:sz w:val="28"/>
          <w:szCs w:val="28"/>
          <w:lang w:eastAsia="ru-RU"/>
        </w:rPr>
        <w:t xml:space="preserve">В клинической картине преобладают тяжелые сосудистые расстройства, которые тесно и непосредственно связаны с синдромом артериальной гипертензии (крупноочаговый инфаркт миокарда, расслаивающая аневризма аорты, геморрагический, ишемический инсульты, </w:t>
      </w:r>
      <w:proofErr w:type="spellStart"/>
      <w:r w:rsidRPr="0099775C">
        <w:rPr>
          <w:rFonts w:ascii="Times New Roman" w:eastAsia="Times New Roman" w:hAnsi="Times New Roman" w:cs="Times New Roman"/>
          <w:sz w:val="28"/>
          <w:szCs w:val="28"/>
          <w:lang w:eastAsia="ru-RU"/>
        </w:rPr>
        <w:t>генерализованное</w:t>
      </w:r>
      <w:proofErr w:type="spellEnd"/>
      <w:r w:rsidRPr="0099775C">
        <w:rPr>
          <w:rFonts w:ascii="Times New Roman" w:eastAsia="Times New Roman" w:hAnsi="Times New Roman" w:cs="Times New Roman"/>
          <w:sz w:val="28"/>
          <w:szCs w:val="28"/>
          <w:lang w:eastAsia="ru-RU"/>
        </w:rPr>
        <w:t xml:space="preserve"> сужение артерий сетчатки с кровоизлияниями или экссудатами и отеком соска зрительного нерва, с нарушением функции почек с уровнем сывороточного </w:t>
      </w:r>
      <w:proofErr w:type="spellStart"/>
      <w:r w:rsidRPr="0099775C">
        <w:rPr>
          <w:rFonts w:ascii="Times New Roman" w:eastAsia="Times New Roman" w:hAnsi="Times New Roman" w:cs="Times New Roman"/>
          <w:sz w:val="28"/>
          <w:szCs w:val="28"/>
          <w:lang w:eastAsia="ru-RU"/>
        </w:rPr>
        <w:t>креатинина</w:t>
      </w:r>
      <w:proofErr w:type="spellEnd"/>
      <w:r w:rsidRPr="0099775C">
        <w:rPr>
          <w:rFonts w:ascii="Times New Roman" w:eastAsia="Times New Roman" w:hAnsi="Times New Roman" w:cs="Times New Roman"/>
          <w:sz w:val="28"/>
          <w:szCs w:val="28"/>
          <w:lang w:eastAsia="ru-RU"/>
        </w:rPr>
        <w:t xml:space="preserve"> более 133 </w:t>
      </w:r>
      <w:proofErr w:type="spellStart"/>
      <w:r w:rsidRPr="0099775C">
        <w:rPr>
          <w:rFonts w:ascii="Times New Roman" w:eastAsia="Times New Roman" w:hAnsi="Times New Roman" w:cs="Times New Roman"/>
          <w:sz w:val="28"/>
          <w:szCs w:val="28"/>
          <w:lang w:eastAsia="ru-RU"/>
        </w:rPr>
        <w:t>мкмоль</w:t>
      </w:r>
      <w:proofErr w:type="spellEnd"/>
      <w:r w:rsidRPr="0099775C">
        <w:rPr>
          <w:rFonts w:ascii="Times New Roman" w:eastAsia="Times New Roman" w:hAnsi="Times New Roman" w:cs="Times New Roman"/>
          <w:sz w:val="28"/>
          <w:szCs w:val="28"/>
          <w:lang w:eastAsia="ru-RU"/>
        </w:rPr>
        <w:t xml:space="preserve">/л и (или) клиренсом </w:t>
      </w:r>
      <w:proofErr w:type="spellStart"/>
      <w:r w:rsidRPr="0099775C">
        <w:rPr>
          <w:rFonts w:ascii="Times New Roman" w:eastAsia="Times New Roman" w:hAnsi="Times New Roman" w:cs="Times New Roman"/>
          <w:sz w:val="28"/>
          <w:szCs w:val="28"/>
          <w:lang w:eastAsia="ru-RU"/>
        </w:rPr>
        <w:t>креатинина</w:t>
      </w:r>
      <w:proofErr w:type="spellEnd"/>
      <w:r w:rsidRPr="0099775C">
        <w:rPr>
          <w:rFonts w:ascii="Times New Roman" w:eastAsia="Times New Roman" w:hAnsi="Times New Roman" w:cs="Times New Roman"/>
          <w:sz w:val="28"/>
          <w:szCs w:val="28"/>
          <w:lang w:eastAsia="ru-RU"/>
        </w:rPr>
        <w:t xml:space="preserve"> менее 60 мл/мин. (формула </w:t>
      </w:r>
      <w:proofErr w:type="spellStart"/>
      <w:r w:rsidRPr="0099775C">
        <w:rPr>
          <w:rFonts w:ascii="Times New Roman" w:eastAsia="Times New Roman" w:hAnsi="Times New Roman" w:cs="Times New Roman"/>
          <w:sz w:val="28"/>
          <w:szCs w:val="28"/>
          <w:lang w:eastAsia="ru-RU"/>
        </w:rPr>
        <w:t>Кокрофта-Гаулта</w:t>
      </w:r>
      <w:proofErr w:type="spellEnd"/>
      <w:proofErr w:type="gramEnd"/>
      <w:r w:rsidRPr="0099775C">
        <w:rPr>
          <w:rFonts w:ascii="Times New Roman" w:eastAsia="Times New Roman" w:hAnsi="Times New Roman" w:cs="Times New Roman"/>
          <w:sz w:val="28"/>
          <w:szCs w:val="28"/>
          <w:lang w:eastAsia="ru-RU"/>
        </w:rPr>
        <w:t>), протеинурией более 300 мг/</w:t>
      </w:r>
      <w:proofErr w:type="spellStart"/>
      <w:r w:rsidRPr="0099775C">
        <w:rPr>
          <w:rFonts w:ascii="Times New Roman" w:eastAsia="Times New Roman" w:hAnsi="Times New Roman" w:cs="Times New Roman"/>
          <w:sz w:val="28"/>
          <w:szCs w:val="28"/>
          <w:lang w:eastAsia="ru-RU"/>
        </w:rPr>
        <w:t>сут</w:t>
      </w:r>
      <w:proofErr w:type="spellEnd"/>
      <w:r w:rsidRPr="0099775C">
        <w:rPr>
          <w:rFonts w:ascii="Times New Roman" w:eastAsia="Times New Roman" w:hAnsi="Times New Roman" w:cs="Times New Roman"/>
          <w:sz w:val="28"/>
          <w:szCs w:val="28"/>
          <w:lang w:eastAsia="ru-RU"/>
        </w:rPr>
        <w:t>.</w:t>
      </w:r>
    </w:p>
    <w:p w:rsidR="00363C2D" w:rsidRPr="0099775C" w:rsidRDefault="00363C2D" w:rsidP="0080151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В случае</w:t>
      </w:r>
      <w:proofErr w:type="gramStart"/>
      <w:r w:rsidRPr="0099775C">
        <w:rPr>
          <w:rFonts w:ascii="Times New Roman" w:eastAsia="Times New Roman" w:hAnsi="Times New Roman" w:cs="Times New Roman"/>
          <w:sz w:val="28"/>
          <w:szCs w:val="28"/>
          <w:lang w:eastAsia="ru-RU"/>
        </w:rPr>
        <w:t>,</w:t>
      </w:r>
      <w:proofErr w:type="gramEnd"/>
      <w:r w:rsidRPr="0099775C">
        <w:rPr>
          <w:rFonts w:ascii="Times New Roman" w:eastAsia="Times New Roman" w:hAnsi="Times New Roman" w:cs="Times New Roman"/>
          <w:sz w:val="28"/>
          <w:szCs w:val="28"/>
          <w:lang w:eastAsia="ru-RU"/>
        </w:rPr>
        <w:t xml:space="preserve"> если диагноз III стадии гипертонической болезни установлен только в связи с перенесенными малым инсультом и (или) мелкоочаговым инфарктом миокарда, военнослужащие, проходящие военную службу по контракту, освидетельствуются по подпункту </w:t>
      </w:r>
      <w:r w:rsidR="00A319C1">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б</w:t>
      </w:r>
      <w:r w:rsidR="00A319C1">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w:t>
      </w:r>
    </w:p>
    <w:p w:rsidR="00363C2D" w:rsidRPr="0099775C" w:rsidRDefault="00363C2D" w:rsidP="0080151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w:t>
      </w:r>
      <w:r w:rsidR="00A319C1">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б</w:t>
      </w:r>
      <w:r w:rsidR="00A319C1">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47относится гипертоническая болезнь II стадии с артериальной гипертензией II степени (в покое - систолическое давление составляет 160 </w:t>
      </w:r>
      <w:proofErr w:type="spellStart"/>
      <w:r w:rsidRPr="0099775C">
        <w:rPr>
          <w:rFonts w:ascii="Times New Roman" w:eastAsia="Times New Roman" w:hAnsi="Times New Roman" w:cs="Times New Roman"/>
          <w:sz w:val="28"/>
          <w:szCs w:val="28"/>
          <w:lang w:eastAsia="ru-RU"/>
        </w:rPr>
        <w:t>мм</w:t>
      </w:r>
      <w:proofErr w:type="gramStart"/>
      <w:r w:rsidRPr="0099775C">
        <w:rPr>
          <w:rFonts w:ascii="Times New Roman" w:eastAsia="Times New Roman" w:hAnsi="Times New Roman" w:cs="Times New Roman"/>
          <w:sz w:val="28"/>
          <w:szCs w:val="28"/>
          <w:lang w:eastAsia="ru-RU"/>
        </w:rPr>
        <w:t>.р</w:t>
      </w:r>
      <w:proofErr w:type="gramEnd"/>
      <w:r w:rsidRPr="0099775C">
        <w:rPr>
          <w:rFonts w:ascii="Times New Roman" w:eastAsia="Times New Roman" w:hAnsi="Times New Roman" w:cs="Times New Roman"/>
          <w:sz w:val="28"/>
          <w:szCs w:val="28"/>
          <w:lang w:eastAsia="ru-RU"/>
        </w:rPr>
        <w:t>т.ст</w:t>
      </w:r>
      <w:proofErr w:type="spellEnd"/>
      <w:r w:rsidRPr="0099775C">
        <w:rPr>
          <w:rFonts w:ascii="Times New Roman" w:eastAsia="Times New Roman" w:hAnsi="Times New Roman" w:cs="Times New Roman"/>
          <w:sz w:val="28"/>
          <w:szCs w:val="28"/>
          <w:lang w:eastAsia="ru-RU"/>
        </w:rPr>
        <w:t xml:space="preserve">. и выше, диастолическое - 100 </w:t>
      </w:r>
      <w:proofErr w:type="spellStart"/>
      <w:r w:rsidRPr="0099775C">
        <w:rPr>
          <w:rFonts w:ascii="Times New Roman" w:eastAsia="Times New Roman" w:hAnsi="Times New Roman" w:cs="Times New Roman"/>
          <w:sz w:val="28"/>
          <w:szCs w:val="28"/>
          <w:lang w:eastAsia="ru-RU"/>
        </w:rPr>
        <w:t>мм.рт.ст</w:t>
      </w:r>
      <w:proofErr w:type="spellEnd"/>
      <w:r w:rsidRPr="0099775C">
        <w:rPr>
          <w:rFonts w:ascii="Times New Roman" w:eastAsia="Times New Roman" w:hAnsi="Times New Roman" w:cs="Times New Roman"/>
          <w:sz w:val="28"/>
          <w:szCs w:val="28"/>
          <w:lang w:eastAsia="ru-RU"/>
        </w:rPr>
        <w:t xml:space="preserve">. и выше), не достигающей оптимальных показателей без проведения постоянной медикаментозной терапии, подтвержденных, в том числе, результатами повторного суточного </w:t>
      </w:r>
      <w:proofErr w:type="spellStart"/>
      <w:r w:rsidRPr="0099775C">
        <w:rPr>
          <w:rFonts w:ascii="Times New Roman" w:eastAsia="Times New Roman" w:hAnsi="Times New Roman" w:cs="Times New Roman"/>
          <w:sz w:val="28"/>
          <w:szCs w:val="28"/>
          <w:lang w:eastAsia="ru-RU"/>
        </w:rPr>
        <w:t>мониторирования</w:t>
      </w:r>
      <w:proofErr w:type="spellEnd"/>
      <w:r w:rsidRPr="0099775C">
        <w:rPr>
          <w:rFonts w:ascii="Times New Roman" w:eastAsia="Times New Roman" w:hAnsi="Times New Roman" w:cs="Times New Roman"/>
          <w:sz w:val="28"/>
          <w:szCs w:val="28"/>
          <w:lang w:eastAsia="ru-RU"/>
        </w:rPr>
        <w:t xml:space="preserve"> артериального давления и умеренным нарушением функции </w:t>
      </w:r>
      <w:r w:rsidR="00A319C1">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органов-мишеней</w:t>
      </w:r>
      <w:r w:rsidR="00A319C1">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w:t>
      </w:r>
    </w:p>
    <w:p w:rsidR="00363C2D" w:rsidRPr="0099775C" w:rsidRDefault="00363C2D" w:rsidP="0080151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В клинической картине II стадии гипертонической болезни с умеренным нарушением функции </w:t>
      </w:r>
      <w:r w:rsidR="00A319C1">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органов-мишеней</w:t>
      </w:r>
      <w:r w:rsidR="00A319C1">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преобладают сосудистые расстройства, которые не всегда тесно и непосредственно связаны с гипертензивным синдромом (инфаркт миокарда, стойкие нарушения ритма сердца и (или) проводимости, наличие атеросклеротических изменений в магистральных артериях с умеренным нарушением функции и др.). Кроме того, возможны церебральные расстройства - гипертонические церебральные кризы, транзиторные ишемические атаки или </w:t>
      </w:r>
      <w:proofErr w:type="spellStart"/>
      <w:r w:rsidRPr="0099775C">
        <w:rPr>
          <w:rFonts w:ascii="Times New Roman" w:eastAsia="Times New Roman" w:hAnsi="Times New Roman" w:cs="Times New Roman"/>
          <w:sz w:val="28"/>
          <w:szCs w:val="28"/>
          <w:lang w:eastAsia="ru-RU"/>
        </w:rPr>
        <w:t>дисциркуляторная</w:t>
      </w:r>
      <w:proofErr w:type="spellEnd"/>
      <w:r w:rsidRPr="0099775C">
        <w:rPr>
          <w:rFonts w:ascii="Times New Roman" w:eastAsia="Times New Roman" w:hAnsi="Times New Roman" w:cs="Times New Roman"/>
          <w:sz w:val="28"/>
          <w:szCs w:val="28"/>
          <w:lang w:eastAsia="ru-RU"/>
        </w:rPr>
        <w:t xml:space="preserve"> энцефалопатия </w:t>
      </w:r>
      <w:r w:rsidRPr="0099775C">
        <w:rPr>
          <w:rFonts w:ascii="Times New Roman" w:eastAsia="Times New Roman" w:hAnsi="Times New Roman" w:cs="Times New Roman"/>
          <w:sz w:val="28"/>
          <w:szCs w:val="28"/>
          <w:lang w:val="en-US" w:eastAsia="ru-RU"/>
        </w:rPr>
        <w:t>II</w:t>
      </w:r>
      <w:r w:rsidRPr="0099775C">
        <w:rPr>
          <w:rFonts w:ascii="Times New Roman" w:eastAsia="Times New Roman" w:hAnsi="Times New Roman" w:cs="Times New Roman"/>
          <w:sz w:val="28"/>
          <w:szCs w:val="28"/>
          <w:lang w:eastAsia="ru-RU"/>
        </w:rPr>
        <w:t> стадии с двигательными, чувствительными, речевыми, мозжечковыми, вестибулярными и другими расстройствами, а также стенокардия напряжения II ФК и (или) хроническая сердечная недостаточность II ФК.</w:t>
      </w:r>
    </w:p>
    <w:p w:rsidR="00363C2D" w:rsidRPr="0099775C" w:rsidRDefault="00363C2D" w:rsidP="0080151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w:t>
      </w:r>
      <w:r w:rsidR="00A319C1">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в</w:t>
      </w:r>
      <w:r w:rsidR="00A319C1">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47 относится гипертоническая болезнь</w:t>
      </w:r>
      <w:r w:rsidR="00A319C1">
        <w:rPr>
          <w:rFonts w:ascii="Times New Roman" w:eastAsia="Times New Roman" w:hAnsi="Times New Roman" w:cs="Times New Roman"/>
          <w:sz w:val="28"/>
          <w:szCs w:val="28"/>
          <w:lang w:eastAsia="ru-RU"/>
        </w:rPr>
        <w:t xml:space="preserve"> </w:t>
      </w:r>
      <w:r w:rsidRPr="0099775C">
        <w:rPr>
          <w:rFonts w:ascii="Times New Roman" w:eastAsia="Times New Roman" w:hAnsi="Times New Roman" w:cs="Times New Roman"/>
          <w:sz w:val="28"/>
          <w:szCs w:val="28"/>
          <w:lang w:val="en-US" w:eastAsia="ru-RU"/>
        </w:rPr>
        <w:t>II</w:t>
      </w:r>
      <w:r w:rsidR="00A319C1">
        <w:rPr>
          <w:rFonts w:ascii="Times New Roman" w:eastAsia="Times New Roman" w:hAnsi="Times New Roman" w:cs="Times New Roman"/>
          <w:sz w:val="28"/>
          <w:szCs w:val="28"/>
          <w:lang w:eastAsia="ru-RU"/>
        </w:rPr>
        <w:t xml:space="preserve"> </w:t>
      </w:r>
      <w:r w:rsidRPr="0099775C">
        <w:rPr>
          <w:rFonts w:ascii="Times New Roman" w:eastAsia="Times New Roman" w:hAnsi="Times New Roman" w:cs="Times New Roman"/>
          <w:sz w:val="28"/>
          <w:szCs w:val="28"/>
          <w:lang w:eastAsia="ru-RU"/>
        </w:rPr>
        <w:t>стадии с артериальной гипертензией I-</w:t>
      </w:r>
      <w:r w:rsidRPr="0099775C">
        <w:rPr>
          <w:rFonts w:ascii="Times New Roman" w:eastAsia="Times New Roman" w:hAnsi="Times New Roman" w:cs="Times New Roman"/>
          <w:sz w:val="28"/>
          <w:szCs w:val="28"/>
          <w:lang w:val="en-US" w:eastAsia="ru-RU"/>
        </w:rPr>
        <w:t>II</w:t>
      </w:r>
      <w:r w:rsidR="00A319C1">
        <w:rPr>
          <w:rFonts w:ascii="Times New Roman" w:eastAsia="Times New Roman" w:hAnsi="Times New Roman" w:cs="Times New Roman"/>
          <w:sz w:val="28"/>
          <w:szCs w:val="28"/>
          <w:lang w:eastAsia="ru-RU"/>
        </w:rPr>
        <w:t xml:space="preserve"> </w:t>
      </w:r>
      <w:r w:rsidRPr="0099775C">
        <w:rPr>
          <w:rFonts w:ascii="Times New Roman" w:eastAsia="Times New Roman" w:hAnsi="Times New Roman" w:cs="Times New Roman"/>
          <w:sz w:val="28"/>
          <w:szCs w:val="28"/>
          <w:lang w:eastAsia="ru-RU"/>
        </w:rPr>
        <w:t xml:space="preserve">степени (в покое - систолическое давление составляет от 140 до 179 </w:t>
      </w:r>
      <w:proofErr w:type="spellStart"/>
      <w:r w:rsidRPr="0099775C">
        <w:rPr>
          <w:rFonts w:ascii="Times New Roman" w:eastAsia="Times New Roman" w:hAnsi="Times New Roman" w:cs="Times New Roman"/>
          <w:sz w:val="28"/>
          <w:szCs w:val="28"/>
          <w:lang w:eastAsia="ru-RU"/>
        </w:rPr>
        <w:t>мм</w:t>
      </w:r>
      <w:proofErr w:type="gramStart"/>
      <w:r w:rsidRPr="0099775C">
        <w:rPr>
          <w:rFonts w:ascii="Times New Roman" w:eastAsia="Times New Roman" w:hAnsi="Times New Roman" w:cs="Times New Roman"/>
          <w:sz w:val="28"/>
          <w:szCs w:val="28"/>
          <w:lang w:eastAsia="ru-RU"/>
        </w:rPr>
        <w:t>.р</w:t>
      </w:r>
      <w:proofErr w:type="gramEnd"/>
      <w:r w:rsidRPr="0099775C">
        <w:rPr>
          <w:rFonts w:ascii="Times New Roman" w:eastAsia="Times New Roman" w:hAnsi="Times New Roman" w:cs="Times New Roman"/>
          <w:sz w:val="28"/>
          <w:szCs w:val="28"/>
          <w:lang w:eastAsia="ru-RU"/>
        </w:rPr>
        <w:t>т.ст</w:t>
      </w:r>
      <w:proofErr w:type="spellEnd"/>
      <w:r w:rsidRPr="0099775C">
        <w:rPr>
          <w:rFonts w:ascii="Times New Roman" w:eastAsia="Times New Roman" w:hAnsi="Times New Roman" w:cs="Times New Roman"/>
          <w:sz w:val="28"/>
          <w:szCs w:val="28"/>
          <w:lang w:eastAsia="ru-RU"/>
        </w:rPr>
        <w:t xml:space="preserve">., диастолическое - от 90 до 109 </w:t>
      </w:r>
      <w:proofErr w:type="spellStart"/>
      <w:r w:rsidRPr="0099775C">
        <w:rPr>
          <w:rFonts w:ascii="Times New Roman" w:eastAsia="Times New Roman" w:hAnsi="Times New Roman" w:cs="Times New Roman"/>
          <w:sz w:val="28"/>
          <w:szCs w:val="28"/>
          <w:lang w:eastAsia="ru-RU"/>
        </w:rPr>
        <w:t>мм.рт.ст</w:t>
      </w:r>
      <w:proofErr w:type="spellEnd"/>
      <w:r w:rsidRPr="0099775C">
        <w:rPr>
          <w:rFonts w:ascii="Times New Roman" w:eastAsia="Times New Roman" w:hAnsi="Times New Roman" w:cs="Times New Roman"/>
          <w:sz w:val="28"/>
          <w:szCs w:val="28"/>
          <w:lang w:eastAsia="ru-RU"/>
        </w:rPr>
        <w:t xml:space="preserve">.) с незначительным нарушением функции </w:t>
      </w:r>
      <w:r w:rsidR="00A319C1">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органов-мишеней</w:t>
      </w:r>
      <w:r w:rsidR="00A319C1">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(хроническая сердечная недостаточность I ФК, преходящие нарушения ритма сердца и (или) проводимости, </w:t>
      </w:r>
      <w:proofErr w:type="spellStart"/>
      <w:r w:rsidRPr="0099775C">
        <w:rPr>
          <w:rFonts w:ascii="Times New Roman" w:eastAsia="Times New Roman" w:hAnsi="Times New Roman" w:cs="Times New Roman"/>
          <w:sz w:val="28"/>
          <w:szCs w:val="28"/>
          <w:lang w:eastAsia="ru-RU"/>
        </w:rPr>
        <w:t>дисциркуляторная</w:t>
      </w:r>
      <w:proofErr w:type="spellEnd"/>
      <w:r w:rsidRPr="0099775C">
        <w:rPr>
          <w:rFonts w:ascii="Times New Roman" w:eastAsia="Times New Roman" w:hAnsi="Times New Roman" w:cs="Times New Roman"/>
          <w:sz w:val="28"/>
          <w:szCs w:val="28"/>
          <w:lang w:eastAsia="ru-RU"/>
        </w:rPr>
        <w:t xml:space="preserve"> энцефалопатия I стадии) или без нарушения функции </w:t>
      </w:r>
      <w:r w:rsidR="00A319C1">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органов-мишеней</w:t>
      </w:r>
      <w:r w:rsidR="00A319C1">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а также I стадии </w:t>
      </w:r>
      <w:r w:rsidRPr="0099775C">
        <w:rPr>
          <w:rFonts w:ascii="Times New Roman" w:eastAsia="Times New Roman" w:hAnsi="Times New Roman" w:cs="Times New Roman"/>
          <w:sz w:val="28"/>
          <w:szCs w:val="28"/>
          <w:lang w:eastAsia="ru-RU"/>
        </w:rPr>
        <w:lastRenderedPageBreak/>
        <w:t xml:space="preserve">с повышенными показателями артериального давления (в покое систолическое давление составляет от 140 до 159 </w:t>
      </w:r>
      <w:proofErr w:type="spellStart"/>
      <w:r w:rsidRPr="0099775C">
        <w:rPr>
          <w:rFonts w:ascii="Times New Roman" w:eastAsia="Times New Roman" w:hAnsi="Times New Roman" w:cs="Times New Roman"/>
          <w:sz w:val="28"/>
          <w:szCs w:val="28"/>
          <w:lang w:eastAsia="ru-RU"/>
        </w:rPr>
        <w:t>мм</w:t>
      </w:r>
      <w:proofErr w:type="gramStart"/>
      <w:r w:rsidRPr="0099775C">
        <w:rPr>
          <w:rFonts w:ascii="Times New Roman" w:eastAsia="Times New Roman" w:hAnsi="Times New Roman" w:cs="Times New Roman"/>
          <w:sz w:val="28"/>
          <w:szCs w:val="28"/>
          <w:lang w:eastAsia="ru-RU"/>
        </w:rPr>
        <w:t>.р</w:t>
      </w:r>
      <w:proofErr w:type="gramEnd"/>
      <w:r w:rsidRPr="0099775C">
        <w:rPr>
          <w:rFonts w:ascii="Times New Roman" w:eastAsia="Times New Roman" w:hAnsi="Times New Roman" w:cs="Times New Roman"/>
          <w:sz w:val="28"/>
          <w:szCs w:val="28"/>
          <w:lang w:eastAsia="ru-RU"/>
        </w:rPr>
        <w:t>т.ст</w:t>
      </w:r>
      <w:proofErr w:type="spellEnd"/>
      <w:r w:rsidRPr="0099775C">
        <w:rPr>
          <w:rFonts w:ascii="Times New Roman" w:eastAsia="Times New Roman" w:hAnsi="Times New Roman" w:cs="Times New Roman"/>
          <w:sz w:val="28"/>
          <w:szCs w:val="28"/>
          <w:lang w:eastAsia="ru-RU"/>
        </w:rPr>
        <w:t xml:space="preserve">., диастолическое - от 90 до 99 </w:t>
      </w:r>
      <w:proofErr w:type="spellStart"/>
      <w:r w:rsidRPr="0099775C">
        <w:rPr>
          <w:rFonts w:ascii="Times New Roman" w:eastAsia="Times New Roman" w:hAnsi="Times New Roman" w:cs="Times New Roman"/>
          <w:sz w:val="28"/>
          <w:szCs w:val="28"/>
          <w:lang w:eastAsia="ru-RU"/>
        </w:rPr>
        <w:t>мм.рт.ст</w:t>
      </w:r>
      <w:proofErr w:type="spellEnd"/>
      <w:r w:rsidRPr="0099775C">
        <w:rPr>
          <w:rFonts w:ascii="Times New Roman" w:eastAsia="Times New Roman" w:hAnsi="Times New Roman" w:cs="Times New Roman"/>
          <w:sz w:val="28"/>
          <w:szCs w:val="28"/>
          <w:lang w:eastAsia="ru-RU"/>
        </w:rPr>
        <w:t xml:space="preserve">.). При I стадии гипертонической болезни возможно кратковременное повышение артериального давления до более высоких цифр. Признаки поражения </w:t>
      </w:r>
      <w:r w:rsidR="00A319C1">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органов-мишеней</w:t>
      </w:r>
      <w:r w:rsidR="00A319C1">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отсутствуют.</w:t>
      </w:r>
    </w:p>
    <w:p w:rsidR="00363C2D" w:rsidRPr="0099775C" w:rsidRDefault="00363C2D" w:rsidP="0080151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Для II стадии гипертонической болезни характерны также гипертрофия левого желудочка (выявляемая при рентгенологическом исследовании (</w:t>
      </w:r>
      <w:proofErr w:type="spellStart"/>
      <w:r w:rsidRPr="0099775C">
        <w:rPr>
          <w:rFonts w:ascii="Times New Roman" w:eastAsia="Times New Roman" w:hAnsi="Times New Roman" w:cs="Times New Roman"/>
          <w:sz w:val="28"/>
          <w:szCs w:val="28"/>
          <w:lang w:eastAsia="ru-RU"/>
        </w:rPr>
        <w:t>кардиоторакальный</w:t>
      </w:r>
      <w:proofErr w:type="spellEnd"/>
      <w:r w:rsidRPr="0099775C">
        <w:rPr>
          <w:rFonts w:ascii="Times New Roman" w:eastAsia="Times New Roman" w:hAnsi="Times New Roman" w:cs="Times New Roman"/>
          <w:sz w:val="28"/>
          <w:szCs w:val="28"/>
          <w:lang w:eastAsia="ru-RU"/>
        </w:rPr>
        <w:t xml:space="preserve"> индекс &gt; 50 процентов), электрокардиографии (признак Соколова-</w:t>
      </w:r>
      <w:proofErr w:type="spellStart"/>
      <w:r w:rsidRPr="0099775C">
        <w:rPr>
          <w:rFonts w:ascii="Times New Roman" w:eastAsia="Times New Roman" w:hAnsi="Times New Roman" w:cs="Times New Roman"/>
          <w:sz w:val="28"/>
          <w:szCs w:val="28"/>
          <w:lang w:eastAsia="ru-RU"/>
        </w:rPr>
        <w:t>Лайона</w:t>
      </w:r>
      <w:proofErr w:type="spellEnd"/>
      <w:r w:rsidRPr="0099775C">
        <w:rPr>
          <w:rFonts w:ascii="Times New Roman" w:eastAsia="Times New Roman" w:hAnsi="Times New Roman" w:cs="Times New Roman"/>
          <w:sz w:val="28"/>
          <w:szCs w:val="28"/>
          <w:lang w:eastAsia="ru-RU"/>
        </w:rPr>
        <w:t xml:space="preserve"> &gt; 38 мм, Корнельское произведение &gt; 2440 мм х </w:t>
      </w:r>
      <w:proofErr w:type="spellStart"/>
      <w:r w:rsidRPr="0099775C">
        <w:rPr>
          <w:rFonts w:ascii="Times New Roman" w:eastAsia="Times New Roman" w:hAnsi="Times New Roman" w:cs="Times New Roman"/>
          <w:sz w:val="28"/>
          <w:szCs w:val="28"/>
          <w:lang w:eastAsia="ru-RU"/>
        </w:rPr>
        <w:t>мс</w:t>
      </w:r>
      <w:proofErr w:type="spellEnd"/>
      <w:r w:rsidRPr="0099775C">
        <w:rPr>
          <w:rFonts w:ascii="Times New Roman" w:eastAsia="Times New Roman" w:hAnsi="Times New Roman" w:cs="Times New Roman"/>
          <w:sz w:val="28"/>
          <w:szCs w:val="28"/>
          <w:lang w:eastAsia="ru-RU"/>
        </w:rPr>
        <w:t>), эхокардиографии (индекс массы миокарда левого желудочка &gt; 125 г/м</w:t>
      </w:r>
      <w:proofErr w:type="gramStart"/>
      <w:r w:rsidRPr="0099775C">
        <w:rPr>
          <w:rFonts w:ascii="Times New Roman" w:eastAsia="Times New Roman" w:hAnsi="Times New Roman" w:cs="Times New Roman"/>
          <w:sz w:val="28"/>
          <w:szCs w:val="28"/>
          <w:vertAlign w:val="superscript"/>
          <w:lang w:eastAsia="ru-RU"/>
        </w:rPr>
        <w:t>2</w:t>
      </w:r>
      <w:proofErr w:type="gramEnd"/>
      <w:r w:rsidR="00A319C1">
        <w:rPr>
          <w:rFonts w:ascii="Times New Roman" w:eastAsia="Times New Roman" w:hAnsi="Times New Roman" w:cs="Times New Roman"/>
          <w:sz w:val="28"/>
          <w:szCs w:val="28"/>
          <w:vertAlign w:val="superscript"/>
          <w:lang w:eastAsia="ru-RU"/>
        </w:rPr>
        <w:t xml:space="preserve"> </w:t>
      </w:r>
      <w:r w:rsidRPr="0099775C">
        <w:rPr>
          <w:rFonts w:ascii="Times New Roman" w:eastAsia="Times New Roman" w:hAnsi="Times New Roman" w:cs="Times New Roman"/>
          <w:sz w:val="28"/>
          <w:szCs w:val="28"/>
          <w:lang w:eastAsia="ru-RU"/>
        </w:rPr>
        <w:t>для мужчин и &gt; 110 г/м</w:t>
      </w:r>
      <w:r w:rsidRPr="0099775C">
        <w:rPr>
          <w:rFonts w:ascii="Times New Roman" w:eastAsia="Times New Roman" w:hAnsi="Times New Roman" w:cs="Times New Roman"/>
          <w:sz w:val="28"/>
          <w:szCs w:val="28"/>
          <w:vertAlign w:val="superscript"/>
          <w:lang w:eastAsia="ru-RU"/>
        </w:rPr>
        <w:t>2</w:t>
      </w:r>
      <w:r w:rsidR="00A319C1">
        <w:rPr>
          <w:rFonts w:ascii="Times New Roman" w:eastAsia="Times New Roman" w:hAnsi="Times New Roman" w:cs="Times New Roman"/>
          <w:sz w:val="28"/>
          <w:szCs w:val="28"/>
          <w:vertAlign w:val="superscript"/>
          <w:lang w:eastAsia="ru-RU"/>
        </w:rPr>
        <w:t xml:space="preserve"> </w:t>
      </w:r>
      <w:r w:rsidRPr="0099775C">
        <w:rPr>
          <w:rFonts w:ascii="Times New Roman" w:eastAsia="Times New Roman" w:hAnsi="Times New Roman" w:cs="Times New Roman"/>
          <w:sz w:val="28"/>
          <w:szCs w:val="28"/>
          <w:lang w:eastAsia="ru-RU"/>
        </w:rPr>
        <w:t xml:space="preserve">для женщин) и 1-2 дополнительных изменения в других </w:t>
      </w:r>
      <w:r w:rsidR="00A319C1">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органах-мишенях</w:t>
      </w:r>
      <w:r w:rsidR="00A319C1">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 сосудах глазного дна (</w:t>
      </w:r>
      <w:proofErr w:type="spellStart"/>
      <w:r w:rsidRPr="0099775C">
        <w:rPr>
          <w:rFonts w:ascii="Times New Roman" w:eastAsia="Times New Roman" w:hAnsi="Times New Roman" w:cs="Times New Roman"/>
          <w:sz w:val="28"/>
          <w:szCs w:val="28"/>
          <w:lang w:eastAsia="ru-RU"/>
        </w:rPr>
        <w:t>генерализованное</w:t>
      </w:r>
      <w:proofErr w:type="spellEnd"/>
      <w:r w:rsidRPr="0099775C">
        <w:rPr>
          <w:rFonts w:ascii="Times New Roman" w:eastAsia="Times New Roman" w:hAnsi="Times New Roman" w:cs="Times New Roman"/>
          <w:sz w:val="28"/>
          <w:szCs w:val="28"/>
          <w:lang w:eastAsia="ru-RU"/>
        </w:rPr>
        <w:t xml:space="preserve"> или локальное сужение </w:t>
      </w:r>
      <w:proofErr w:type="gramStart"/>
      <w:r w:rsidRPr="0099775C">
        <w:rPr>
          <w:rFonts w:ascii="Times New Roman" w:eastAsia="Times New Roman" w:hAnsi="Times New Roman" w:cs="Times New Roman"/>
          <w:sz w:val="28"/>
          <w:szCs w:val="28"/>
          <w:lang w:eastAsia="ru-RU"/>
        </w:rPr>
        <w:t>сосудов сетчатки), почках (</w:t>
      </w:r>
      <w:proofErr w:type="spellStart"/>
      <w:r w:rsidRPr="0099775C">
        <w:rPr>
          <w:rFonts w:ascii="Times New Roman" w:eastAsia="Times New Roman" w:hAnsi="Times New Roman" w:cs="Times New Roman"/>
          <w:sz w:val="28"/>
          <w:szCs w:val="28"/>
          <w:lang w:eastAsia="ru-RU"/>
        </w:rPr>
        <w:t>микроальбуминурия</w:t>
      </w:r>
      <w:proofErr w:type="spellEnd"/>
      <w:r w:rsidRPr="0099775C">
        <w:rPr>
          <w:rFonts w:ascii="Times New Roman" w:eastAsia="Times New Roman" w:hAnsi="Times New Roman" w:cs="Times New Roman"/>
          <w:sz w:val="28"/>
          <w:szCs w:val="28"/>
          <w:lang w:eastAsia="ru-RU"/>
        </w:rPr>
        <w:t xml:space="preserve"> 30-300 мг/</w:t>
      </w:r>
      <w:proofErr w:type="spellStart"/>
      <w:r w:rsidRPr="0099775C">
        <w:rPr>
          <w:rFonts w:ascii="Times New Roman" w:eastAsia="Times New Roman" w:hAnsi="Times New Roman" w:cs="Times New Roman"/>
          <w:sz w:val="28"/>
          <w:szCs w:val="28"/>
          <w:lang w:eastAsia="ru-RU"/>
        </w:rPr>
        <w:t>сут</w:t>
      </w:r>
      <w:proofErr w:type="spellEnd"/>
      <w:r w:rsidRPr="0099775C">
        <w:rPr>
          <w:rFonts w:ascii="Times New Roman" w:eastAsia="Times New Roman" w:hAnsi="Times New Roman" w:cs="Times New Roman"/>
          <w:sz w:val="28"/>
          <w:szCs w:val="28"/>
          <w:lang w:eastAsia="ru-RU"/>
        </w:rPr>
        <w:t xml:space="preserve">., протеинурия и (или) уровень </w:t>
      </w:r>
      <w:proofErr w:type="spellStart"/>
      <w:r w:rsidRPr="0099775C">
        <w:rPr>
          <w:rFonts w:ascii="Times New Roman" w:eastAsia="Times New Roman" w:hAnsi="Times New Roman" w:cs="Times New Roman"/>
          <w:sz w:val="28"/>
          <w:szCs w:val="28"/>
          <w:lang w:eastAsia="ru-RU"/>
        </w:rPr>
        <w:t>креатинина</w:t>
      </w:r>
      <w:proofErr w:type="spellEnd"/>
      <w:r w:rsidRPr="0099775C">
        <w:rPr>
          <w:rFonts w:ascii="Times New Roman" w:eastAsia="Times New Roman" w:hAnsi="Times New Roman" w:cs="Times New Roman"/>
          <w:sz w:val="28"/>
          <w:szCs w:val="28"/>
          <w:lang w:eastAsia="ru-RU"/>
        </w:rPr>
        <w:t xml:space="preserve"> 115-133 </w:t>
      </w:r>
      <w:proofErr w:type="spellStart"/>
      <w:r w:rsidRPr="0099775C">
        <w:rPr>
          <w:rFonts w:ascii="Times New Roman" w:eastAsia="Times New Roman" w:hAnsi="Times New Roman" w:cs="Times New Roman"/>
          <w:sz w:val="28"/>
          <w:szCs w:val="28"/>
          <w:lang w:eastAsia="ru-RU"/>
        </w:rPr>
        <w:t>мкмоль</w:t>
      </w:r>
      <w:proofErr w:type="spellEnd"/>
      <w:r w:rsidRPr="0099775C">
        <w:rPr>
          <w:rFonts w:ascii="Times New Roman" w:eastAsia="Times New Roman" w:hAnsi="Times New Roman" w:cs="Times New Roman"/>
          <w:sz w:val="28"/>
          <w:szCs w:val="28"/>
          <w:lang w:eastAsia="ru-RU"/>
        </w:rPr>
        <w:t xml:space="preserve">/л для мужчин и 107-124 </w:t>
      </w:r>
      <w:proofErr w:type="spellStart"/>
      <w:r w:rsidRPr="0099775C">
        <w:rPr>
          <w:rFonts w:ascii="Times New Roman" w:eastAsia="Times New Roman" w:hAnsi="Times New Roman" w:cs="Times New Roman"/>
          <w:sz w:val="28"/>
          <w:szCs w:val="28"/>
          <w:lang w:eastAsia="ru-RU"/>
        </w:rPr>
        <w:t>мкмоль</w:t>
      </w:r>
      <w:proofErr w:type="spellEnd"/>
      <w:r w:rsidRPr="0099775C">
        <w:rPr>
          <w:rFonts w:ascii="Times New Roman" w:eastAsia="Times New Roman" w:hAnsi="Times New Roman" w:cs="Times New Roman"/>
          <w:sz w:val="28"/>
          <w:szCs w:val="28"/>
          <w:lang w:eastAsia="ru-RU"/>
        </w:rPr>
        <w:t xml:space="preserve">/л для женщин; клиренс </w:t>
      </w:r>
      <w:proofErr w:type="spellStart"/>
      <w:r w:rsidRPr="0099775C">
        <w:rPr>
          <w:rFonts w:ascii="Times New Roman" w:eastAsia="Times New Roman" w:hAnsi="Times New Roman" w:cs="Times New Roman"/>
          <w:sz w:val="28"/>
          <w:szCs w:val="28"/>
          <w:lang w:eastAsia="ru-RU"/>
        </w:rPr>
        <w:t>креатинина</w:t>
      </w:r>
      <w:proofErr w:type="spellEnd"/>
      <w:r w:rsidRPr="0099775C">
        <w:rPr>
          <w:rFonts w:ascii="Times New Roman" w:eastAsia="Times New Roman" w:hAnsi="Times New Roman" w:cs="Times New Roman"/>
          <w:sz w:val="28"/>
          <w:szCs w:val="28"/>
          <w:lang w:eastAsia="ru-RU"/>
        </w:rPr>
        <w:t xml:space="preserve"> 60-89 мл/мин. (формула </w:t>
      </w:r>
      <w:proofErr w:type="spellStart"/>
      <w:r w:rsidRPr="0099775C">
        <w:rPr>
          <w:rFonts w:ascii="Times New Roman" w:eastAsia="Times New Roman" w:hAnsi="Times New Roman" w:cs="Times New Roman"/>
          <w:sz w:val="28"/>
          <w:szCs w:val="28"/>
          <w:lang w:eastAsia="ru-RU"/>
        </w:rPr>
        <w:t>Кокрофта-Гаулта</w:t>
      </w:r>
      <w:proofErr w:type="spellEnd"/>
      <w:r w:rsidRPr="0099775C">
        <w:rPr>
          <w:rFonts w:ascii="Times New Roman" w:eastAsia="Times New Roman" w:hAnsi="Times New Roman" w:cs="Times New Roman"/>
          <w:sz w:val="28"/>
          <w:szCs w:val="28"/>
          <w:lang w:eastAsia="ru-RU"/>
        </w:rPr>
        <w:t xml:space="preserve">) и магистральных артериях (признаки утолщения стенки артерии (толщина комплекса </w:t>
      </w:r>
      <w:r w:rsidR="00A319C1">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интима-медиа</w:t>
      </w:r>
      <w:r w:rsidR="00A319C1">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при ультразвуковом исследовании (больше 0,9 мм) и (или) атеросклеротические бляшки в них).</w:t>
      </w:r>
      <w:proofErr w:type="gramEnd"/>
    </w:p>
    <w:p w:rsidR="00363C2D" w:rsidRPr="0099775C" w:rsidRDefault="00363C2D" w:rsidP="0080151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При наличии синдрома повышенного артериального давления, тесно связанного с наличием вегетативных расстройств (</w:t>
      </w:r>
      <w:proofErr w:type="spellStart"/>
      <w:r w:rsidRPr="0099775C">
        <w:rPr>
          <w:rFonts w:ascii="Times New Roman" w:eastAsia="Times New Roman" w:hAnsi="Times New Roman" w:cs="Times New Roman"/>
          <w:sz w:val="28"/>
          <w:szCs w:val="28"/>
          <w:lang w:eastAsia="ru-RU"/>
        </w:rPr>
        <w:t>гипергидроз</w:t>
      </w:r>
      <w:proofErr w:type="spellEnd"/>
      <w:r w:rsidRPr="0099775C">
        <w:rPr>
          <w:rFonts w:ascii="Times New Roman" w:eastAsia="Times New Roman" w:hAnsi="Times New Roman" w:cs="Times New Roman"/>
          <w:sz w:val="28"/>
          <w:szCs w:val="28"/>
          <w:lang w:eastAsia="ru-RU"/>
        </w:rPr>
        <w:t xml:space="preserve"> кистей рук, </w:t>
      </w:r>
      <w:r w:rsidR="00B3454F">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красный</w:t>
      </w:r>
      <w:r w:rsidR="00B3454F">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стойкий дермографизм, лабильность пульса и артериального давления при перемене положения тела и др.), освидетельствование проводится на основании пункта 51 Расписания болезней.</w:t>
      </w:r>
    </w:p>
    <w:p w:rsidR="00363C2D" w:rsidRPr="0099775C" w:rsidRDefault="00363C2D" w:rsidP="0080151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Наличие гипертонической болезни у лиц, свидетельствуемых по графам</w:t>
      </w:r>
      <w:r w:rsidR="00B3454F">
        <w:rPr>
          <w:rFonts w:ascii="Times New Roman" w:eastAsia="Times New Roman" w:hAnsi="Times New Roman" w:cs="Times New Roman"/>
          <w:sz w:val="28"/>
          <w:szCs w:val="28"/>
          <w:lang w:eastAsia="ru-RU"/>
        </w:rPr>
        <w:t xml:space="preserve"> </w:t>
      </w:r>
      <w:r w:rsidRPr="0099775C">
        <w:rPr>
          <w:rFonts w:ascii="Times New Roman" w:eastAsia="Times New Roman" w:hAnsi="Times New Roman" w:cs="Times New Roman"/>
          <w:sz w:val="28"/>
          <w:szCs w:val="28"/>
          <w:lang w:val="en-US" w:eastAsia="ru-RU"/>
        </w:rPr>
        <w:t>I</w:t>
      </w:r>
      <w:r w:rsidR="00B3454F">
        <w:rPr>
          <w:rFonts w:ascii="Times New Roman" w:eastAsia="Times New Roman" w:hAnsi="Times New Roman" w:cs="Times New Roman"/>
          <w:sz w:val="28"/>
          <w:szCs w:val="28"/>
          <w:lang w:eastAsia="ru-RU"/>
        </w:rPr>
        <w:t xml:space="preserve"> </w:t>
      </w:r>
      <w:r w:rsidRPr="0099775C">
        <w:rPr>
          <w:rFonts w:ascii="Times New Roman" w:eastAsia="Times New Roman" w:hAnsi="Times New Roman" w:cs="Times New Roman"/>
          <w:sz w:val="28"/>
          <w:szCs w:val="28"/>
          <w:lang w:eastAsia="ru-RU"/>
        </w:rPr>
        <w:t xml:space="preserve">и II Расписания болезней, должно быть подтверждено обследованием в стационарных условиях и результатами документально подтвержденного предыдущего диспансерного наблюдения в течение не менее 12 месяцев, с обязательным неоднократным выполнением суточного </w:t>
      </w:r>
      <w:proofErr w:type="spellStart"/>
      <w:r w:rsidRPr="0099775C">
        <w:rPr>
          <w:rFonts w:ascii="Times New Roman" w:eastAsia="Times New Roman" w:hAnsi="Times New Roman" w:cs="Times New Roman"/>
          <w:sz w:val="28"/>
          <w:szCs w:val="28"/>
          <w:lang w:eastAsia="ru-RU"/>
        </w:rPr>
        <w:t>мониторирования</w:t>
      </w:r>
      <w:proofErr w:type="spellEnd"/>
      <w:r w:rsidRPr="0099775C">
        <w:rPr>
          <w:rFonts w:ascii="Times New Roman" w:eastAsia="Times New Roman" w:hAnsi="Times New Roman" w:cs="Times New Roman"/>
          <w:sz w:val="28"/>
          <w:szCs w:val="28"/>
          <w:lang w:eastAsia="ru-RU"/>
        </w:rPr>
        <w:t xml:space="preserve"> артериального давления.</w:t>
      </w:r>
    </w:p>
    <w:p w:rsidR="00363C2D" w:rsidRPr="0099775C" w:rsidRDefault="00363C2D" w:rsidP="0080151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В каждом случае гипертонической болезни проводится дифференциальная диагностика с симптоматическими гипертензиями. Освидетельствование лиц с симптоматической артериальной гипертензией проводится по основному заболеванию.</w:t>
      </w:r>
    </w:p>
    <w:p w:rsidR="00363C2D" w:rsidRPr="0099775C" w:rsidRDefault="00363C2D" w:rsidP="0080151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При выявлении ассоциированных с гипертонической болезнью заболеваний медицинское освидетельствование проводится также на основании соответствующих пунктов расписания болезней.</w:t>
      </w:r>
    </w:p>
    <w:p w:rsidR="00363C2D" w:rsidRPr="0099775C" w:rsidRDefault="00363C2D" w:rsidP="0080151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48. Наличие ишемической болезни сердца должно быть подтверждено инструментальными методами исследования (обязательные - ЭКГ в покое и с нагрузочными пробами, эхокардиография, суточное ЭКГ-</w:t>
      </w:r>
      <w:proofErr w:type="spellStart"/>
      <w:r w:rsidRPr="0099775C">
        <w:rPr>
          <w:rFonts w:ascii="Times New Roman" w:eastAsia="Times New Roman" w:hAnsi="Times New Roman" w:cs="Times New Roman"/>
          <w:sz w:val="28"/>
          <w:szCs w:val="28"/>
          <w:lang w:eastAsia="ru-RU"/>
        </w:rPr>
        <w:t>мониторирование</w:t>
      </w:r>
      <w:proofErr w:type="spellEnd"/>
      <w:r w:rsidRPr="0099775C">
        <w:rPr>
          <w:rFonts w:ascii="Times New Roman" w:eastAsia="Times New Roman" w:hAnsi="Times New Roman" w:cs="Times New Roman"/>
          <w:sz w:val="28"/>
          <w:szCs w:val="28"/>
          <w:lang w:eastAsia="ru-RU"/>
        </w:rPr>
        <w:t xml:space="preserve">; дополнительные: стресс-эхокардиография, </w:t>
      </w:r>
      <w:proofErr w:type="spellStart"/>
      <w:r w:rsidRPr="0099775C">
        <w:rPr>
          <w:rFonts w:ascii="Times New Roman" w:eastAsia="Times New Roman" w:hAnsi="Times New Roman" w:cs="Times New Roman"/>
          <w:sz w:val="28"/>
          <w:szCs w:val="28"/>
          <w:lang w:eastAsia="ru-RU"/>
        </w:rPr>
        <w:t>коронарография</w:t>
      </w:r>
      <w:proofErr w:type="spellEnd"/>
      <w:r w:rsidRPr="0099775C">
        <w:rPr>
          <w:rFonts w:ascii="Times New Roman" w:eastAsia="Times New Roman" w:hAnsi="Times New Roman" w:cs="Times New Roman"/>
          <w:sz w:val="28"/>
          <w:szCs w:val="28"/>
          <w:lang w:eastAsia="ru-RU"/>
        </w:rPr>
        <w:t xml:space="preserve"> и др.).</w:t>
      </w:r>
    </w:p>
    <w:p w:rsidR="00363C2D" w:rsidRPr="0099775C" w:rsidRDefault="00363C2D" w:rsidP="0080151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lastRenderedPageBreak/>
        <w:t xml:space="preserve">К подпункту </w:t>
      </w:r>
      <w:r w:rsidR="002411C3">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а</w:t>
      </w:r>
      <w:r w:rsidR="002411C3">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48 Расписания болезней относятся:</w:t>
      </w:r>
    </w:p>
    <w:p w:rsidR="00363C2D" w:rsidRPr="0099775C" w:rsidRDefault="00363C2D" w:rsidP="0080151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стабильная стенокардия IV и III ФК;</w:t>
      </w:r>
    </w:p>
    <w:p w:rsidR="00363C2D" w:rsidRPr="0099775C" w:rsidRDefault="00363C2D" w:rsidP="0080151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сердечная недостаточность III-II</w:t>
      </w:r>
      <w:proofErr w:type="gramStart"/>
      <w:r w:rsidRPr="0099775C">
        <w:rPr>
          <w:rFonts w:ascii="Times New Roman" w:eastAsia="Times New Roman" w:hAnsi="Times New Roman" w:cs="Times New Roman"/>
          <w:sz w:val="28"/>
          <w:szCs w:val="28"/>
          <w:lang w:eastAsia="ru-RU"/>
        </w:rPr>
        <w:t xml:space="preserve"> Б</w:t>
      </w:r>
      <w:proofErr w:type="gramEnd"/>
      <w:r w:rsidRPr="0099775C">
        <w:rPr>
          <w:rFonts w:ascii="Times New Roman" w:eastAsia="Times New Roman" w:hAnsi="Times New Roman" w:cs="Times New Roman"/>
          <w:sz w:val="28"/>
          <w:szCs w:val="28"/>
          <w:lang w:eastAsia="ru-RU"/>
        </w:rPr>
        <w:t xml:space="preserve"> стадии , IV ФК и III ФК.</w:t>
      </w:r>
    </w:p>
    <w:p w:rsidR="00363C2D" w:rsidRPr="0099775C" w:rsidRDefault="00363C2D" w:rsidP="0080151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К этому же пункту относится (независимо от выраженности стенокардии и сердечной недостаточности):</w:t>
      </w:r>
    </w:p>
    <w:p w:rsidR="00363C2D" w:rsidRPr="0099775C" w:rsidRDefault="00363C2D" w:rsidP="0080151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аневризма сердца или крупноочаговый кардиосклероз, </w:t>
      </w:r>
      <w:proofErr w:type="spellStart"/>
      <w:r w:rsidRPr="0099775C">
        <w:rPr>
          <w:rFonts w:ascii="Times New Roman" w:eastAsia="Times New Roman" w:hAnsi="Times New Roman" w:cs="Times New Roman"/>
          <w:sz w:val="28"/>
          <w:szCs w:val="28"/>
          <w:lang w:eastAsia="ru-RU"/>
        </w:rPr>
        <w:t>развившийся</w:t>
      </w:r>
      <w:proofErr w:type="spellEnd"/>
      <w:r w:rsidRPr="0099775C">
        <w:rPr>
          <w:rFonts w:ascii="Times New Roman" w:eastAsia="Times New Roman" w:hAnsi="Times New Roman" w:cs="Times New Roman"/>
          <w:sz w:val="28"/>
          <w:szCs w:val="28"/>
          <w:lang w:eastAsia="ru-RU"/>
        </w:rPr>
        <w:t xml:space="preserve"> в результате обширного трансмурального или повторных инфарктов миокарда;</w:t>
      </w:r>
    </w:p>
    <w:p w:rsidR="00363C2D" w:rsidRPr="0099775C" w:rsidRDefault="00363C2D" w:rsidP="0080151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стойкие, не поддающиеся лечению формы нарушения ритма и проводимости сердца (полная AV-блокада, AV-блокада II степени, пароксизмальные </w:t>
      </w:r>
      <w:proofErr w:type="spellStart"/>
      <w:r w:rsidRPr="0099775C">
        <w:rPr>
          <w:rFonts w:ascii="Times New Roman" w:eastAsia="Times New Roman" w:hAnsi="Times New Roman" w:cs="Times New Roman"/>
          <w:sz w:val="28"/>
          <w:szCs w:val="28"/>
          <w:lang w:eastAsia="ru-RU"/>
        </w:rPr>
        <w:t>тахиаритмии</w:t>
      </w:r>
      <w:proofErr w:type="spellEnd"/>
      <w:r w:rsidRPr="0099775C">
        <w:rPr>
          <w:rFonts w:ascii="Times New Roman" w:eastAsia="Times New Roman" w:hAnsi="Times New Roman" w:cs="Times New Roman"/>
          <w:sz w:val="28"/>
          <w:szCs w:val="28"/>
          <w:lang w:eastAsia="ru-RU"/>
        </w:rPr>
        <w:t xml:space="preserve">, </w:t>
      </w:r>
      <w:proofErr w:type="spellStart"/>
      <w:r w:rsidRPr="0099775C">
        <w:rPr>
          <w:rFonts w:ascii="Times New Roman" w:eastAsia="Times New Roman" w:hAnsi="Times New Roman" w:cs="Times New Roman"/>
          <w:sz w:val="28"/>
          <w:szCs w:val="28"/>
          <w:lang w:eastAsia="ru-RU"/>
        </w:rPr>
        <w:t>политопная</w:t>
      </w:r>
      <w:proofErr w:type="spellEnd"/>
      <w:r w:rsidRPr="0099775C">
        <w:rPr>
          <w:rFonts w:ascii="Times New Roman" w:eastAsia="Times New Roman" w:hAnsi="Times New Roman" w:cs="Times New Roman"/>
          <w:sz w:val="28"/>
          <w:szCs w:val="28"/>
          <w:lang w:eastAsia="ru-RU"/>
        </w:rPr>
        <w:t xml:space="preserve"> желудочковая экстрасистолия, синдром слабости синусового узла) вследствие ишемической болезни сердца;</w:t>
      </w:r>
    </w:p>
    <w:p w:rsidR="00363C2D" w:rsidRPr="0099775C" w:rsidRDefault="00363C2D" w:rsidP="0080151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распространенный </w:t>
      </w:r>
      <w:proofErr w:type="spellStart"/>
      <w:r w:rsidRPr="0099775C">
        <w:rPr>
          <w:rFonts w:ascii="Times New Roman" w:eastAsia="Times New Roman" w:hAnsi="Times New Roman" w:cs="Times New Roman"/>
          <w:sz w:val="28"/>
          <w:szCs w:val="28"/>
          <w:lang w:eastAsia="ru-RU"/>
        </w:rPr>
        <w:t>стенозирующий</w:t>
      </w:r>
      <w:proofErr w:type="spellEnd"/>
      <w:r w:rsidRPr="0099775C">
        <w:rPr>
          <w:rFonts w:ascii="Times New Roman" w:eastAsia="Times New Roman" w:hAnsi="Times New Roman" w:cs="Times New Roman"/>
          <w:sz w:val="28"/>
          <w:szCs w:val="28"/>
          <w:lang w:eastAsia="ru-RU"/>
        </w:rPr>
        <w:t xml:space="preserve"> процесс (свыше 75% в двух и более коронарных артериях); стеноз (более 50% ствола левой коронарной артерии) и (или) высокий изолированный стеноз (более 50%) передней межжелудочковой ветви левой коронарной артерии; стеноз (более 75%) правой коронарной артерии при правом типе кровоснабжения миокарда.</w:t>
      </w:r>
    </w:p>
    <w:p w:rsidR="00363C2D" w:rsidRPr="0099775C" w:rsidRDefault="00363C2D" w:rsidP="0080151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Сюда же относятся </w:t>
      </w:r>
      <w:proofErr w:type="gramStart"/>
      <w:r w:rsidRPr="0099775C">
        <w:rPr>
          <w:rFonts w:ascii="Times New Roman" w:eastAsia="Times New Roman" w:hAnsi="Times New Roman" w:cs="Times New Roman"/>
          <w:sz w:val="28"/>
          <w:szCs w:val="28"/>
          <w:lang w:eastAsia="ru-RU"/>
        </w:rPr>
        <w:t>перенесшие</w:t>
      </w:r>
      <w:proofErr w:type="gramEnd"/>
      <w:r w:rsidRPr="0099775C">
        <w:rPr>
          <w:rFonts w:ascii="Times New Roman" w:eastAsia="Times New Roman" w:hAnsi="Times New Roman" w:cs="Times New Roman"/>
          <w:sz w:val="28"/>
          <w:szCs w:val="28"/>
          <w:lang w:eastAsia="ru-RU"/>
        </w:rPr>
        <w:t xml:space="preserve"> коронарное шунтирование, имплантацию искусственного водителя ритма, коронарную </w:t>
      </w:r>
      <w:proofErr w:type="spellStart"/>
      <w:r w:rsidRPr="0099775C">
        <w:rPr>
          <w:rFonts w:ascii="Times New Roman" w:eastAsia="Times New Roman" w:hAnsi="Times New Roman" w:cs="Times New Roman"/>
          <w:sz w:val="28"/>
          <w:szCs w:val="28"/>
          <w:lang w:eastAsia="ru-RU"/>
        </w:rPr>
        <w:t>ангиопластику</w:t>
      </w:r>
      <w:proofErr w:type="spellEnd"/>
      <w:r w:rsidRPr="0099775C">
        <w:rPr>
          <w:rFonts w:ascii="Times New Roman" w:eastAsia="Times New Roman" w:hAnsi="Times New Roman" w:cs="Times New Roman"/>
          <w:sz w:val="28"/>
          <w:szCs w:val="28"/>
          <w:lang w:eastAsia="ru-RU"/>
        </w:rPr>
        <w:t xml:space="preserve">. Офицеры, не достигшие предельного возраста пребывания на военной службе, при сохраненной способности исполнять обязанности военной службы, </w:t>
      </w:r>
      <w:proofErr w:type="gramStart"/>
      <w:r w:rsidRPr="0099775C">
        <w:rPr>
          <w:rFonts w:ascii="Times New Roman" w:eastAsia="Times New Roman" w:hAnsi="Times New Roman" w:cs="Times New Roman"/>
          <w:sz w:val="28"/>
          <w:szCs w:val="28"/>
          <w:lang w:eastAsia="ru-RU"/>
        </w:rPr>
        <w:t>могут</w:t>
      </w:r>
      <w:proofErr w:type="gramEnd"/>
      <w:r w:rsidRPr="0099775C">
        <w:rPr>
          <w:rFonts w:ascii="Times New Roman" w:eastAsia="Times New Roman" w:hAnsi="Times New Roman" w:cs="Times New Roman"/>
          <w:sz w:val="28"/>
          <w:szCs w:val="28"/>
          <w:lang w:eastAsia="ru-RU"/>
        </w:rPr>
        <w:t xml:space="preserve"> освидетельствованы по пункту </w:t>
      </w:r>
      <w:r w:rsidR="002411C3">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б</w:t>
      </w:r>
      <w:r w:rsidR="002411C3">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через 6 месяцев после операции.</w:t>
      </w:r>
    </w:p>
    <w:p w:rsidR="00363C2D" w:rsidRPr="0099775C" w:rsidRDefault="002411C3" w:rsidP="0080151F">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 подпункту «</w:t>
      </w:r>
      <w:r w:rsidR="00363C2D" w:rsidRPr="0099775C">
        <w:rPr>
          <w:rFonts w:ascii="Times New Roman" w:eastAsia="Times New Roman" w:hAnsi="Times New Roman" w:cs="Times New Roman"/>
          <w:sz w:val="28"/>
          <w:szCs w:val="28"/>
          <w:lang w:eastAsia="ru-RU"/>
        </w:rPr>
        <w:t>б</w:t>
      </w:r>
      <w:r>
        <w:rPr>
          <w:rFonts w:ascii="Times New Roman" w:eastAsia="Times New Roman" w:hAnsi="Times New Roman" w:cs="Times New Roman"/>
          <w:sz w:val="28"/>
          <w:szCs w:val="28"/>
          <w:lang w:eastAsia="ru-RU"/>
        </w:rPr>
        <w:t>»</w:t>
      </w:r>
      <w:r w:rsidR="00363C2D" w:rsidRPr="0099775C">
        <w:rPr>
          <w:rFonts w:ascii="Times New Roman" w:eastAsia="Times New Roman" w:hAnsi="Times New Roman" w:cs="Times New Roman"/>
          <w:sz w:val="28"/>
          <w:szCs w:val="28"/>
          <w:lang w:eastAsia="ru-RU"/>
        </w:rPr>
        <w:t xml:space="preserve"> пункта 48 Расписания болезней относятся:</w:t>
      </w:r>
    </w:p>
    <w:p w:rsidR="00363C2D" w:rsidRPr="0099775C" w:rsidRDefault="00363C2D" w:rsidP="0080151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стабильная стенокардия II ФК;</w:t>
      </w:r>
    </w:p>
    <w:p w:rsidR="00363C2D" w:rsidRPr="0099775C" w:rsidRDefault="00363C2D" w:rsidP="0080151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сердечная недостаточность ФК II;</w:t>
      </w:r>
    </w:p>
    <w:p w:rsidR="00363C2D" w:rsidRPr="0099775C" w:rsidRDefault="00363C2D" w:rsidP="0080151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окклюзия или стеноз (более 75%) одной крупной коронарной артерии (кроме указанных в пункте </w:t>
      </w:r>
      <w:r w:rsidR="002411C3">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а</w:t>
      </w:r>
      <w:r w:rsidR="002411C3">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w:t>
      </w:r>
    </w:p>
    <w:p w:rsidR="00363C2D" w:rsidRPr="0099775C" w:rsidRDefault="00363C2D" w:rsidP="0080151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Перенесшим инфаркт миокарда (кроме </w:t>
      </w:r>
      <w:proofErr w:type="gramStart"/>
      <w:r w:rsidRPr="0099775C">
        <w:rPr>
          <w:rFonts w:ascii="Times New Roman" w:eastAsia="Times New Roman" w:hAnsi="Times New Roman" w:cs="Times New Roman"/>
          <w:sz w:val="28"/>
          <w:szCs w:val="28"/>
          <w:lang w:eastAsia="ru-RU"/>
        </w:rPr>
        <w:t>указанных</w:t>
      </w:r>
      <w:proofErr w:type="gramEnd"/>
      <w:r w:rsidRPr="0099775C">
        <w:rPr>
          <w:rFonts w:ascii="Times New Roman" w:eastAsia="Times New Roman" w:hAnsi="Times New Roman" w:cs="Times New Roman"/>
          <w:sz w:val="28"/>
          <w:szCs w:val="28"/>
          <w:lang w:eastAsia="ru-RU"/>
        </w:rPr>
        <w:t xml:space="preserve"> в пункте </w:t>
      </w:r>
      <w:r w:rsidR="002411C3">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а</w:t>
      </w:r>
      <w:r w:rsidR="002411C3">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а также со стойкими нарушениями ритма сердца и проводимости, с пароксизмальными </w:t>
      </w:r>
      <w:proofErr w:type="spellStart"/>
      <w:r w:rsidRPr="0099775C">
        <w:rPr>
          <w:rFonts w:ascii="Times New Roman" w:eastAsia="Times New Roman" w:hAnsi="Times New Roman" w:cs="Times New Roman"/>
          <w:sz w:val="28"/>
          <w:szCs w:val="28"/>
          <w:lang w:eastAsia="ru-RU"/>
        </w:rPr>
        <w:t>тахиаритмиями</w:t>
      </w:r>
      <w:proofErr w:type="spellEnd"/>
      <w:r w:rsidRPr="0099775C">
        <w:rPr>
          <w:rFonts w:ascii="Times New Roman" w:eastAsia="Times New Roman" w:hAnsi="Times New Roman" w:cs="Times New Roman"/>
          <w:sz w:val="28"/>
          <w:szCs w:val="28"/>
          <w:lang w:eastAsia="ru-RU"/>
        </w:rPr>
        <w:t xml:space="preserve">, синдромом слабости синусового узла освидетельствование проводится по пункту </w:t>
      </w:r>
      <w:r w:rsidR="002411C3">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а</w:t>
      </w:r>
      <w:r w:rsidR="002411C3">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или </w:t>
      </w:r>
      <w:r w:rsidR="002411C3">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б</w:t>
      </w:r>
      <w:r w:rsidR="002411C3">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в зависимости от степени выраженности сердечной недостаточности и (или) стенокардии.</w:t>
      </w:r>
    </w:p>
    <w:p w:rsidR="00363C2D" w:rsidRPr="0099775C" w:rsidRDefault="00363C2D" w:rsidP="0080151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w:t>
      </w:r>
      <w:r w:rsidR="002411C3">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в</w:t>
      </w:r>
      <w:r w:rsidR="002411C3">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48 Расписания болезней относятся:</w:t>
      </w:r>
    </w:p>
    <w:p w:rsidR="00363C2D" w:rsidRPr="0099775C" w:rsidRDefault="00363C2D" w:rsidP="0080151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стабильная стенокардия I ФК;</w:t>
      </w:r>
    </w:p>
    <w:p w:rsidR="00363C2D" w:rsidRPr="0099775C" w:rsidRDefault="00363C2D" w:rsidP="0080151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сердечная недостаточность ФК I.</w:t>
      </w:r>
    </w:p>
    <w:p w:rsidR="00363C2D" w:rsidRPr="0099775C" w:rsidRDefault="00363C2D" w:rsidP="0080151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Степень коронарной недостаточности должна быть объективизирована:</w:t>
      </w:r>
    </w:p>
    <w:p w:rsidR="00363C2D" w:rsidRPr="0099775C" w:rsidRDefault="00363C2D" w:rsidP="0080151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при коронарной недостаточности II степени - анамнезом (учащение приступов стенокардии, на фоне которых возникают преходящие очаговые изменения миокарда или инфаркт миокарда), данными обследования (снижение толерантности к физической нагрузке и стойкие или </w:t>
      </w:r>
      <w:r w:rsidRPr="0099775C">
        <w:rPr>
          <w:rFonts w:ascii="Times New Roman" w:eastAsia="Times New Roman" w:hAnsi="Times New Roman" w:cs="Times New Roman"/>
          <w:sz w:val="28"/>
          <w:szCs w:val="28"/>
          <w:lang w:eastAsia="ru-RU"/>
        </w:rPr>
        <w:lastRenderedPageBreak/>
        <w:t>преходящие изменения на ЭКГ - смещение сегмента ST по ишемическому типу, снижение или инверсия зубца</w:t>
      </w:r>
      <w:proofErr w:type="gramStart"/>
      <w:r w:rsidRPr="0099775C">
        <w:rPr>
          <w:rFonts w:ascii="Times New Roman" w:eastAsia="Times New Roman" w:hAnsi="Times New Roman" w:cs="Times New Roman"/>
          <w:sz w:val="28"/>
          <w:szCs w:val="28"/>
          <w:lang w:eastAsia="ru-RU"/>
        </w:rPr>
        <w:t xml:space="preserve"> Т</w:t>
      </w:r>
      <w:proofErr w:type="gramEnd"/>
      <w:r w:rsidRPr="0099775C">
        <w:rPr>
          <w:rFonts w:ascii="Times New Roman" w:eastAsia="Times New Roman" w:hAnsi="Times New Roman" w:cs="Times New Roman"/>
          <w:sz w:val="28"/>
          <w:szCs w:val="28"/>
          <w:lang w:eastAsia="ru-RU"/>
        </w:rPr>
        <w:t xml:space="preserve">, возникающие нарушения ритма сердца и проводимости). При </w:t>
      </w:r>
      <w:proofErr w:type="spellStart"/>
      <w:r w:rsidRPr="0099775C">
        <w:rPr>
          <w:rFonts w:ascii="Times New Roman" w:eastAsia="Times New Roman" w:hAnsi="Times New Roman" w:cs="Times New Roman"/>
          <w:sz w:val="28"/>
          <w:szCs w:val="28"/>
          <w:lang w:eastAsia="ru-RU"/>
        </w:rPr>
        <w:t>коронарографии</w:t>
      </w:r>
      <w:proofErr w:type="spellEnd"/>
      <w:r w:rsidRPr="0099775C">
        <w:rPr>
          <w:rFonts w:ascii="Times New Roman" w:eastAsia="Times New Roman" w:hAnsi="Times New Roman" w:cs="Times New Roman"/>
          <w:sz w:val="28"/>
          <w:szCs w:val="28"/>
          <w:lang w:eastAsia="ru-RU"/>
        </w:rPr>
        <w:t xml:space="preserve"> выявляется окклюзия или выраженный стеноз (более 75%) одной крупной коронарной артерии;</w:t>
      </w:r>
    </w:p>
    <w:p w:rsidR="00363C2D" w:rsidRPr="0099775C" w:rsidRDefault="00363C2D" w:rsidP="0080151F">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при коронарной недостаточности III степени - приступы стенокардии возникают до 10-15 раз в сутки под влиянием незначительного напряжения, нередко в покое, ночью во время сна, иногда сопровождаются сердечной астмой; на ЭКГ - выраженные изменения миокарда с расстройством ритма и проводимости, смещение сегмента ST книзу на 2 мм и более или подъем ST, инверсия</w:t>
      </w:r>
      <w:proofErr w:type="gramStart"/>
      <w:r w:rsidRPr="0099775C">
        <w:rPr>
          <w:rFonts w:ascii="Times New Roman" w:eastAsia="Times New Roman" w:hAnsi="Times New Roman" w:cs="Times New Roman"/>
          <w:sz w:val="28"/>
          <w:szCs w:val="28"/>
          <w:lang w:eastAsia="ru-RU"/>
        </w:rPr>
        <w:t xml:space="preserve"> Т</w:t>
      </w:r>
      <w:proofErr w:type="gramEnd"/>
      <w:r w:rsidRPr="0099775C">
        <w:rPr>
          <w:rFonts w:ascii="Times New Roman" w:eastAsia="Times New Roman" w:hAnsi="Times New Roman" w:cs="Times New Roman"/>
          <w:sz w:val="28"/>
          <w:szCs w:val="28"/>
          <w:lang w:eastAsia="ru-RU"/>
        </w:rPr>
        <w:t xml:space="preserve">, восстановительный период более 10 минут. При </w:t>
      </w:r>
      <w:proofErr w:type="spellStart"/>
      <w:r w:rsidRPr="0099775C">
        <w:rPr>
          <w:rFonts w:ascii="Times New Roman" w:eastAsia="Times New Roman" w:hAnsi="Times New Roman" w:cs="Times New Roman"/>
          <w:sz w:val="28"/>
          <w:szCs w:val="28"/>
          <w:lang w:eastAsia="ru-RU"/>
        </w:rPr>
        <w:t>коронарографии</w:t>
      </w:r>
      <w:proofErr w:type="spellEnd"/>
      <w:r w:rsidRPr="0099775C">
        <w:rPr>
          <w:rFonts w:ascii="Times New Roman" w:eastAsia="Times New Roman" w:hAnsi="Times New Roman" w:cs="Times New Roman"/>
          <w:sz w:val="28"/>
          <w:szCs w:val="28"/>
          <w:lang w:eastAsia="ru-RU"/>
        </w:rPr>
        <w:t xml:space="preserve"> - распространенный </w:t>
      </w:r>
      <w:proofErr w:type="spellStart"/>
      <w:r w:rsidRPr="0099775C">
        <w:rPr>
          <w:rFonts w:ascii="Times New Roman" w:eastAsia="Times New Roman" w:hAnsi="Times New Roman" w:cs="Times New Roman"/>
          <w:sz w:val="28"/>
          <w:szCs w:val="28"/>
          <w:lang w:eastAsia="ru-RU"/>
        </w:rPr>
        <w:t>стенозирующий</w:t>
      </w:r>
      <w:proofErr w:type="spellEnd"/>
      <w:r w:rsidRPr="0099775C">
        <w:rPr>
          <w:rFonts w:ascii="Times New Roman" w:eastAsia="Times New Roman" w:hAnsi="Times New Roman" w:cs="Times New Roman"/>
          <w:sz w:val="28"/>
          <w:szCs w:val="28"/>
          <w:lang w:eastAsia="ru-RU"/>
        </w:rPr>
        <w:t xml:space="preserve"> процесс.</w:t>
      </w:r>
    </w:p>
    <w:p w:rsidR="002978CF" w:rsidRPr="0099775C" w:rsidRDefault="002978CF"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49. К подпункту «а» относятся:</w:t>
      </w:r>
    </w:p>
    <w:p w:rsidR="002978CF" w:rsidRPr="0099775C" w:rsidRDefault="002978CF"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артериальные, артериовенозные аневризмы магистральных сосудов при безуспешности оперативного лечения или отказе от операции; облитерирующий эндартериит, </w:t>
      </w:r>
      <w:proofErr w:type="spellStart"/>
      <w:r w:rsidRPr="0099775C">
        <w:rPr>
          <w:rFonts w:ascii="Times New Roman" w:eastAsia="Times New Roman" w:hAnsi="Times New Roman" w:cs="Times New Roman"/>
          <w:sz w:val="28"/>
          <w:szCs w:val="28"/>
          <w:lang w:eastAsia="ru-RU"/>
        </w:rPr>
        <w:t>аортоартериит</w:t>
      </w:r>
      <w:proofErr w:type="spellEnd"/>
      <w:r w:rsidRPr="0099775C">
        <w:rPr>
          <w:rFonts w:ascii="Times New Roman" w:eastAsia="Times New Roman" w:hAnsi="Times New Roman" w:cs="Times New Roman"/>
          <w:sz w:val="28"/>
          <w:szCs w:val="28"/>
          <w:lang w:eastAsia="ru-RU"/>
        </w:rPr>
        <w:t xml:space="preserve"> и атеросклероз в </w:t>
      </w:r>
      <w:proofErr w:type="spellStart"/>
      <w:r w:rsidRPr="0099775C">
        <w:rPr>
          <w:rFonts w:ascii="Times New Roman" w:eastAsia="Times New Roman" w:hAnsi="Times New Roman" w:cs="Times New Roman"/>
          <w:sz w:val="28"/>
          <w:szCs w:val="28"/>
          <w:lang w:eastAsia="ru-RU"/>
        </w:rPr>
        <w:t>гангренозно</w:t>
      </w:r>
      <w:proofErr w:type="spellEnd"/>
      <w:r w:rsidRPr="0099775C">
        <w:rPr>
          <w:rFonts w:ascii="Times New Roman" w:eastAsia="Times New Roman" w:hAnsi="Times New Roman" w:cs="Times New Roman"/>
          <w:sz w:val="28"/>
          <w:szCs w:val="28"/>
          <w:lang w:eastAsia="ru-RU"/>
        </w:rPr>
        <w:t xml:space="preserve">-некротической стадии; </w:t>
      </w:r>
    </w:p>
    <w:p w:rsidR="002978CF" w:rsidRPr="0099775C" w:rsidRDefault="002978CF"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часто рецидивирующий тромбофлебит, </w:t>
      </w:r>
      <w:proofErr w:type="spellStart"/>
      <w:r w:rsidRPr="0099775C">
        <w:rPr>
          <w:rFonts w:ascii="Times New Roman" w:eastAsia="Times New Roman" w:hAnsi="Times New Roman" w:cs="Times New Roman"/>
          <w:sz w:val="28"/>
          <w:szCs w:val="28"/>
          <w:lang w:eastAsia="ru-RU"/>
        </w:rPr>
        <w:t>флеботромбоз</w:t>
      </w:r>
      <w:proofErr w:type="spellEnd"/>
      <w:r w:rsidRPr="0099775C">
        <w:rPr>
          <w:rFonts w:ascii="Times New Roman" w:eastAsia="Times New Roman" w:hAnsi="Times New Roman" w:cs="Times New Roman"/>
          <w:sz w:val="28"/>
          <w:szCs w:val="28"/>
          <w:lang w:eastAsia="ru-RU"/>
        </w:rPr>
        <w:t xml:space="preserve">, </w:t>
      </w:r>
      <w:proofErr w:type="spellStart"/>
      <w:r w:rsidRPr="0099775C">
        <w:rPr>
          <w:rFonts w:ascii="Times New Roman" w:eastAsia="Times New Roman" w:hAnsi="Times New Roman" w:cs="Times New Roman"/>
          <w:sz w:val="28"/>
          <w:szCs w:val="28"/>
          <w:lang w:eastAsia="ru-RU"/>
        </w:rPr>
        <w:t>постромботическая</w:t>
      </w:r>
      <w:proofErr w:type="spellEnd"/>
      <w:r w:rsidRPr="0099775C">
        <w:rPr>
          <w:rFonts w:ascii="Times New Roman" w:eastAsia="Times New Roman" w:hAnsi="Times New Roman" w:cs="Times New Roman"/>
          <w:sz w:val="28"/>
          <w:szCs w:val="28"/>
          <w:lang w:eastAsia="ru-RU"/>
        </w:rPr>
        <w:t xml:space="preserve"> и варикозная болезнь нижних конечностей с явлениями хронической венной недостаточности IV степени (недостаточность клапанов глубоких, подкожных и </w:t>
      </w:r>
      <w:proofErr w:type="spellStart"/>
      <w:r w:rsidRPr="0099775C">
        <w:rPr>
          <w:rFonts w:ascii="Times New Roman" w:eastAsia="Times New Roman" w:hAnsi="Times New Roman" w:cs="Times New Roman"/>
          <w:sz w:val="28"/>
          <w:szCs w:val="28"/>
          <w:lang w:eastAsia="ru-RU"/>
        </w:rPr>
        <w:t>коммуникантных</w:t>
      </w:r>
      <w:proofErr w:type="spellEnd"/>
      <w:r w:rsidRPr="0099775C">
        <w:rPr>
          <w:rFonts w:ascii="Times New Roman" w:eastAsia="Times New Roman" w:hAnsi="Times New Roman" w:cs="Times New Roman"/>
          <w:sz w:val="28"/>
          <w:szCs w:val="28"/>
          <w:lang w:eastAsia="ru-RU"/>
        </w:rPr>
        <w:t xml:space="preserve"> вен, нарушение проходимости глубоких вен с наличием постоянной отечности, гиперпигментации и истончения кожи, </w:t>
      </w:r>
      <w:proofErr w:type="spellStart"/>
      <w:r w:rsidRPr="0099775C">
        <w:rPr>
          <w:rFonts w:ascii="Times New Roman" w:eastAsia="Times New Roman" w:hAnsi="Times New Roman" w:cs="Times New Roman"/>
          <w:sz w:val="28"/>
          <w:szCs w:val="28"/>
          <w:lang w:eastAsia="ru-RU"/>
        </w:rPr>
        <w:t>индурации</w:t>
      </w:r>
      <w:proofErr w:type="spellEnd"/>
      <w:r w:rsidRPr="0099775C">
        <w:rPr>
          <w:rFonts w:ascii="Times New Roman" w:eastAsia="Times New Roman" w:hAnsi="Times New Roman" w:cs="Times New Roman"/>
          <w:sz w:val="28"/>
          <w:szCs w:val="28"/>
          <w:lang w:eastAsia="ru-RU"/>
        </w:rPr>
        <w:t xml:space="preserve">, дерматита и язв); </w:t>
      </w:r>
    </w:p>
    <w:p w:rsidR="002978CF" w:rsidRPr="0099775C" w:rsidRDefault="002978CF"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слоновость (</w:t>
      </w:r>
      <w:proofErr w:type="spellStart"/>
      <w:r w:rsidRPr="0099775C">
        <w:rPr>
          <w:rFonts w:ascii="Times New Roman" w:eastAsia="Times New Roman" w:hAnsi="Times New Roman" w:cs="Times New Roman"/>
          <w:sz w:val="28"/>
          <w:szCs w:val="28"/>
          <w:lang w:eastAsia="ru-RU"/>
        </w:rPr>
        <w:t>лимфедема</w:t>
      </w:r>
      <w:proofErr w:type="spellEnd"/>
      <w:r w:rsidRPr="0099775C">
        <w:rPr>
          <w:rFonts w:ascii="Times New Roman" w:eastAsia="Times New Roman" w:hAnsi="Times New Roman" w:cs="Times New Roman"/>
          <w:sz w:val="28"/>
          <w:szCs w:val="28"/>
          <w:lang w:eastAsia="ru-RU"/>
        </w:rPr>
        <w:t xml:space="preserve">) IV степени; </w:t>
      </w:r>
    </w:p>
    <w:p w:rsidR="002978CF" w:rsidRPr="0099775C" w:rsidRDefault="002978CF"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proofErr w:type="gramStart"/>
      <w:r w:rsidRPr="0099775C">
        <w:rPr>
          <w:rFonts w:ascii="Times New Roman" w:eastAsia="Times New Roman" w:hAnsi="Times New Roman" w:cs="Times New Roman"/>
          <w:sz w:val="28"/>
          <w:szCs w:val="28"/>
          <w:lang w:eastAsia="ru-RU"/>
        </w:rPr>
        <w:t xml:space="preserve">- </w:t>
      </w:r>
      <w:proofErr w:type="spellStart"/>
      <w:r w:rsidRPr="0099775C">
        <w:rPr>
          <w:rFonts w:ascii="Times New Roman" w:eastAsia="Times New Roman" w:hAnsi="Times New Roman" w:cs="Times New Roman"/>
          <w:sz w:val="28"/>
          <w:szCs w:val="28"/>
          <w:lang w:eastAsia="ru-RU"/>
        </w:rPr>
        <w:t>ангиотрофоневрозы</w:t>
      </w:r>
      <w:proofErr w:type="spellEnd"/>
      <w:r w:rsidRPr="0099775C">
        <w:rPr>
          <w:rFonts w:ascii="Times New Roman" w:eastAsia="Times New Roman" w:hAnsi="Times New Roman" w:cs="Times New Roman"/>
          <w:sz w:val="28"/>
          <w:szCs w:val="28"/>
          <w:lang w:eastAsia="ru-RU"/>
        </w:rPr>
        <w:t xml:space="preserve"> III стадии </w:t>
      </w:r>
      <w:proofErr w:type="spellStart"/>
      <w:r w:rsidRPr="0099775C">
        <w:rPr>
          <w:rFonts w:ascii="Times New Roman" w:eastAsia="Times New Roman" w:hAnsi="Times New Roman" w:cs="Times New Roman"/>
          <w:sz w:val="28"/>
          <w:szCs w:val="28"/>
          <w:lang w:eastAsia="ru-RU"/>
        </w:rPr>
        <w:t>гангренозно</w:t>
      </w:r>
      <w:proofErr w:type="spellEnd"/>
      <w:r w:rsidRPr="0099775C">
        <w:rPr>
          <w:rFonts w:ascii="Times New Roman" w:eastAsia="Times New Roman" w:hAnsi="Times New Roman" w:cs="Times New Roman"/>
          <w:sz w:val="28"/>
          <w:szCs w:val="28"/>
          <w:lang w:eastAsia="ru-RU"/>
        </w:rPr>
        <w:t xml:space="preserve">-некротической); </w:t>
      </w:r>
      <w:proofErr w:type="gramEnd"/>
    </w:p>
    <w:p w:rsidR="002978CF" w:rsidRPr="0099775C" w:rsidRDefault="002978CF"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состояния после безуспешных реконструктивных операций на крупных магистральных сосудах (аорта, бедренная артерия, полая вена) с применением искусственных протезов и шунтов.</w:t>
      </w:r>
    </w:p>
    <w:p w:rsidR="002978CF" w:rsidRPr="0099775C" w:rsidRDefault="002978CF" w:rsidP="0099775C">
      <w:pPr>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«б» относятся: </w:t>
      </w:r>
    </w:p>
    <w:p w:rsidR="002978CF" w:rsidRPr="0099775C" w:rsidRDefault="002978CF" w:rsidP="0099775C">
      <w:pPr>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облитерирующий эндартериит, аорто-артериит и атеросклероз сосудов нижних конечностей II стадии; </w:t>
      </w:r>
    </w:p>
    <w:p w:rsidR="002978CF" w:rsidRPr="0099775C" w:rsidRDefault="002978CF" w:rsidP="0099775C">
      <w:pPr>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w:t>
      </w:r>
      <w:proofErr w:type="spellStart"/>
      <w:r w:rsidRPr="0099775C">
        <w:rPr>
          <w:rFonts w:ascii="Times New Roman" w:eastAsia="Times New Roman" w:hAnsi="Times New Roman" w:cs="Times New Roman"/>
          <w:sz w:val="28"/>
          <w:szCs w:val="28"/>
          <w:lang w:eastAsia="ru-RU"/>
        </w:rPr>
        <w:t>постравматическая</w:t>
      </w:r>
      <w:proofErr w:type="spellEnd"/>
      <w:r w:rsidRPr="0099775C">
        <w:rPr>
          <w:rFonts w:ascii="Times New Roman" w:eastAsia="Times New Roman" w:hAnsi="Times New Roman" w:cs="Times New Roman"/>
          <w:sz w:val="28"/>
          <w:szCs w:val="28"/>
          <w:lang w:eastAsia="ru-RU"/>
        </w:rPr>
        <w:t xml:space="preserve"> или варикозная болезнь нижних конечностей с наличием хронической венной недостаточности III степени (отечность стоп и голеней, не исчезающая за период ночного отдыха, зуд, пигментация, истончение кожи);</w:t>
      </w:r>
    </w:p>
    <w:p w:rsidR="002978CF" w:rsidRPr="0099775C" w:rsidRDefault="002978CF" w:rsidP="0099775C">
      <w:pPr>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слоновость (</w:t>
      </w:r>
      <w:proofErr w:type="spellStart"/>
      <w:r w:rsidRPr="0099775C">
        <w:rPr>
          <w:rFonts w:ascii="Times New Roman" w:eastAsia="Times New Roman" w:hAnsi="Times New Roman" w:cs="Times New Roman"/>
          <w:sz w:val="28"/>
          <w:szCs w:val="28"/>
          <w:lang w:eastAsia="ru-RU"/>
        </w:rPr>
        <w:t>лимфедема</w:t>
      </w:r>
      <w:proofErr w:type="spellEnd"/>
      <w:r w:rsidRPr="0099775C">
        <w:rPr>
          <w:rFonts w:ascii="Times New Roman" w:eastAsia="Times New Roman" w:hAnsi="Times New Roman" w:cs="Times New Roman"/>
          <w:sz w:val="28"/>
          <w:szCs w:val="28"/>
          <w:lang w:eastAsia="ru-RU"/>
        </w:rPr>
        <w:t xml:space="preserve">) III степени, </w:t>
      </w:r>
      <w:proofErr w:type="spellStart"/>
      <w:r w:rsidRPr="0099775C">
        <w:rPr>
          <w:rFonts w:ascii="Times New Roman" w:eastAsia="Times New Roman" w:hAnsi="Times New Roman" w:cs="Times New Roman"/>
          <w:sz w:val="28"/>
          <w:szCs w:val="28"/>
          <w:lang w:eastAsia="ru-RU"/>
        </w:rPr>
        <w:t>ангиотрофоневрозы</w:t>
      </w:r>
      <w:proofErr w:type="spellEnd"/>
      <w:r w:rsidRPr="0099775C">
        <w:rPr>
          <w:rFonts w:ascii="Times New Roman" w:eastAsia="Times New Roman" w:hAnsi="Times New Roman" w:cs="Times New Roman"/>
          <w:sz w:val="28"/>
          <w:szCs w:val="28"/>
          <w:lang w:eastAsia="ru-RU"/>
        </w:rPr>
        <w:t xml:space="preserve"> II стадии с продолжительным болевым синдромом, сопровождающимся посинением пальцев, скованностью движений на холоде, при безуспешном повторном стационарном лечении;</w:t>
      </w:r>
    </w:p>
    <w:p w:rsidR="002978CF" w:rsidRPr="0099775C" w:rsidRDefault="002978CF" w:rsidP="0099775C">
      <w:pPr>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состояния после реконструктивных операций на магистральных сосудах, варикозное расширение вен семенного канатика III степени (канатик опускается ниже нижнего полюса атрофированного яичка, </w:t>
      </w:r>
      <w:r w:rsidRPr="0099775C">
        <w:rPr>
          <w:rFonts w:ascii="Times New Roman" w:eastAsia="Times New Roman" w:hAnsi="Times New Roman" w:cs="Times New Roman"/>
          <w:sz w:val="28"/>
          <w:szCs w:val="28"/>
          <w:lang w:eastAsia="ru-RU"/>
        </w:rPr>
        <w:lastRenderedPageBreak/>
        <w:t xml:space="preserve">имеются постоянный болевой синдром, нарушение сперматогенеза, протеинурия, гематурия). </w:t>
      </w:r>
    </w:p>
    <w:p w:rsidR="002978CF" w:rsidRPr="0099775C" w:rsidRDefault="002978CF" w:rsidP="0099775C">
      <w:pPr>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Военнослужащие, проходящие военную службу по контракту, при наличии варикозного расширения вен семенного канатика III степени освидетельствуются по пункту «в».</w:t>
      </w:r>
    </w:p>
    <w:p w:rsidR="002978CF" w:rsidRPr="0099775C" w:rsidRDefault="002978CF"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В зависимости от степени нарушения кровообращения, условий службы и работоспособности, в отдельных случаях, в отношении освидетельствуемых по графе III Расписания болезней постановление ВВК принимается индивидуально по подпункту «б» или «в» пункта 49 Расписания болезней.</w:t>
      </w:r>
    </w:p>
    <w:p w:rsidR="002978CF" w:rsidRPr="0099775C" w:rsidRDefault="002978CF" w:rsidP="0099775C">
      <w:pPr>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«в» относятся: </w:t>
      </w:r>
    </w:p>
    <w:p w:rsidR="002978CF" w:rsidRPr="0099775C" w:rsidRDefault="002978CF" w:rsidP="0099775C">
      <w:pPr>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посттромботическая или варикозная болезнь нижних конечностей с явлениями хронической венной недостаточности II степени (периодическая отечность стоп и голеней после длительной ходьбы или стояния, исчезающая за период ночного или дневного отдыха), </w:t>
      </w:r>
      <w:proofErr w:type="spellStart"/>
      <w:r w:rsidRPr="0099775C">
        <w:rPr>
          <w:rFonts w:ascii="Times New Roman" w:eastAsia="Times New Roman" w:hAnsi="Times New Roman" w:cs="Times New Roman"/>
          <w:sz w:val="28"/>
          <w:szCs w:val="28"/>
          <w:lang w:eastAsia="ru-RU"/>
        </w:rPr>
        <w:t>ангиотрофоневрозы</w:t>
      </w:r>
      <w:proofErr w:type="spellEnd"/>
      <w:r w:rsidRPr="0099775C">
        <w:rPr>
          <w:rFonts w:ascii="Times New Roman" w:eastAsia="Times New Roman" w:hAnsi="Times New Roman" w:cs="Times New Roman"/>
          <w:sz w:val="28"/>
          <w:szCs w:val="28"/>
          <w:lang w:eastAsia="ru-RU"/>
        </w:rPr>
        <w:t xml:space="preserve"> I стадии (жжение, боли и побледнение пальцев на протяжении нескольких часов, возникающие при переохлаждении); </w:t>
      </w:r>
    </w:p>
    <w:p w:rsidR="002978CF" w:rsidRPr="0099775C" w:rsidRDefault="002978CF" w:rsidP="0099775C">
      <w:pPr>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облитерирующий эндартериит и атеросклероз сосудов нижних конечностей I стадии (для освидетельствуемых по графе III Расписания болезней). </w:t>
      </w:r>
    </w:p>
    <w:p w:rsidR="002978CF" w:rsidRPr="0099775C" w:rsidRDefault="002978CF" w:rsidP="0099775C">
      <w:pPr>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Рецидивное (после повторного хирургического лечения) варикозное расширение вен семенного канатика II степени, если освидетельствуемый отказывается от дальнейшего лечения (для лиц, освидетельствуемых по графе III расписания болезней, применяется подпункт «г»). Однократный рецидив варикозного расширения вен семенного канатика не является основанием для применения подпункта «в». </w:t>
      </w:r>
    </w:p>
    <w:p w:rsidR="002978CF" w:rsidRPr="0099775C" w:rsidRDefault="002978CF"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При наличии показаний </w:t>
      </w:r>
      <w:proofErr w:type="spellStart"/>
      <w:r w:rsidRPr="0099775C">
        <w:rPr>
          <w:rFonts w:ascii="Times New Roman" w:eastAsia="Times New Roman" w:hAnsi="Times New Roman" w:cs="Times New Roman"/>
          <w:sz w:val="28"/>
          <w:szCs w:val="28"/>
          <w:lang w:eastAsia="ru-RU"/>
        </w:rPr>
        <w:t>освидетельствуемым</w:t>
      </w:r>
      <w:proofErr w:type="spellEnd"/>
      <w:r w:rsidRPr="0099775C">
        <w:rPr>
          <w:rFonts w:ascii="Times New Roman" w:eastAsia="Times New Roman" w:hAnsi="Times New Roman" w:cs="Times New Roman"/>
          <w:sz w:val="28"/>
          <w:szCs w:val="28"/>
          <w:lang w:eastAsia="ru-RU"/>
        </w:rPr>
        <w:t xml:space="preserve"> по графам I-II-III Расписания болезней предлагается хирургическое лечение. При неудовлетворительных результатах лечения или отказе от него категория годности к военной службе определяется в зависимости от выраженности патологического процесса.</w:t>
      </w:r>
    </w:p>
    <w:p w:rsidR="002978CF" w:rsidRPr="0099775C" w:rsidRDefault="002978CF"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Военнослужащие по призыву освидетельствуются по подпункту «в» пункта 49 Расписания болезней при безуспешности лечения.</w:t>
      </w:r>
    </w:p>
    <w:p w:rsidR="002978CF" w:rsidRPr="0099775C" w:rsidRDefault="002978CF" w:rsidP="0099775C">
      <w:pPr>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К подпункту «г» относятся:</w:t>
      </w:r>
    </w:p>
    <w:p w:rsidR="002978CF" w:rsidRPr="0099775C" w:rsidRDefault="002978CF" w:rsidP="0099775C">
      <w:pPr>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w:t>
      </w:r>
      <w:proofErr w:type="spellStart"/>
      <w:r w:rsidRPr="0099775C">
        <w:rPr>
          <w:rFonts w:ascii="Times New Roman" w:eastAsia="Times New Roman" w:hAnsi="Times New Roman" w:cs="Times New Roman"/>
          <w:sz w:val="28"/>
          <w:szCs w:val="28"/>
          <w:lang w:eastAsia="ru-RU"/>
        </w:rPr>
        <w:t>лимфедема</w:t>
      </w:r>
      <w:proofErr w:type="spellEnd"/>
      <w:r w:rsidRPr="0099775C">
        <w:rPr>
          <w:rFonts w:ascii="Times New Roman" w:eastAsia="Times New Roman" w:hAnsi="Times New Roman" w:cs="Times New Roman"/>
          <w:sz w:val="28"/>
          <w:szCs w:val="28"/>
          <w:lang w:eastAsia="ru-RU"/>
        </w:rPr>
        <w:t xml:space="preserve"> II степени (незначительный отек тыла стопы, уменьшающийся или исчезающий за период ночного или дневного отдыха), варикозное расширение вен семенного канатика II - степени. При варикозном расширении вен семенного канатика II степени канатик опускается ниже верхнего полюса яичка, атрофии яичка нет.</w:t>
      </w:r>
    </w:p>
    <w:p w:rsidR="002978CF" w:rsidRPr="0099775C" w:rsidRDefault="002978CF" w:rsidP="0099775C">
      <w:pPr>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К подпункту «д» относятся:</w:t>
      </w:r>
    </w:p>
    <w:p w:rsidR="002978CF" w:rsidRPr="0099775C" w:rsidRDefault="002978CF" w:rsidP="0099775C">
      <w:pPr>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варикозная болезнь нижних конечностей без признаков венной недостаточности (I степень), </w:t>
      </w:r>
      <w:proofErr w:type="spellStart"/>
      <w:r w:rsidRPr="0099775C">
        <w:rPr>
          <w:rFonts w:ascii="Times New Roman" w:eastAsia="Times New Roman" w:hAnsi="Times New Roman" w:cs="Times New Roman"/>
          <w:sz w:val="28"/>
          <w:szCs w:val="28"/>
          <w:lang w:eastAsia="ru-RU"/>
        </w:rPr>
        <w:t>лимфедема</w:t>
      </w:r>
      <w:proofErr w:type="spellEnd"/>
      <w:r w:rsidRPr="0099775C">
        <w:rPr>
          <w:rFonts w:ascii="Times New Roman" w:eastAsia="Times New Roman" w:hAnsi="Times New Roman" w:cs="Times New Roman"/>
          <w:sz w:val="28"/>
          <w:szCs w:val="28"/>
          <w:lang w:eastAsia="ru-RU"/>
        </w:rPr>
        <w:t xml:space="preserve"> I-степени (незначительный отек тыла стопы, уменьшающийся или исчезающий за период ночного или </w:t>
      </w:r>
      <w:r w:rsidRPr="0099775C">
        <w:rPr>
          <w:rFonts w:ascii="Times New Roman" w:eastAsia="Times New Roman" w:hAnsi="Times New Roman" w:cs="Times New Roman"/>
          <w:sz w:val="28"/>
          <w:szCs w:val="28"/>
          <w:lang w:eastAsia="ru-RU"/>
        </w:rPr>
        <w:lastRenderedPageBreak/>
        <w:t xml:space="preserve">дневного отдыха), варикозное расширение вен семенного канатика I степени. </w:t>
      </w:r>
    </w:p>
    <w:p w:rsidR="002978CF" w:rsidRPr="0099775C" w:rsidRDefault="002978CF"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После огнестрельных и других повреждений крупных магистральных артерий с полным восстановлением кровообращения и функции в отношении освидетельствуемых по графе I Расписания болезней применяется подпункт «в», а по графе III Расписания болезней подпункт «г».</w:t>
      </w:r>
    </w:p>
    <w:p w:rsidR="002978CF" w:rsidRPr="0099775C" w:rsidRDefault="002978CF"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Диагноз заболеваний и последствий повреждений сосудов должен отражать стадию процесса и степень функциональных нарушений. </w:t>
      </w:r>
    </w:p>
    <w:p w:rsidR="002978CF" w:rsidRPr="0099775C" w:rsidRDefault="002978CF"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Экспертное постановление применяется после клинического обследования с определением функций клапанов глубоких, подкожных и </w:t>
      </w:r>
      <w:proofErr w:type="spellStart"/>
      <w:r w:rsidRPr="0099775C">
        <w:rPr>
          <w:rFonts w:ascii="Times New Roman" w:eastAsia="Times New Roman" w:hAnsi="Times New Roman" w:cs="Times New Roman"/>
          <w:sz w:val="28"/>
          <w:szCs w:val="28"/>
          <w:lang w:eastAsia="ru-RU"/>
        </w:rPr>
        <w:t>коммуникантных</w:t>
      </w:r>
      <w:proofErr w:type="spellEnd"/>
      <w:r w:rsidRPr="0099775C">
        <w:rPr>
          <w:rFonts w:ascii="Times New Roman" w:eastAsia="Times New Roman" w:hAnsi="Times New Roman" w:cs="Times New Roman"/>
          <w:sz w:val="28"/>
          <w:szCs w:val="28"/>
          <w:lang w:eastAsia="ru-RU"/>
        </w:rPr>
        <w:t xml:space="preserve"> вен и проходимости глубоких вен. При этом используются </w:t>
      </w:r>
      <w:proofErr w:type="spellStart"/>
      <w:r w:rsidRPr="0099775C">
        <w:rPr>
          <w:rFonts w:ascii="Times New Roman" w:eastAsia="Times New Roman" w:hAnsi="Times New Roman" w:cs="Times New Roman"/>
          <w:sz w:val="28"/>
          <w:szCs w:val="28"/>
          <w:lang w:eastAsia="ru-RU"/>
        </w:rPr>
        <w:t>реовазография</w:t>
      </w:r>
      <w:proofErr w:type="spellEnd"/>
      <w:r w:rsidRPr="0099775C">
        <w:rPr>
          <w:rFonts w:ascii="Times New Roman" w:eastAsia="Times New Roman" w:hAnsi="Times New Roman" w:cs="Times New Roman"/>
          <w:sz w:val="28"/>
          <w:szCs w:val="28"/>
          <w:lang w:eastAsia="ru-RU"/>
        </w:rPr>
        <w:t xml:space="preserve"> с нитроглицериновой пробой, кожная </w:t>
      </w:r>
      <w:proofErr w:type="spellStart"/>
      <w:r w:rsidRPr="0099775C">
        <w:rPr>
          <w:rFonts w:ascii="Times New Roman" w:eastAsia="Times New Roman" w:hAnsi="Times New Roman" w:cs="Times New Roman"/>
          <w:sz w:val="28"/>
          <w:szCs w:val="28"/>
          <w:lang w:eastAsia="ru-RU"/>
        </w:rPr>
        <w:t>электротермометрия</w:t>
      </w:r>
      <w:proofErr w:type="spellEnd"/>
      <w:r w:rsidRPr="0099775C">
        <w:rPr>
          <w:rFonts w:ascii="Times New Roman" w:eastAsia="Times New Roman" w:hAnsi="Times New Roman" w:cs="Times New Roman"/>
          <w:sz w:val="28"/>
          <w:szCs w:val="28"/>
          <w:lang w:eastAsia="ru-RU"/>
        </w:rPr>
        <w:t>, анги</w:t>
      </w:r>
      <w:proofErr w:type="gramStart"/>
      <w:r w:rsidRPr="0099775C">
        <w:rPr>
          <w:rFonts w:ascii="Times New Roman" w:eastAsia="Times New Roman" w:hAnsi="Times New Roman" w:cs="Times New Roman"/>
          <w:sz w:val="28"/>
          <w:szCs w:val="28"/>
          <w:lang w:eastAsia="ru-RU"/>
        </w:rPr>
        <w:t>о-</w:t>
      </w:r>
      <w:proofErr w:type="gramEnd"/>
      <w:r w:rsidRPr="0099775C">
        <w:rPr>
          <w:rFonts w:ascii="Times New Roman" w:eastAsia="Times New Roman" w:hAnsi="Times New Roman" w:cs="Times New Roman"/>
          <w:sz w:val="28"/>
          <w:szCs w:val="28"/>
          <w:lang w:eastAsia="ru-RU"/>
        </w:rPr>
        <w:t xml:space="preserve">, </w:t>
      </w:r>
      <w:proofErr w:type="spellStart"/>
      <w:r w:rsidRPr="0099775C">
        <w:rPr>
          <w:rFonts w:ascii="Times New Roman" w:eastAsia="Times New Roman" w:hAnsi="Times New Roman" w:cs="Times New Roman"/>
          <w:sz w:val="28"/>
          <w:szCs w:val="28"/>
          <w:lang w:eastAsia="ru-RU"/>
        </w:rPr>
        <w:t>флебо</w:t>
      </w:r>
      <w:proofErr w:type="spellEnd"/>
      <w:r w:rsidRPr="0099775C">
        <w:rPr>
          <w:rFonts w:ascii="Times New Roman" w:eastAsia="Times New Roman" w:hAnsi="Times New Roman" w:cs="Times New Roman"/>
          <w:sz w:val="28"/>
          <w:szCs w:val="28"/>
          <w:lang w:eastAsia="ru-RU"/>
        </w:rPr>
        <w:t xml:space="preserve">- и </w:t>
      </w:r>
      <w:proofErr w:type="spellStart"/>
      <w:r w:rsidRPr="0099775C">
        <w:rPr>
          <w:rFonts w:ascii="Times New Roman" w:eastAsia="Times New Roman" w:hAnsi="Times New Roman" w:cs="Times New Roman"/>
          <w:sz w:val="28"/>
          <w:szCs w:val="28"/>
          <w:lang w:eastAsia="ru-RU"/>
        </w:rPr>
        <w:t>лимфография</w:t>
      </w:r>
      <w:proofErr w:type="spellEnd"/>
      <w:r w:rsidRPr="0099775C">
        <w:rPr>
          <w:rFonts w:ascii="Times New Roman" w:eastAsia="Times New Roman" w:hAnsi="Times New Roman" w:cs="Times New Roman"/>
          <w:sz w:val="28"/>
          <w:szCs w:val="28"/>
          <w:lang w:eastAsia="ru-RU"/>
        </w:rPr>
        <w:t>, а в необходимых случаях и другие методы, дающие объективные показатели.</w:t>
      </w:r>
    </w:p>
    <w:p w:rsidR="002978CF" w:rsidRPr="0099775C" w:rsidRDefault="002978CF"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Расширение вен нижних конечностей на отдельных участках в виде цилиндрических или извитых эластических </w:t>
      </w:r>
      <w:proofErr w:type="spellStart"/>
      <w:r w:rsidRPr="0099775C">
        <w:rPr>
          <w:rFonts w:ascii="Times New Roman" w:eastAsia="Times New Roman" w:hAnsi="Times New Roman" w:cs="Times New Roman"/>
          <w:sz w:val="28"/>
          <w:szCs w:val="28"/>
          <w:lang w:eastAsia="ru-RU"/>
        </w:rPr>
        <w:t>выпячиваний</w:t>
      </w:r>
      <w:proofErr w:type="spellEnd"/>
      <w:r w:rsidRPr="0099775C">
        <w:rPr>
          <w:rFonts w:ascii="Times New Roman" w:eastAsia="Times New Roman" w:hAnsi="Times New Roman" w:cs="Times New Roman"/>
          <w:sz w:val="28"/>
          <w:szCs w:val="28"/>
          <w:lang w:eastAsia="ru-RU"/>
        </w:rPr>
        <w:t xml:space="preserve">, без признаков венной недостаточности и варикозное расширение вен семенного канатика I степени не является препятствием для поступления в </w:t>
      </w:r>
      <w:proofErr w:type="spellStart"/>
      <w:r w:rsidRPr="0099775C">
        <w:rPr>
          <w:rFonts w:ascii="Times New Roman" w:eastAsia="Times New Roman" w:hAnsi="Times New Roman" w:cs="Times New Roman"/>
          <w:sz w:val="28"/>
          <w:szCs w:val="28"/>
          <w:lang w:eastAsia="ru-RU"/>
        </w:rPr>
        <w:t>ВВУЗы</w:t>
      </w:r>
      <w:proofErr w:type="spellEnd"/>
      <w:r w:rsidRPr="0099775C">
        <w:rPr>
          <w:rFonts w:ascii="Times New Roman" w:eastAsia="Times New Roman" w:hAnsi="Times New Roman" w:cs="Times New Roman"/>
          <w:sz w:val="28"/>
          <w:szCs w:val="28"/>
          <w:lang w:eastAsia="ru-RU"/>
        </w:rPr>
        <w:t>.</w:t>
      </w:r>
    </w:p>
    <w:p w:rsidR="00363C2D" w:rsidRPr="0099775C" w:rsidRDefault="00363C2D" w:rsidP="00DA780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50. При наличии показаний призывникам, военнослужащим предлагается оперативное или консервативное лечение. В случае неудовлетворительных результатов лечения или отказе от него применяется подпункт </w:t>
      </w:r>
      <w:r w:rsidR="009C3546">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а</w:t>
      </w:r>
      <w:r w:rsidR="009C3546">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w:t>
      </w:r>
      <w:r w:rsidR="009C3546">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б</w:t>
      </w:r>
      <w:r w:rsidR="009C3546">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или </w:t>
      </w:r>
      <w:r w:rsidR="009C3546">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в</w:t>
      </w:r>
      <w:r w:rsidR="009C3546">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50 Расписания болезней в зависимости от выраженности вторичной анемии, частоты обострений и стадий выпадения геморроидальных узлов. К частым обострениям геморроя относятся случаи, когда освидетельствуемый находится 3 и более раз в году на стационарном лечении с длительными (месяц и более) сроками госпитализации по поводу тромбоза, воспаления или выпадения геморроидальных узлов, а также, когда заболевание осложняется повторными кровотечениями, требующими тампонады.</w:t>
      </w:r>
    </w:p>
    <w:p w:rsidR="00363C2D" w:rsidRPr="0099775C" w:rsidRDefault="00363C2D" w:rsidP="00DA780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w:t>
      </w:r>
      <w:r w:rsidR="009C3546">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б</w:t>
      </w:r>
      <w:r w:rsidR="009C3546">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50 Расписания болезней относятся случаи, когда консервативное или оперативное лечение в стационаре не дает хорошие результаты.</w:t>
      </w:r>
    </w:p>
    <w:p w:rsidR="00363C2D" w:rsidRPr="0099775C" w:rsidRDefault="00363C2D" w:rsidP="00DA780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пункту </w:t>
      </w:r>
      <w:r w:rsidR="009C3546">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в</w:t>
      </w:r>
      <w:r w:rsidR="009C3546">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50 Расписания болезней относится геморрой с редкими обострениями, а также все случаи после успешного лечения его.</w:t>
      </w:r>
    </w:p>
    <w:p w:rsidR="00363C2D" w:rsidRPr="0099775C" w:rsidRDefault="00363C2D" w:rsidP="00DA780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51. Для нейроциркуляторной астении - общего невроза с преимущественным нарушением сосудистого тонуса и регуляции </w:t>
      </w:r>
      <w:proofErr w:type="gramStart"/>
      <w:r w:rsidRPr="0099775C">
        <w:rPr>
          <w:rFonts w:ascii="Times New Roman" w:eastAsia="Times New Roman" w:hAnsi="Times New Roman" w:cs="Times New Roman"/>
          <w:sz w:val="28"/>
          <w:szCs w:val="28"/>
          <w:lang w:eastAsia="ru-RU"/>
        </w:rPr>
        <w:t>сердечно-сосудистой</w:t>
      </w:r>
      <w:proofErr w:type="gramEnd"/>
      <w:r w:rsidRPr="0099775C">
        <w:rPr>
          <w:rFonts w:ascii="Times New Roman" w:eastAsia="Times New Roman" w:hAnsi="Times New Roman" w:cs="Times New Roman"/>
          <w:sz w:val="28"/>
          <w:szCs w:val="28"/>
          <w:lang w:eastAsia="ru-RU"/>
        </w:rPr>
        <w:t xml:space="preserve"> системы - характерен синдром вегето-сосудистых расстройств с неадекватной реакцией артериального давления на какие-либо раздражители. Нейроциркуляторную астению гипотензивного типа следует отличать от физиологической гипотонии здоровых людей, которые не предъявляют никаких жалоб, сохраняют работоспособность при показателях артериального давления 90/50-100/60 мм </w:t>
      </w:r>
      <w:proofErr w:type="spellStart"/>
      <w:r w:rsidRPr="0099775C">
        <w:rPr>
          <w:rFonts w:ascii="Times New Roman" w:eastAsia="Times New Roman" w:hAnsi="Times New Roman" w:cs="Times New Roman"/>
          <w:sz w:val="28"/>
          <w:szCs w:val="28"/>
          <w:lang w:eastAsia="ru-RU"/>
        </w:rPr>
        <w:t>рт.ст</w:t>
      </w:r>
      <w:proofErr w:type="spellEnd"/>
      <w:r w:rsidRPr="0099775C">
        <w:rPr>
          <w:rFonts w:ascii="Times New Roman" w:eastAsia="Times New Roman" w:hAnsi="Times New Roman" w:cs="Times New Roman"/>
          <w:sz w:val="28"/>
          <w:szCs w:val="28"/>
          <w:lang w:eastAsia="ru-RU"/>
        </w:rPr>
        <w:t xml:space="preserve">. Такие лица </w:t>
      </w:r>
      <w:r w:rsidRPr="0099775C">
        <w:rPr>
          <w:rFonts w:ascii="Times New Roman" w:eastAsia="Times New Roman" w:hAnsi="Times New Roman" w:cs="Times New Roman"/>
          <w:sz w:val="28"/>
          <w:szCs w:val="28"/>
          <w:lang w:eastAsia="ru-RU"/>
        </w:rPr>
        <w:lastRenderedPageBreak/>
        <w:t>признаются годными к строевой (военной) службе без ограничений. Во всех случаях следует исключить симптоматическую гипотонию, обусловленную болезнями эндокринной системы, желудочно-кишечного тракта, легких и другие.</w:t>
      </w:r>
    </w:p>
    <w:p w:rsidR="00363C2D" w:rsidRPr="0099775C" w:rsidRDefault="00363C2D" w:rsidP="00DA780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Диагноз нейроциркуляторной астении у призывников, военнослужащих срочной службы должен быть установлен при стационарном обследовании с участием невропатолога, окулиста, а при необходимости и врачей других специальностей. При первичной постановке на воинский учет призывники с любой формой нейроциркуляторной дистонии назначаются на лечение.</w:t>
      </w:r>
    </w:p>
    <w:p w:rsidR="00363C2D" w:rsidRPr="0099775C" w:rsidRDefault="00363C2D" w:rsidP="00DA780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В диагностике нейроциркуляторной астении по гипертензивному типу необходимо обследование функции щитовидной железы, почек.</w:t>
      </w:r>
    </w:p>
    <w:p w:rsidR="00363C2D" w:rsidRPr="0099775C" w:rsidRDefault="00363C2D" w:rsidP="00DA780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w:t>
      </w:r>
      <w:r w:rsidR="009C3546">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а</w:t>
      </w:r>
      <w:r w:rsidR="009C3546">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51 Расписания болезней относится нейроциркуляторная астения:</w:t>
      </w:r>
    </w:p>
    <w:p w:rsidR="00363C2D" w:rsidRPr="0099775C" w:rsidRDefault="00363C2D" w:rsidP="00DA780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гипотензивного типа со стойкой фиксацией артериального давления ниже 100/60 мм </w:t>
      </w:r>
      <w:proofErr w:type="spellStart"/>
      <w:r w:rsidRPr="0099775C">
        <w:rPr>
          <w:rFonts w:ascii="Times New Roman" w:eastAsia="Times New Roman" w:hAnsi="Times New Roman" w:cs="Times New Roman"/>
          <w:sz w:val="28"/>
          <w:szCs w:val="28"/>
          <w:lang w:eastAsia="ru-RU"/>
        </w:rPr>
        <w:t>рт.ст</w:t>
      </w:r>
      <w:proofErr w:type="spellEnd"/>
      <w:r w:rsidRPr="0099775C">
        <w:rPr>
          <w:rFonts w:ascii="Times New Roman" w:eastAsia="Times New Roman" w:hAnsi="Times New Roman" w:cs="Times New Roman"/>
          <w:sz w:val="28"/>
          <w:szCs w:val="28"/>
          <w:lang w:eastAsia="ru-RU"/>
        </w:rPr>
        <w:t>. при наличии постоянных жалоб и стойких, резко выраженных вегетативно-сосудистых расстройств с частыми обморочными состояниями, нарушениями сердечного ритма, не поддающимися лечению и незначительно снижающими трудоспособность;</w:t>
      </w:r>
    </w:p>
    <w:p w:rsidR="00363C2D" w:rsidRPr="0099775C" w:rsidRDefault="00363C2D" w:rsidP="00DA780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гипертензивного типа с лабильностью артериального давления, при наличии постоянных жалоб и стойких, резко выраженных проявлений вегетативно-сосудистого характера, не поддающихся лечению и незначительно снижающих трудоспособность;</w:t>
      </w:r>
    </w:p>
    <w:p w:rsidR="00363C2D" w:rsidRPr="0099775C" w:rsidRDefault="00363C2D" w:rsidP="00DA780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кардиального типа при наличии стойких </w:t>
      </w:r>
      <w:proofErr w:type="spellStart"/>
      <w:r w:rsidRPr="0099775C">
        <w:rPr>
          <w:rFonts w:ascii="Times New Roman" w:eastAsia="Times New Roman" w:hAnsi="Times New Roman" w:cs="Times New Roman"/>
          <w:sz w:val="28"/>
          <w:szCs w:val="28"/>
          <w:lang w:eastAsia="ru-RU"/>
        </w:rPr>
        <w:t>кардиалгий</w:t>
      </w:r>
      <w:proofErr w:type="spellEnd"/>
      <w:r w:rsidRPr="0099775C">
        <w:rPr>
          <w:rFonts w:ascii="Times New Roman" w:eastAsia="Times New Roman" w:hAnsi="Times New Roman" w:cs="Times New Roman"/>
          <w:sz w:val="28"/>
          <w:szCs w:val="28"/>
          <w:lang w:eastAsia="ru-RU"/>
        </w:rPr>
        <w:t>, выраженных вегетативно-сосудистых расстройств со стойким нарушением ритма сердца (синусовая тахикардия, единичные экстрасистолы и другие при исключении органической патологии).</w:t>
      </w:r>
    </w:p>
    <w:p w:rsidR="00363C2D" w:rsidRPr="0099775C" w:rsidRDefault="00363C2D" w:rsidP="00DA780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При наличии 5 и более экстрасистол в минуту необходимо стационарное обследование.</w:t>
      </w:r>
    </w:p>
    <w:p w:rsidR="00363C2D" w:rsidRPr="0099775C" w:rsidRDefault="00363C2D" w:rsidP="00DA780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w:t>
      </w:r>
      <w:r w:rsidR="009C3546">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б</w:t>
      </w:r>
      <w:r w:rsidR="009C3546">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50 Расписания болезней относится нейроциркулярная астения любого типа с умеренно выраженными проявлениями, в том числе преходящими нарушениями ритма сердца, не снижающими трудоспособность.</w:t>
      </w:r>
    </w:p>
    <w:p w:rsidR="00363C2D" w:rsidRPr="0099775C" w:rsidRDefault="00363C2D" w:rsidP="00DA780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Редкие одиночные экстрасистолы покоя и синусовая аритмия функционального характера не является препятствием к поступлению в ВУЗы.</w:t>
      </w:r>
    </w:p>
    <w:p w:rsidR="00363C2D" w:rsidRPr="0099775C" w:rsidRDefault="00363C2D" w:rsidP="00DA780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При нарушениях сердечного ритма вследствие органических изменений миокарда (воспалительного, дистрофического или другого характера) медицинское освидетельствование производится по пункту 48 Расписания болезней.</w:t>
      </w:r>
    </w:p>
    <w:p w:rsidR="00363C2D" w:rsidRPr="0099775C" w:rsidRDefault="00363C2D" w:rsidP="004C39F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52. </w:t>
      </w:r>
      <w:proofErr w:type="gramStart"/>
      <w:r w:rsidRPr="0099775C">
        <w:rPr>
          <w:rFonts w:ascii="Times New Roman" w:eastAsia="Times New Roman" w:hAnsi="Times New Roman" w:cs="Times New Roman"/>
          <w:sz w:val="28"/>
          <w:szCs w:val="28"/>
          <w:lang w:eastAsia="ru-RU"/>
        </w:rPr>
        <w:t xml:space="preserve">В пункте 52 Расписания болезней постановление о нуждаемости военнослужащих в отпуске по болезни после перенесенных заболеваний, травм, операций может быть принято после окончания стационарного </w:t>
      </w:r>
      <w:r w:rsidRPr="0099775C">
        <w:rPr>
          <w:rFonts w:ascii="Times New Roman" w:eastAsia="Times New Roman" w:hAnsi="Times New Roman" w:cs="Times New Roman"/>
          <w:sz w:val="28"/>
          <w:szCs w:val="28"/>
          <w:lang w:eastAsia="ru-RU"/>
        </w:rPr>
        <w:lastRenderedPageBreak/>
        <w:t>лечения в зависимости от их общего состояния и при условии, что специальное лечение закончено, но для полного восстановления работоспособности больного требуется срок не менее одного, двух месяцев.</w:t>
      </w:r>
      <w:proofErr w:type="gramEnd"/>
    </w:p>
    <w:p w:rsidR="00363C2D" w:rsidRPr="0099775C" w:rsidRDefault="00363C2D" w:rsidP="004C39F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53. Диагноз хронического гнойного заболевания околоносовых пазух должен быть подтвержден риноскопическими данными (гнойные выделения), рентгенографией пазух в двух проекциях, а для верхнечелюстной пазухи, кроме того, пробным проколом в лечебном учреждении.</w:t>
      </w:r>
    </w:p>
    <w:p w:rsidR="00363C2D" w:rsidRPr="0099775C" w:rsidRDefault="00363C2D" w:rsidP="004C39F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Остаточные явления после операции на околоносовых пазухах (линейный рубец переходной складки преддверия рта, соустье оперированной пазухи с носовой полостью или вуаль на рентгенограмме) не является препятствием к строевой (военной) службе для призывников, военнослужащих.</w:t>
      </w:r>
    </w:p>
    <w:p w:rsidR="00363C2D" w:rsidRPr="0099775C" w:rsidRDefault="00363C2D" w:rsidP="004C39F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w:t>
      </w:r>
      <w:r w:rsidR="009C3546">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б</w:t>
      </w:r>
      <w:r w:rsidR="009C3546">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53 Расписания болезней относятся гнойные или полипозные синуситы, сопровождающиеся дистрофией верхних дыхательных путей, проявляющиеся в атрофических или гипертрофических процессах слизистой, </w:t>
      </w:r>
      <w:proofErr w:type="spellStart"/>
      <w:r w:rsidRPr="0099775C">
        <w:rPr>
          <w:rFonts w:ascii="Times New Roman" w:eastAsia="Times New Roman" w:hAnsi="Times New Roman" w:cs="Times New Roman"/>
          <w:sz w:val="28"/>
          <w:szCs w:val="28"/>
          <w:lang w:eastAsia="ru-RU"/>
        </w:rPr>
        <w:t>полипозы</w:t>
      </w:r>
      <w:proofErr w:type="spellEnd"/>
      <w:r w:rsidRPr="0099775C">
        <w:rPr>
          <w:rFonts w:ascii="Times New Roman" w:eastAsia="Times New Roman" w:hAnsi="Times New Roman" w:cs="Times New Roman"/>
          <w:sz w:val="28"/>
          <w:szCs w:val="28"/>
          <w:lang w:eastAsia="ru-RU"/>
        </w:rPr>
        <w:t xml:space="preserve"> слизистой с нарушением носового дыхания. Сюда же относятся хронические гнойные и полипозные синуситы без видимых осложнений, но протекающие с частыми (не менее двух раз в год) обострениями и </w:t>
      </w:r>
      <w:proofErr w:type="spellStart"/>
      <w:r w:rsidRPr="0099775C">
        <w:rPr>
          <w:rFonts w:ascii="Times New Roman" w:eastAsia="Times New Roman" w:hAnsi="Times New Roman" w:cs="Times New Roman"/>
          <w:sz w:val="28"/>
          <w:szCs w:val="28"/>
          <w:lang w:eastAsia="ru-RU"/>
        </w:rPr>
        <w:t>трудопотерями</w:t>
      </w:r>
      <w:proofErr w:type="spellEnd"/>
      <w:r w:rsidRPr="0099775C">
        <w:rPr>
          <w:rFonts w:ascii="Times New Roman" w:eastAsia="Times New Roman" w:hAnsi="Times New Roman" w:cs="Times New Roman"/>
          <w:sz w:val="28"/>
          <w:szCs w:val="28"/>
          <w:lang w:eastAsia="ru-RU"/>
        </w:rPr>
        <w:t>, гнойные синуситы с хроническим декомпенсированным тонзиллитом. Военнослужащие со стойкой афонией функционального характера, не поддающиеся длительному, систематическому лечению в течение 3 и более месяцев - негодны к военной службе.</w:t>
      </w:r>
    </w:p>
    <w:p w:rsidR="00363C2D" w:rsidRPr="0099775C" w:rsidRDefault="00363C2D" w:rsidP="004C39F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При медицинском освидетельствовании военнослужащих по контракту, страдающих хроническим гнойным синуситом, учитывается течение заболевания и частота обострения.</w:t>
      </w:r>
    </w:p>
    <w:p w:rsidR="00363C2D" w:rsidRPr="0099775C" w:rsidRDefault="00363C2D" w:rsidP="004C39F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При частых обострениях и безуспешности лечения в стационарных условиях вопрос о годности их к службе в строю или вне строя решается индивидуально.</w:t>
      </w:r>
    </w:p>
    <w:p w:rsidR="00363C2D" w:rsidRPr="0099775C" w:rsidRDefault="00363C2D" w:rsidP="004C39F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w:t>
      </w:r>
      <w:r w:rsidR="009C3546">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в</w:t>
      </w:r>
      <w:r w:rsidR="009C3546">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53 Расписания болезней относятся хронические негнойные заболевания околоносовых пазух (катаральные, серозные, вазомоторные и другие негнойные формы синуситов) без признаков дистрофии тканей верхних дыхательных путей, частых обострений, связанных с </w:t>
      </w:r>
      <w:proofErr w:type="spellStart"/>
      <w:r w:rsidRPr="0099775C">
        <w:rPr>
          <w:rFonts w:ascii="Times New Roman" w:eastAsia="Times New Roman" w:hAnsi="Times New Roman" w:cs="Times New Roman"/>
          <w:sz w:val="28"/>
          <w:szCs w:val="28"/>
          <w:lang w:eastAsia="ru-RU"/>
        </w:rPr>
        <w:t>трудопотерями</w:t>
      </w:r>
      <w:proofErr w:type="spellEnd"/>
      <w:r w:rsidRPr="0099775C">
        <w:rPr>
          <w:rFonts w:ascii="Times New Roman" w:eastAsia="Times New Roman" w:hAnsi="Times New Roman" w:cs="Times New Roman"/>
          <w:sz w:val="28"/>
          <w:szCs w:val="28"/>
          <w:lang w:eastAsia="ru-RU"/>
        </w:rPr>
        <w:t>, аллергические риниты. Призывники с указанными заболеваниями при первичной постановке на воинский учет назначаются на лечение.</w:t>
      </w:r>
    </w:p>
    <w:p w:rsidR="00363C2D" w:rsidRPr="0099775C" w:rsidRDefault="00363C2D" w:rsidP="004C39F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Дистрофические процессы слизистой верхних дыхательных путей с резким нарушением функции носа с обеих сторон являются противопоказанием для поступления в ВУЗы.</w:t>
      </w:r>
    </w:p>
    <w:p w:rsidR="00363C2D" w:rsidRPr="0099775C" w:rsidRDefault="00363C2D" w:rsidP="004C39F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Искривление носовой перегородки при свободном носовом дыхании, хотя бы с одной стороны, нестойкие </w:t>
      </w:r>
      <w:proofErr w:type="spellStart"/>
      <w:r w:rsidRPr="0099775C">
        <w:rPr>
          <w:rFonts w:ascii="Times New Roman" w:eastAsia="Times New Roman" w:hAnsi="Times New Roman" w:cs="Times New Roman"/>
          <w:sz w:val="28"/>
          <w:szCs w:val="28"/>
          <w:lang w:eastAsia="ru-RU"/>
        </w:rPr>
        <w:t>субатрофические</w:t>
      </w:r>
      <w:proofErr w:type="spellEnd"/>
      <w:r w:rsidRPr="0099775C">
        <w:rPr>
          <w:rFonts w:ascii="Times New Roman" w:eastAsia="Times New Roman" w:hAnsi="Times New Roman" w:cs="Times New Roman"/>
          <w:sz w:val="28"/>
          <w:szCs w:val="28"/>
          <w:lang w:eastAsia="ru-RU"/>
        </w:rPr>
        <w:t xml:space="preserve"> явления слизистой </w:t>
      </w:r>
      <w:r w:rsidRPr="0099775C">
        <w:rPr>
          <w:rFonts w:ascii="Times New Roman" w:eastAsia="Times New Roman" w:hAnsi="Times New Roman" w:cs="Times New Roman"/>
          <w:sz w:val="28"/>
          <w:szCs w:val="28"/>
          <w:lang w:eastAsia="ru-RU"/>
        </w:rPr>
        <w:lastRenderedPageBreak/>
        <w:t xml:space="preserve">верхних дыхательных путей не являются противопоказанием для поступления в ВУЗы, как и пристеночное </w:t>
      </w:r>
      <w:proofErr w:type="gramStart"/>
      <w:r w:rsidRPr="0099775C">
        <w:rPr>
          <w:rFonts w:ascii="Times New Roman" w:eastAsia="Times New Roman" w:hAnsi="Times New Roman" w:cs="Times New Roman"/>
          <w:sz w:val="28"/>
          <w:szCs w:val="28"/>
          <w:lang w:eastAsia="ru-RU"/>
        </w:rPr>
        <w:t>утолщение</w:t>
      </w:r>
      <w:proofErr w:type="gramEnd"/>
      <w:r w:rsidRPr="0099775C">
        <w:rPr>
          <w:rFonts w:ascii="Times New Roman" w:eastAsia="Times New Roman" w:hAnsi="Times New Roman" w:cs="Times New Roman"/>
          <w:sz w:val="28"/>
          <w:szCs w:val="28"/>
          <w:lang w:eastAsia="ru-RU"/>
        </w:rPr>
        <w:t xml:space="preserve"> слизистой верхнечелюстных пазух, если при диагностической пункции не получено гноя или транссудата и сохранена проходимость устья верхнечелюстной пазухи.</w:t>
      </w:r>
    </w:p>
    <w:p w:rsidR="00363C2D" w:rsidRPr="0099775C" w:rsidRDefault="00363C2D" w:rsidP="004C39F0">
      <w:pPr>
        <w:shd w:val="clear" w:color="auto" w:fill="FFFFFF"/>
        <w:spacing w:after="0" w:line="240" w:lineRule="auto"/>
        <w:ind w:firstLine="709"/>
        <w:jc w:val="both"/>
        <w:rPr>
          <w:rFonts w:ascii="Times New Roman" w:eastAsia="Times New Roman" w:hAnsi="Times New Roman" w:cs="Times New Roman"/>
          <w:sz w:val="28"/>
          <w:szCs w:val="28"/>
          <w:lang w:eastAsia="ru-RU"/>
        </w:rPr>
      </w:pPr>
      <w:proofErr w:type="gramStart"/>
      <w:r w:rsidRPr="0099775C">
        <w:rPr>
          <w:rFonts w:ascii="Times New Roman" w:eastAsia="Times New Roman" w:hAnsi="Times New Roman" w:cs="Times New Roman"/>
          <w:sz w:val="28"/>
          <w:szCs w:val="28"/>
          <w:lang w:eastAsia="ru-RU"/>
        </w:rPr>
        <w:t xml:space="preserve">К подпункту </w:t>
      </w:r>
      <w:r w:rsidR="009C3546">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г</w:t>
      </w:r>
      <w:r w:rsidR="009C3546">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53 Расписания болезней относится хронический декомпенсированный тонзиллит, под которой следует понимать одну из форм хронического тонзиллита, характеризующейся частыми обострениями (не менее 2 раз в год), наличием </w:t>
      </w:r>
      <w:proofErr w:type="spellStart"/>
      <w:r w:rsidRPr="0099775C">
        <w:rPr>
          <w:rFonts w:ascii="Times New Roman" w:eastAsia="Times New Roman" w:hAnsi="Times New Roman" w:cs="Times New Roman"/>
          <w:sz w:val="28"/>
          <w:szCs w:val="28"/>
          <w:lang w:eastAsia="ru-RU"/>
        </w:rPr>
        <w:t>тонзиллогенной</w:t>
      </w:r>
      <w:proofErr w:type="spellEnd"/>
      <w:r w:rsidRPr="0099775C">
        <w:rPr>
          <w:rFonts w:ascii="Times New Roman" w:eastAsia="Times New Roman" w:hAnsi="Times New Roman" w:cs="Times New Roman"/>
          <w:sz w:val="28"/>
          <w:szCs w:val="28"/>
          <w:lang w:eastAsia="ru-RU"/>
        </w:rPr>
        <w:t xml:space="preserve"> интоксикации (</w:t>
      </w:r>
      <w:proofErr w:type="spellStart"/>
      <w:r w:rsidRPr="0099775C">
        <w:rPr>
          <w:rFonts w:ascii="Times New Roman" w:eastAsia="Times New Roman" w:hAnsi="Times New Roman" w:cs="Times New Roman"/>
          <w:sz w:val="28"/>
          <w:szCs w:val="28"/>
          <w:lang w:eastAsia="ru-RU"/>
        </w:rPr>
        <w:t>субфебриллитет</w:t>
      </w:r>
      <w:proofErr w:type="spellEnd"/>
      <w:r w:rsidRPr="0099775C">
        <w:rPr>
          <w:rFonts w:ascii="Times New Roman" w:eastAsia="Times New Roman" w:hAnsi="Times New Roman" w:cs="Times New Roman"/>
          <w:sz w:val="28"/>
          <w:szCs w:val="28"/>
          <w:lang w:eastAsia="ru-RU"/>
        </w:rPr>
        <w:t xml:space="preserve">, быстрая утомляемость, вялость, недомогание), вовлечением в воспалительный процесс </w:t>
      </w:r>
      <w:proofErr w:type="spellStart"/>
      <w:r w:rsidRPr="0099775C">
        <w:rPr>
          <w:rFonts w:ascii="Times New Roman" w:eastAsia="Times New Roman" w:hAnsi="Times New Roman" w:cs="Times New Roman"/>
          <w:sz w:val="28"/>
          <w:szCs w:val="28"/>
          <w:lang w:eastAsia="ru-RU"/>
        </w:rPr>
        <w:t>околоминдалиновой</w:t>
      </w:r>
      <w:proofErr w:type="spellEnd"/>
      <w:r w:rsidRPr="0099775C">
        <w:rPr>
          <w:rFonts w:ascii="Times New Roman" w:eastAsia="Times New Roman" w:hAnsi="Times New Roman" w:cs="Times New Roman"/>
          <w:sz w:val="28"/>
          <w:szCs w:val="28"/>
          <w:lang w:eastAsia="ru-RU"/>
        </w:rPr>
        <w:t xml:space="preserve"> ткани, регионарных лимфоузлов (</w:t>
      </w:r>
      <w:proofErr w:type="spellStart"/>
      <w:r w:rsidRPr="0099775C">
        <w:rPr>
          <w:rFonts w:ascii="Times New Roman" w:eastAsia="Times New Roman" w:hAnsi="Times New Roman" w:cs="Times New Roman"/>
          <w:sz w:val="28"/>
          <w:szCs w:val="28"/>
          <w:lang w:eastAsia="ru-RU"/>
        </w:rPr>
        <w:t>паратонзиллярный</w:t>
      </w:r>
      <w:proofErr w:type="spellEnd"/>
      <w:r w:rsidRPr="0099775C">
        <w:rPr>
          <w:rFonts w:ascii="Times New Roman" w:eastAsia="Times New Roman" w:hAnsi="Times New Roman" w:cs="Times New Roman"/>
          <w:sz w:val="28"/>
          <w:szCs w:val="28"/>
          <w:lang w:eastAsia="ru-RU"/>
        </w:rPr>
        <w:t xml:space="preserve"> абсцесс, регионарный лимфаденит).</w:t>
      </w:r>
      <w:proofErr w:type="gramEnd"/>
      <w:r w:rsidRPr="0099775C">
        <w:rPr>
          <w:rFonts w:ascii="Times New Roman" w:eastAsia="Times New Roman" w:hAnsi="Times New Roman" w:cs="Times New Roman"/>
          <w:sz w:val="28"/>
          <w:szCs w:val="28"/>
          <w:lang w:eastAsia="ru-RU"/>
        </w:rPr>
        <w:t xml:space="preserve"> К объективным признакам хронического декомпенсированного тонзиллита относятся: выделение гноя или казеозных пробок из лакун при надавливании вторым шпателем на миндалину или при ее зондировании, грубые рубцы на небных миндалинах, гиперемия и отечность небных </w:t>
      </w:r>
      <w:proofErr w:type="gramStart"/>
      <w:r w:rsidRPr="0099775C">
        <w:rPr>
          <w:rFonts w:ascii="Times New Roman" w:eastAsia="Times New Roman" w:hAnsi="Times New Roman" w:cs="Times New Roman"/>
          <w:sz w:val="28"/>
          <w:szCs w:val="28"/>
          <w:lang w:eastAsia="ru-RU"/>
        </w:rPr>
        <w:t>дужек</w:t>
      </w:r>
      <w:proofErr w:type="gramEnd"/>
      <w:r w:rsidRPr="0099775C">
        <w:rPr>
          <w:rFonts w:ascii="Times New Roman" w:eastAsia="Times New Roman" w:hAnsi="Times New Roman" w:cs="Times New Roman"/>
          <w:sz w:val="28"/>
          <w:szCs w:val="28"/>
          <w:lang w:eastAsia="ru-RU"/>
        </w:rPr>
        <w:t xml:space="preserve"> и сращение их с миндалинами, наличие в </w:t>
      </w:r>
      <w:proofErr w:type="spellStart"/>
      <w:r w:rsidRPr="0099775C">
        <w:rPr>
          <w:rFonts w:ascii="Times New Roman" w:eastAsia="Times New Roman" w:hAnsi="Times New Roman" w:cs="Times New Roman"/>
          <w:sz w:val="28"/>
          <w:szCs w:val="28"/>
          <w:lang w:eastAsia="ru-RU"/>
        </w:rPr>
        <w:t>подэпителиальном</w:t>
      </w:r>
      <w:proofErr w:type="spellEnd"/>
      <w:r w:rsidRPr="0099775C">
        <w:rPr>
          <w:rFonts w:ascii="Times New Roman" w:eastAsia="Times New Roman" w:hAnsi="Times New Roman" w:cs="Times New Roman"/>
          <w:sz w:val="28"/>
          <w:szCs w:val="28"/>
          <w:lang w:eastAsia="ru-RU"/>
        </w:rPr>
        <w:t xml:space="preserve"> слое нагноившихся фолликул, увеличение лимфатических узлов по переднему краю грудинно-ключично-сосковых мышц. Только такая форма хронического тонзиллита является противопоказанием для поступления в ВУЗы. При наличии других форм хронического тонзиллита кандидаты в ВУЗы признаются годными к поступлению.</w:t>
      </w:r>
    </w:p>
    <w:p w:rsidR="00363C2D" w:rsidRPr="0099775C" w:rsidRDefault="00363C2D" w:rsidP="004C39F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Призывники, имеющие любую форму хронического тонзиллита, при первичной постановке на воинский учет назначаются на лечение (консервативное, а при необходимости - и оперативное).</w:t>
      </w:r>
    </w:p>
    <w:p w:rsidR="00363C2D" w:rsidRPr="0099775C" w:rsidRDefault="00363C2D" w:rsidP="004C39F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54. Предусматривает заболевания, последствия повреждений гортани или шейного отдела трахеи при неудовлетворительных результатах лечения или отказе от него.</w:t>
      </w:r>
    </w:p>
    <w:p w:rsidR="00363C2D" w:rsidRPr="0099775C" w:rsidRDefault="00363C2D" w:rsidP="004C39F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w:t>
      </w:r>
      <w:r w:rsidR="009C3546">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а</w:t>
      </w:r>
      <w:r w:rsidR="009C3546">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54 Расписания болезней относятся стойкое отсутствие голосообразования, дыхания через естественные дыхательные пути, разделительной функции.</w:t>
      </w:r>
    </w:p>
    <w:p w:rsidR="00363C2D" w:rsidRPr="0099775C" w:rsidRDefault="00363C2D" w:rsidP="004C39F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w:t>
      </w:r>
      <w:r w:rsidR="009C3546">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б</w:t>
      </w:r>
      <w:r w:rsidR="009C3546">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54 Расписания болезней относятся стойкое затруднение дыхания с дыхательной недостаточностью II степени по </w:t>
      </w:r>
      <w:proofErr w:type="spellStart"/>
      <w:r w:rsidRPr="0099775C">
        <w:rPr>
          <w:rFonts w:ascii="Times New Roman" w:eastAsia="Times New Roman" w:hAnsi="Times New Roman" w:cs="Times New Roman"/>
          <w:sz w:val="28"/>
          <w:szCs w:val="28"/>
          <w:lang w:eastAsia="ru-RU"/>
        </w:rPr>
        <w:t>обструктивному</w:t>
      </w:r>
      <w:proofErr w:type="spellEnd"/>
      <w:r w:rsidRPr="0099775C">
        <w:rPr>
          <w:rFonts w:ascii="Times New Roman" w:eastAsia="Times New Roman" w:hAnsi="Times New Roman" w:cs="Times New Roman"/>
          <w:sz w:val="28"/>
          <w:szCs w:val="28"/>
          <w:lang w:eastAsia="ru-RU"/>
        </w:rPr>
        <w:t xml:space="preserve"> типу, стойкое затруднение голосообразования (функциональная афония, охриплость, снижение звучности голоса), сохраняющиеся в течение 3 и более месяцев после проведенного лечения. Для подтверждения стойкого затруднения голосообразования необходимы многократные, не менее 3 раз за период обследования проверки звучности голоса.</w:t>
      </w:r>
    </w:p>
    <w:p w:rsidR="00363C2D" w:rsidRPr="0099775C" w:rsidRDefault="00363C2D" w:rsidP="004C39F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w:t>
      </w:r>
      <w:r w:rsidR="009C3546">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в</w:t>
      </w:r>
      <w:r w:rsidR="009C3546">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54 Расписания болезней относится затруднение дыхания с дыхательной недостаточностью I степени по </w:t>
      </w:r>
      <w:proofErr w:type="spellStart"/>
      <w:r w:rsidRPr="0099775C">
        <w:rPr>
          <w:rFonts w:ascii="Times New Roman" w:eastAsia="Times New Roman" w:hAnsi="Times New Roman" w:cs="Times New Roman"/>
          <w:sz w:val="28"/>
          <w:szCs w:val="28"/>
          <w:lang w:eastAsia="ru-RU"/>
        </w:rPr>
        <w:t>обструктивному</w:t>
      </w:r>
      <w:proofErr w:type="spellEnd"/>
      <w:r w:rsidRPr="0099775C">
        <w:rPr>
          <w:rFonts w:ascii="Times New Roman" w:eastAsia="Times New Roman" w:hAnsi="Times New Roman" w:cs="Times New Roman"/>
          <w:sz w:val="28"/>
          <w:szCs w:val="28"/>
          <w:lang w:eastAsia="ru-RU"/>
        </w:rPr>
        <w:t xml:space="preserve"> типу.</w:t>
      </w:r>
    </w:p>
    <w:p w:rsidR="000F77AC" w:rsidRPr="0099775C" w:rsidRDefault="000F77AC"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lastRenderedPageBreak/>
        <w:t xml:space="preserve">55. К подпункту «а» относятся: </w:t>
      </w:r>
    </w:p>
    <w:p w:rsidR="000F77AC" w:rsidRPr="0099775C" w:rsidRDefault="000F77AC"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хронические заболевания бронхолегочного аппарата и плевры, (в том числе хронический бронхит, хроническая </w:t>
      </w:r>
      <w:proofErr w:type="spellStart"/>
      <w:r w:rsidRPr="0099775C">
        <w:rPr>
          <w:rFonts w:ascii="Times New Roman" w:eastAsia="Times New Roman" w:hAnsi="Times New Roman" w:cs="Times New Roman"/>
          <w:sz w:val="28"/>
          <w:szCs w:val="28"/>
          <w:lang w:eastAsia="ru-RU"/>
        </w:rPr>
        <w:t>обструктивная</w:t>
      </w:r>
      <w:proofErr w:type="spellEnd"/>
      <w:r w:rsidRPr="0099775C">
        <w:rPr>
          <w:rFonts w:ascii="Times New Roman" w:eastAsia="Times New Roman" w:hAnsi="Times New Roman" w:cs="Times New Roman"/>
          <w:sz w:val="28"/>
          <w:szCs w:val="28"/>
          <w:lang w:eastAsia="ru-RU"/>
        </w:rPr>
        <w:t xml:space="preserve"> болезнь легких, </w:t>
      </w:r>
      <w:proofErr w:type="spellStart"/>
      <w:r w:rsidRPr="0099775C">
        <w:rPr>
          <w:rFonts w:ascii="Times New Roman" w:eastAsia="Times New Roman" w:hAnsi="Times New Roman" w:cs="Times New Roman"/>
          <w:sz w:val="28"/>
          <w:szCs w:val="28"/>
          <w:lang w:eastAsia="ru-RU"/>
        </w:rPr>
        <w:t>панацинарная</w:t>
      </w:r>
      <w:proofErr w:type="spellEnd"/>
      <w:r w:rsidRPr="0099775C">
        <w:rPr>
          <w:rFonts w:ascii="Times New Roman" w:eastAsia="Times New Roman" w:hAnsi="Times New Roman" w:cs="Times New Roman"/>
          <w:sz w:val="28"/>
          <w:szCs w:val="28"/>
          <w:lang w:eastAsia="ru-RU"/>
        </w:rPr>
        <w:t xml:space="preserve"> (буллезная) эмфизема легких, бронхоэктатическая болезнь), нагноительные заболевания легких с дыхательной (легочной) недостаточностью III степени.</w:t>
      </w:r>
    </w:p>
    <w:p w:rsidR="000F77AC" w:rsidRPr="0099775C" w:rsidRDefault="000F77AC"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«б» относятся: </w:t>
      </w:r>
    </w:p>
    <w:p w:rsidR="000F77AC" w:rsidRPr="0099775C" w:rsidRDefault="000F77AC"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хронические заболевания бронхолегочного аппарата с дыхательной (легочной) недостаточностью II степени. При хроническом диффузном бронхите с эмфиземой легких или без нее, протекающих с редкими рецидивами (не чаще одного раза в год), годность освидетельствуемых по графе III Расписания болезней определяется индивидуально.</w:t>
      </w:r>
    </w:p>
    <w:p w:rsidR="000F77AC" w:rsidRPr="0099775C" w:rsidRDefault="000F77AC"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«в» относятся: </w:t>
      </w:r>
    </w:p>
    <w:p w:rsidR="000F77AC" w:rsidRPr="0099775C" w:rsidRDefault="000F77AC" w:rsidP="0099775C">
      <w:pPr>
        <w:shd w:val="clear" w:color="auto" w:fill="FFFFFF"/>
        <w:spacing w:after="0" w:line="240" w:lineRule="auto"/>
        <w:ind w:firstLine="709"/>
        <w:jc w:val="both"/>
        <w:rPr>
          <w:rFonts w:ascii="Times New Roman" w:eastAsia="Times New Roman" w:hAnsi="Times New Roman" w:cs="Times New Roman"/>
          <w:i/>
          <w:sz w:val="28"/>
          <w:szCs w:val="28"/>
          <w:lang w:eastAsia="ru-RU"/>
        </w:rPr>
      </w:pPr>
      <w:r w:rsidRPr="0099775C">
        <w:rPr>
          <w:rFonts w:ascii="Times New Roman" w:eastAsia="Times New Roman" w:hAnsi="Times New Roman" w:cs="Times New Roman"/>
          <w:sz w:val="28"/>
          <w:szCs w:val="28"/>
          <w:lang w:eastAsia="ru-RU"/>
        </w:rPr>
        <w:t>- хронический бронхит, болезни бронхов, легких, плевры нетуберкулезной этиологии с дыхательной (легочной) недостаточностью I степени.</w:t>
      </w:r>
    </w:p>
    <w:p w:rsidR="000F77AC" w:rsidRPr="0099775C" w:rsidRDefault="000F77AC"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proofErr w:type="gramStart"/>
      <w:r w:rsidRPr="0099775C">
        <w:rPr>
          <w:rFonts w:ascii="Times New Roman" w:eastAsia="Times New Roman" w:hAnsi="Times New Roman" w:cs="Times New Roman"/>
          <w:sz w:val="28"/>
          <w:szCs w:val="28"/>
          <w:lang w:eastAsia="ru-RU"/>
        </w:rPr>
        <w:t xml:space="preserve">Военнослужащие по призыву, страдающие </w:t>
      </w:r>
      <w:proofErr w:type="spellStart"/>
      <w:r w:rsidRPr="0099775C">
        <w:rPr>
          <w:rFonts w:ascii="Times New Roman" w:eastAsia="Times New Roman" w:hAnsi="Times New Roman" w:cs="Times New Roman"/>
          <w:sz w:val="28"/>
          <w:szCs w:val="28"/>
          <w:lang w:eastAsia="ru-RU"/>
        </w:rPr>
        <w:t>саркоидозом</w:t>
      </w:r>
      <w:proofErr w:type="spellEnd"/>
      <w:r w:rsidRPr="0099775C">
        <w:rPr>
          <w:rFonts w:ascii="Times New Roman" w:eastAsia="Times New Roman" w:hAnsi="Times New Roman" w:cs="Times New Roman"/>
          <w:sz w:val="28"/>
          <w:szCs w:val="28"/>
          <w:lang w:eastAsia="ru-RU"/>
        </w:rPr>
        <w:t>, освидетельствуются по подпункту «а» или «б», военнослужащие по контракту, по подпункту «а», «б» или «в» в зависимости от стадии заболевания, степени выраженности дыхательной (легочной) недостаточности.</w:t>
      </w:r>
      <w:proofErr w:type="gramEnd"/>
      <w:r w:rsidRPr="0099775C">
        <w:rPr>
          <w:rFonts w:ascii="Times New Roman" w:eastAsia="Times New Roman" w:hAnsi="Times New Roman" w:cs="Times New Roman"/>
          <w:sz w:val="28"/>
          <w:szCs w:val="28"/>
          <w:lang w:eastAsia="ru-RU"/>
        </w:rPr>
        <w:t xml:space="preserve"> Диагноз заболевания должен быть подтвержден результатами гистологического исследования. При отказе больного от диагностической пункции диагноз устанавливается по совокупности клинических и лабораторных данных.</w:t>
      </w:r>
    </w:p>
    <w:p w:rsidR="000F77AC" w:rsidRPr="0099775C" w:rsidRDefault="000F77AC"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При других редко встречающихся синдромах поражения или хронических неспецифических заболеваний легких (диффузный альвеолярный фиброз </w:t>
      </w:r>
      <w:proofErr w:type="spellStart"/>
      <w:r w:rsidRPr="0099775C">
        <w:rPr>
          <w:rFonts w:ascii="Times New Roman" w:eastAsia="Times New Roman" w:hAnsi="Times New Roman" w:cs="Times New Roman"/>
          <w:sz w:val="28"/>
          <w:szCs w:val="28"/>
          <w:lang w:eastAsia="ru-RU"/>
        </w:rPr>
        <w:t>Хаммена</w:t>
      </w:r>
      <w:proofErr w:type="spellEnd"/>
      <w:r w:rsidRPr="0099775C">
        <w:rPr>
          <w:rFonts w:ascii="Times New Roman" w:eastAsia="Times New Roman" w:hAnsi="Times New Roman" w:cs="Times New Roman"/>
          <w:sz w:val="28"/>
          <w:szCs w:val="28"/>
          <w:lang w:eastAsia="ru-RU"/>
        </w:rPr>
        <w:t xml:space="preserve">-Рича, альвеолярный легочный </w:t>
      </w:r>
      <w:proofErr w:type="spellStart"/>
      <w:r w:rsidRPr="0099775C">
        <w:rPr>
          <w:rFonts w:ascii="Times New Roman" w:eastAsia="Times New Roman" w:hAnsi="Times New Roman" w:cs="Times New Roman"/>
          <w:sz w:val="28"/>
          <w:szCs w:val="28"/>
          <w:lang w:eastAsia="ru-RU"/>
        </w:rPr>
        <w:t>протеиноз</w:t>
      </w:r>
      <w:proofErr w:type="spellEnd"/>
      <w:r w:rsidRPr="0099775C">
        <w:rPr>
          <w:rFonts w:ascii="Times New Roman" w:eastAsia="Times New Roman" w:hAnsi="Times New Roman" w:cs="Times New Roman"/>
          <w:sz w:val="28"/>
          <w:szCs w:val="28"/>
          <w:lang w:eastAsia="ru-RU"/>
        </w:rPr>
        <w:t xml:space="preserve">, </w:t>
      </w:r>
      <w:proofErr w:type="spellStart"/>
      <w:r w:rsidRPr="0099775C">
        <w:rPr>
          <w:rFonts w:ascii="Times New Roman" w:eastAsia="Times New Roman" w:hAnsi="Times New Roman" w:cs="Times New Roman"/>
          <w:sz w:val="28"/>
          <w:szCs w:val="28"/>
          <w:lang w:eastAsia="ru-RU"/>
        </w:rPr>
        <w:t>гемосидероз</w:t>
      </w:r>
      <w:proofErr w:type="spellEnd"/>
      <w:r w:rsidRPr="0099775C">
        <w:rPr>
          <w:rFonts w:ascii="Times New Roman" w:eastAsia="Times New Roman" w:hAnsi="Times New Roman" w:cs="Times New Roman"/>
          <w:sz w:val="28"/>
          <w:szCs w:val="28"/>
          <w:lang w:eastAsia="ru-RU"/>
        </w:rPr>
        <w:t xml:space="preserve"> и др.) годность освидетельствуемых по графе I, III определяется по подпункту «а» или «б» пункта 55 Расписания болезней в зависимости от стойкости и выраженности дыхательной (легочной) недостаточности.</w:t>
      </w:r>
    </w:p>
    <w:p w:rsidR="000F77AC" w:rsidRPr="0099775C" w:rsidRDefault="000F77AC" w:rsidP="0099775C">
      <w:pPr>
        <w:shd w:val="clear" w:color="auto" w:fill="FFFFFF"/>
        <w:spacing w:after="0" w:line="240" w:lineRule="auto"/>
        <w:ind w:firstLine="567"/>
        <w:jc w:val="both"/>
        <w:rPr>
          <w:rFonts w:ascii="Times New Roman" w:eastAsia="Times New Roman" w:hAnsi="Times New Roman" w:cs="Times New Roman"/>
          <w:sz w:val="28"/>
          <w:szCs w:val="28"/>
          <w:lang w:eastAsia="ru-RU"/>
        </w:rPr>
      </w:pPr>
    </w:p>
    <w:tbl>
      <w:tblPr>
        <w:tblW w:w="5000" w:type="pct"/>
        <w:tblLayout w:type="fixed"/>
        <w:tblCellMar>
          <w:left w:w="0" w:type="dxa"/>
          <w:right w:w="0" w:type="dxa"/>
        </w:tblCellMar>
        <w:tblLook w:val="04A0" w:firstRow="1" w:lastRow="0" w:firstColumn="1" w:lastColumn="0" w:noHBand="0" w:noVBand="1"/>
      </w:tblPr>
      <w:tblGrid>
        <w:gridCol w:w="2302"/>
        <w:gridCol w:w="903"/>
        <w:gridCol w:w="2156"/>
        <w:gridCol w:w="1978"/>
        <w:gridCol w:w="1948"/>
      </w:tblGrid>
      <w:tr w:rsidR="0099775C" w:rsidRPr="0099775C" w:rsidTr="00656244">
        <w:tc>
          <w:tcPr>
            <w:tcW w:w="1239"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bCs/>
                <w:sz w:val="28"/>
                <w:szCs w:val="28"/>
                <w:lang w:eastAsia="ru-RU"/>
              </w:rPr>
              <w:t>Показатели</w:t>
            </w:r>
          </w:p>
        </w:tc>
        <w:tc>
          <w:tcPr>
            <w:tcW w:w="486"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bCs/>
                <w:sz w:val="28"/>
                <w:szCs w:val="28"/>
                <w:lang w:eastAsia="ru-RU"/>
              </w:rPr>
              <w:t>Норма</w:t>
            </w:r>
          </w:p>
        </w:tc>
        <w:tc>
          <w:tcPr>
            <w:tcW w:w="3276"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bCs/>
                <w:sz w:val="28"/>
                <w:szCs w:val="28"/>
                <w:lang w:eastAsia="ru-RU"/>
              </w:rPr>
              <w:t>Степени дыхательной (легочной) недостаточности</w:t>
            </w:r>
          </w:p>
        </w:tc>
      </w:tr>
      <w:tr w:rsidR="0099775C" w:rsidRPr="0099775C" w:rsidTr="00656244">
        <w:tc>
          <w:tcPr>
            <w:tcW w:w="1239" w:type="pct"/>
            <w:vMerge/>
            <w:tcBorders>
              <w:top w:val="single" w:sz="8" w:space="0" w:color="auto"/>
              <w:left w:val="single" w:sz="8" w:space="0" w:color="auto"/>
              <w:bottom w:val="single" w:sz="8" w:space="0" w:color="auto"/>
              <w:right w:val="single" w:sz="8" w:space="0" w:color="auto"/>
            </w:tcBorders>
            <w:vAlign w:val="cente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p>
        </w:tc>
        <w:tc>
          <w:tcPr>
            <w:tcW w:w="486" w:type="pct"/>
            <w:vMerge/>
            <w:tcBorders>
              <w:top w:val="single" w:sz="8" w:space="0" w:color="auto"/>
              <w:left w:val="nil"/>
              <w:bottom w:val="single" w:sz="8" w:space="0" w:color="auto"/>
              <w:right w:val="single" w:sz="8" w:space="0" w:color="auto"/>
            </w:tcBorders>
            <w:vAlign w:val="cente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p>
        </w:tc>
        <w:tc>
          <w:tcPr>
            <w:tcW w:w="1161"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bCs/>
                <w:sz w:val="28"/>
                <w:szCs w:val="28"/>
                <w:lang w:eastAsia="ru-RU"/>
              </w:rPr>
              <w:t>I степень (незначительная)</w:t>
            </w:r>
          </w:p>
        </w:tc>
        <w:tc>
          <w:tcPr>
            <w:tcW w:w="1065"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bCs/>
                <w:sz w:val="28"/>
                <w:szCs w:val="28"/>
                <w:lang w:eastAsia="ru-RU"/>
              </w:rPr>
              <w:t>II степень (умеренная)</w:t>
            </w:r>
          </w:p>
        </w:tc>
        <w:tc>
          <w:tcPr>
            <w:tcW w:w="1049"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bCs/>
                <w:sz w:val="28"/>
                <w:szCs w:val="28"/>
                <w:lang w:eastAsia="ru-RU"/>
              </w:rPr>
              <w:t>III степень (выраженная)</w:t>
            </w:r>
          </w:p>
        </w:tc>
      </w:tr>
      <w:tr w:rsidR="0099775C" w:rsidRPr="0099775C" w:rsidTr="00656244">
        <w:tc>
          <w:tcPr>
            <w:tcW w:w="12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1. Клинические:</w:t>
            </w:r>
          </w:p>
        </w:tc>
        <w:tc>
          <w:tcPr>
            <w:tcW w:w="486"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p>
        </w:tc>
        <w:tc>
          <w:tcPr>
            <w:tcW w:w="1161"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p>
        </w:tc>
        <w:tc>
          <w:tcPr>
            <w:tcW w:w="1065"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p>
        </w:tc>
        <w:tc>
          <w:tcPr>
            <w:tcW w:w="1049"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p>
        </w:tc>
      </w:tr>
      <w:tr w:rsidR="0099775C" w:rsidRPr="0099775C" w:rsidTr="00656244">
        <w:tc>
          <w:tcPr>
            <w:tcW w:w="12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а) одышка</w:t>
            </w:r>
          </w:p>
        </w:tc>
        <w:tc>
          <w:tcPr>
            <w:tcW w:w="486"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нет</w:t>
            </w:r>
          </w:p>
        </w:tc>
        <w:tc>
          <w:tcPr>
            <w:tcW w:w="1161"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при необычных ранее переносимых нагрузках</w:t>
            </w:r>
          </w:p>
        </w:tc>
        <w:tc>
          <w:tcPr>
            <w:tcW w:w="1065"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при обычных нагрузках</w:t>
            </w:r>
          </w:p>
        </w:tc>
        <w:tc>
          <w:tcPr>
            <w:tcW w:w="1049"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proofErr w:type="gramStart"/>
            <w:r w:rsidRPr="0099775C">
              <w:rPr>
                <w:rFonts w:ascii="Times New Roman" w:eastAsia="Times New Roman" w:hAnsi="Times New Roman" w:cs="Times New Roman"/>
                <w:sz w:val="28"/>
                <w:szCs w:val="28"/>
                <w:lang w:eastAsia="ru-RU"/>
              </w:rPr>
              <w:t>постоянная</w:t>
            </w:r>
            <w:proofErr w:type="gramEnd"/>
            <w:r w:rsidRPr="0099775C">
              <w:rPr>
                <w:rFonts w:ascii="Times New Roman" w:eastAsia="Times New Roman" w:hAnsi="Times New Roman" w:cs="Times New Roman"/>
                <w:sz w:val="28"/>
                <w:szCs w:val="28"/>
                <w:lang w:eastAsia="ru-RU"/>
              </w:rPr>
              <w:t xml:space="preserve"> в покое</w:t>
            </w:r>
          </w:p>
        </w:tc>
      </w:tr>
      <w:tr w:rsidR="0099775C" w:rsidRPr="0099775C" w:rsidTr="00656244">
        <w:tc>
          <w:tcPr>
            <w:tcW w:w="12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б) частота </w:t>
            </w:r>
            <w:r w:rsidRPr="0099775C">
              <w:rPr>
                <w:rFonts w:ascii="Times New Roman" w:eastAsia="Times New Roman" w:hAnsi="Times New Roman" w:cs="Times New Roman"/>
                <w:sz w:val="28"/>
                <w:szCs w:val="28"/>
                <w:lang w:eastAsia="ru-RU"/>
              </w:rPr>
              <w:lastRenderedPageBreak/>
              <w:t>дыхания</w:t>
            </w:r>
          </w:p>
        </w:tc>
        <w:tc>
          <w:tcPr>
            <w:tcW w:w="486"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p>
        </w:tc>
        <w:tc>
          <w:tcPr>
            <w:tcW w:w="1161"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p>
        </w:tc>
        <w:tc>
          <w:tcPr>
            <w:tcW w:w="1065"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p>
        </w:tc>
        <w:tc>
          <w:tcPr>
            <w:tcW w:w="1049"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p>
        </w:tc>
      </w:tr>
      <w:tr w:rsidR="0099775C" w:rsidRPr="0099775C" w:rsidTr="00656244">
        <w:tc>
          <w:tcPr>
            <w:tcW w:w="12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lastRenderedPageBreak/>
              <w:t>- в покое</w:t>
            </w:r>
          </w:p>
        </w:tc>
        <w:tc>
          <w:tcPr>
            <w:tcW w:w="486"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16-23 в 1 мин.</w:t>
            </w:r>
          </w:p>
        </w:tc>
        <w:tc>
          <w:tcPr>
            <w:tcW w:w="1161"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в пределах нормы</w:t>
            </w:r>
          </w:p>
        </w:tc>
        <w:tc>
          <w:tcPr>
            <w:tcW w:w="1065"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24-28 в 1 мин.</w:t>
            </w:r>
          </w:p>
        </w:tc>
        <w:tc>
          <w:tcPr>
            <w:tcW w:w="1049"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чаще 28 в 1 мин.</w:t>
            </w:r>
          </w:p>
        </w:tc>
      </w:tr>
      <w:tr w:rsidR="0099775C" w:rsidRPr="0099775C" w:rsidTr="00656244">
        <w:tc>
          <w:tcPr>
            <w:tcW w:w="12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после физической нагрузки</w:t>
            </w:r>
          </w:p>
        </w:tc>
        <w:tc>
          <w:tcPr>
            <w:tcW w:w="486"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p>
        </w:tc>
        <w:tc>
          <w:tcPr>
            <w:tcW w:w="1161"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учащается на 10-12 в 1 мин. После умеренной нагрузки восстанавливается быстро (до 5 мин.)</w:t>
            </w:r>
          </w:p>
        </w:tc>
        <w:tc>
          <w:tcPr>
            <w:tcW w:w="1065"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учащается на 12-16 в 1 мин. После незначительной нагрузки восстанавливается медленно (до 10 мин.)</w:t>
            </w:r>
          </w:p>
        </w:tc>
        <w:tc>
          <w:tcPr>
            <w:tcW w:w="1049"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нагрузка невозможна из-за тяжелой одышки</w:t>
            </w:r>
          </w:p>
        </w:tc>
      </w:tr>
      <w:tr w:rsidR="0099775C" w:rsidRPr="0099775C" w:rsidTr="00656244">
        <w:tc>
          <w:tcPr>
            <w:tcW w:w="12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в) глубина дыхания</w:t>
            </w:r>
          </w:p>
        </w:tc>
        <w:tc>
          <w:tcPr>
            <w:tcW w:w="486"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p>
        </w:tc>
        <w:tc>
          <w:tcPr>
            <w:tcW w:w="1161"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p>
        </w:tc>
        <w:tc>
          <w:tcPr>
            <w:tcW w:w="1065" w:type="pct"/>
            <w:tcBorders>
              <w:top w:val="nil"/>
              <w:left w:val="nil"/>
              <w:bottom w:val="single" w:sz="8" w:space="0" w:color="auto"/>
              <w:right w:val="single" w:sz="8" w:space="0" w:color="auto"/>
            </w:tcBorders>
            <w:tcMar>
              <w:top w:w="0" w:type="dxa"/>
              <w:left w:w="108" w:type="dxa"/>
              <w:bottom w:w="0" w:type="dxa"/>
              <w:right w:w="108" w:type="dxa"/>
            </w:tcMar>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p>
        </w:tc>
        <w:tc>
          <w:tcPr>
            <w:tcW w:w="1049"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p>
        </w:tc>
      </w:tr>
      <w:tr w:rsidR="0099775C" w:rsidRPr="0099775C" w:rsidTr="00656244">
        <w:tc>
          <w:tcPr>
            <w:tcW w:w="12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в покое</w:t>
            </w:r>
          </w:p>
        </w:tc>
        <w:tc>
          <w:tcPr>
            <w:tcW w:w="486"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p>
        </w:tc>
        <w:tc>
          <w:tcPr>
            <w:tcW w:w="1161"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нормальная</w:t>
            </w:r>
          </w:p>
        </w:tc>
        <w:tc>
          <w:tcPr>
            <w:tcW w:w="1065"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proofErr w:type="gramStart"/>
            <w:r w:rsidRPr="0099775C">
              <w:rPr>
                <w:rFonts w:ascii="Times New Roman" w:eastAsia="Times New Roman" w:hAnsi="Times New Roman" w:cs="Times New Roman"/>
                <w:sz w:val="28"/>
                <w:szCs w:val="28"/>
                <w:lang w:eastAsia="ru-RU"/>
              </w:rPr>
              <w:t>понижена</w:t>
            </w:r>
            <w:proofErr w:type="gramEnd"/>
            <w:r w:rsidRPr="0099775C">
              <w:rPr>
                <w:rFonts w:ascii="Times New Roman" w:eastAsia="Times New Roman" w:hAnsi="Times New Roman" w:cs="Times New Roman"/>
                <w:sz w:val="28"/>
                <w:szCs w:val="28"/>
                <w:lang w:eastAsia="ru-RU"/>
              </w:rPr>
              <w:t xml:space="preserve"> (несколько поверхностное, чем в покое)</w:t>
            </w:r>
          </w:p>
        </w:tc>
        <w:tc>
          <w:tcPr>
            <w:tcW w:w="1049"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поверхностное</w:t>
            </w:r>
          </w:p>
        </w:tc>
      </w:tr>
      <w:tr w:rsidR="0099775C" w:rsidRPr="0099775C" w:rsidTr="00656244">
        <w:tc>
          <w:tcPr>
            <w:tcW w:w="12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после физической нагрузки</w:t>
            </w:r>
          </w:p>
        </w:tc>
        <w:tc>
          <w:tcPr>
            <w:tcW w:w="486"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p>
        </w:tc>
        <w:tc>
          <w:tcPr>
            <w:tcW w:w="1161"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proofErr w:type="gramStart"/>
            <w:r w:rsidRPr="0099775C">
              <w:rPr>
                <w:rFonts w:ascii="Times New Roman" w:eastAsia="Times New Roman" w:hAnsi="Times New Roman" w:cs="Times New Roman"/>
                <w:sz w:val="28"/>
                <w:szCs w:val="28"/>
                <w:lang w:eastAsia="ru-RU"/>
              </w:rPr>
              <w:t>поверхностное</w:t>
            </w:r>
            <w:proofErr w:type="gramEnd"/>
            <w:r w:rsidRPr="0099775C">
              <w:rPr>
                <w:rFonts w:ascii="Times New Roman" w:eastAsia="Times New Roman" w:hAnsi="Times New Roman" w:cs="Times New Roman"/>
                <w:sz w:val="28"/>
                <w:szCs w:val="28"/>
                <w:lang w:eastAsia="ru-RU"/>
              </w:rPr>
              <w:t>, нормализируется сразу после нагрузки</w:t>
            </w:r>
          </w:p>
        </w:tc>
        <w:tc>
          <w:tcPr>
            <w:tcW w:w="1065"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proofErr w:type="gramStart"/>
            <w:r w:rsidRPr="0099775C">
              <w:rPr>
                <w:rFonts w:ascii="Times New Roman" w:eastAsia="Times New Roman" w:hAnsi="Times New Roman" w:cs="Times New Roman"/>
                <w:sz w:val="28"/>
                <w:szCs w:val="28"/>
                <w:lang w:eastAsia="ru-RU"/>
              </w:rPr>
              <w:t>значительно поверхностное</w:t>
            </w:r>
            <w:proofErr w:type="gramEnd"/>
            <w:r w:rsidRPr="0099775C">
              <w:rPr>
                <w:rFonts w:ascii="Times New Roman" w:eastAsia="Times New Roman" w:hAnsi="Times New Roman" w:cs="Times New Roman"/>
                <w:sz w:val="28"/>
                <w:szCs w:val="28"/>
                <w:lang w:eastAsia="ru-RU"/>
              </w:rPr>
              <w:t>, нормализуется медленно</w:t>
            </w:r>
          </w:p>
        </w:tc>
        <w:tc>
          <w:tcPr>
            <w:tcW w:w="1049"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нагрузка невозможна из-за тяжелой одышки</w:t>
            </w:r>
          </w:p>
        </w:tc>
      </w:tr>
      <w:tr w:rsidR="0099775C" w:rsidRPr="0099775C" w:rsidTr="00656244">
        <w:tc>
          <w:tcPr>
            <w:tcW w:w="12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г) цианоз</w:t>
            </w:r>
          </w:p>
        </w:tc>
        <w:tc>
          <w:tcPr>
            <w:tcW w:w="486"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нет</w:t>
            </w:r>
          </w:p>
        </w:tc>
        <w:tc>
          <w:tcPr>
            <w:tcW w:w="1161"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proofErr w:type="gramStart"/>
            <w:r w:rsidRPr="0099775C">
              <w:rPr>
                <w:rFonts w:ascii="Times New Roman" w:eastAsia="Times New Roman" w:hAnsi="Times New Roman" w:cs="Times New Roman"/>
                <w:sz w:val="28"/>
                <w:szCs w:val="28"/>
                <w:lang w:eastAsia="ru-RU"/>
              </w:rPr>
              <w:t>нерезкий</w:t>
            </w:r>
            <w:proofErr w:type="gramEnd"/>
            <w:r w:rsidRPr="0099775C">
              <w:rPr>
                <w:rFonts w:ascii="Times New Roman" w:eastAsia="Times New Roman" w:hAnsi="Times New Roman" w:cs="Times New Roman"/>
                <w:sz w:val="28"/>
                <w:szCs w:val="28"/>
                <w:lang w:eastAsia="ru-RU"/>
              </w:rPr>
              <w:t>, усиливается после нагрузки</w:t>
            </w:r>
          </w:p>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p>
        </w:tc>
        <w:tc>
          <w:tcPr>
            <w:tcW w:w="1065"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отчетливый, иногда значительный</w:t>
            </w:r>
          </w:p>
        </w:tc>
        <w:tc>
          <w:tcPr>
            <w:tcW w:w="1049"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резко выраженный, диффузный</w:t>
            </w:r>
          </w:p>
        </w:tc>
      </w:tr>
      <w:tr w:rsidR="0099775C" w:rsidRPr="0099775C" w:rsidTr="00656244">
        <w:tc>
          <w:tcPr>
            <w:tcW w:w="12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д) пульс</w:t>
            </w:r>
          </w:p>
        </w:tc>
        <w:tc>
          <w:tcPr>
            <w:tcW w:w="486"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до 80</w:t>
            </w:r>
          </w:p>
        </w:tc>
        <w:tc>
          <w:tcPr>
            <w:tcW w:w="1161"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не учащен</w:t>
            </w:r>
          </w:p>
        </w:tc>
        <w:tc>
          <w:tcPr>
            <w:tcW w:w="1065"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склонность к учащению</w:t>
            </w:r>
          </w:p>
        </w:tc>
        <w:tc>
          <w:tcPr>
            <w:tcW w:w="1049"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значительно учащается</w:t>
            </w:r>
          </w:p>
        </w:tc>
      </w:tr>
      <w:tr w:rsidR="0099775C" w:rsidRPr="0099775C" w:rsidTr="00656244">
        <w:tc>
          <w:tcPr>
            <w:tcW w:w="12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2. Инструментальные:</w:t>
            </w:r>
          </w:p>
        </w:tc>
        <w:tc>
          <w:tcPr>
            <w:tcW w:w="486"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p>
        </w:tc>
        <w:tc>
          <w:tcPr>
            <w:tcW w:w="1161"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p>
        </w:tc>
        <w:tc>
          <w:tcPr>
            <w:tcW w:w="1065"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p>
        </w:tc>
        <w:tc>
          <w:tcPr>
            <w:tcW w:w="1049"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p>
        </w:tc>
      </w:tr>
      <w:tr w:rsidR="0099775C" w:rsidRPr="0099775C" w:rsidTr="00656244">
        <w:tc>
          <w:tcPr>
            <w:tcW w:w="12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а) насыщение крови кислородом (в процентах)</w:t>
            </w:r>
          </w:p>
        </w:tc>
        <w:tc>
          <w:tcPr>
            <w:tcW w:w="486"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более 95</w:t>
            </w:r>
          </w:p>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p>
        </w:tc>
        <w:tc>
          <w:tcPr>
            <w:tcW w:w="1161"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94-90</w:t>
            </w:r>
          </w:p>
        </w:tc>
        <w:tc>
          <w:tcPr>
            <w:tcW w:w="1065"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89-75</w:t>
            </w:r>
          </w:p>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p>
        </w:tc>
        <w:tc>
          <w:tcPr>
            <w:tcW w:w="1049"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ниже 75</w:t>
            </w:r>
          </w:p>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p>
        </w:tc>
      </w:tr>
      <w:tr w:rsidR="0099775C" w:rsidRPr="0099775C" w:rsidTr="00656244">
        <w:tc>
          <w:tcPr>
            <w:tcW w:w="12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б) жизненная емкость легких (в процентах к должной величине)</w:t>
            </w:r>
          </w:p>
        </w:tc>
        <w:tc>
          <w:tcPr>
            <w:tcW w:w="486"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90-85</w:t>
            </w:r>
          </w:p>
        </w:tc>
        <w:tc>
          <w:tcPr>
            <w:tcW w:w="1161"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84-70</w:t>
            </w:r>
          </w:p>
        </w:tc>
        <w:tc>
          <w:tcPr>
            <w:tcW w:w="1065"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69-50</w:t>
            </w:r>
          </w:p>
        </w:tc>
        <w:tc>
          <w:tcPr>
            <w:tcW w:w="1049"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менее 50</w:t>
            </w:r>
          </w:p>
        </w:tc>
      </w:tr>
      <w:tr w:rsidR="0099775C" w:rsidRPr="0099775C" w:rsidTr="00656244">
        <w:tc>
          <w:tcPr>
            <w:tcW w:w="12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lastRenderedPageBreak/>
              <w:t>в) максимальная вентиляция легких (в процентах к должной величине)</w:t>
            </w:r>
          </w:p>
        </w:tc>
        <w:tc>
          <w:tcPr>
            <w:tcW w:w="486"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85-75</w:t>
            </w:r>
          </w:p>
        </w:tc>
        <w:tc>
          <w:tcPr>
            <w:tcW w:w="1161"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74-55</w:t>
            </w:r>
          </w:p>
        </w:tc>
        <w:tc>
          <w:tcPr>
            <w:tcW w:w="1065"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54-35</w:t>
            </w:r>
          </w:p>
        </w:tc>
        <w:tc>
          <w:tcPr>
            <w:tcW w:w="1049"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менее 35</w:t>
            </w:r>
          </w:p>
        </w:tc>
      </w:tr>
      <w:tr w:rsidR="0099775C" w:rsidRPr="0099775C" w:rsidTr="00656244">
        <w:tc>
          <w:tcPr>
            <w:tcW w:w="12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г) объем форсированного выдоха за первую секунду (в процентах к должной величине)</w:t>
            </w:r>
          </w:p>
        </w:tc>
        <w:tc>
          <w:tcPr>
            <w:tcW w:w="486"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более 80</w:t>
            </w:r>
          </w:p>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p>
        </w:tc>
        <w:tc>
          <w:tcPr>
            <w:tcW w:w="1161"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80-70</w:t>
            </w:r>
          </w:p>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p>
        </w:tc>
        <w:tc>
          <w:tcPr>
            <w:tcW w:w="1065"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69-50</w:t>
            </w:r>
          </w:p>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p>
        </w:tc>
        <w:tc>
          <w:tcPr>
            <w:tcW w:w="1049"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менее 50</w:t>
            </w:r>
          </w:p>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p>
        </w:tc>
      </w:tr>
      <w:tr w:rsidR="0099775C" w:rsidRPr="0099775C" w:rsidTr="00656244">
        <w:tc>
          <w:tcPr>
            <w:tcW w:w="12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д) отношение объема форсированного выдоха за 1 секунду к жизненной емкости легких (ОФВ</w:t>
            </w:r>
            <w:proofErr w:type="gramStart"/>
            <w:r w:rsidRPr="0099775C">
              <w:rPr>
                <w:rFonts w:ascii="Times New Roman" w:eastAsia="Times New Roman" w:hAnsi="Times New Roman" w:cs="Times New Roman"/>
                <w:sz w:val="28"/>
                <w:szCs w:val="28"/>
                <w:lang w:eastAsia="ru-RU"/>
              </w:rPr>
              <w:t>1</w:t>
            </w:r>
            <w:proofErr w:type="gramEnd"/>
            <w:r w:rsidRPr="0099775C">
              <w:rPr>
                <w:rFonts w:ascii="Times New Roman" w:eastAsia="Times New Roman" w:hAnsi="Times New Roman" w:cs="Times New Roman"/>
                <w:sz w:val="28"/>
                <w:szCs w:val="28"/>
                <w:lang w:eastAsia="ru-RU"/>
              </w:rPr>
              <w:t xml:space="preserve">/ФЖЕЛ - индекс </w:t>
            </w:r>
            <w:proofErr w:type="spellStart"/>
            <w:r w:rsidRPr="0099775C">
              <w:rPr>
                <w:rFonts w:ascii="Times New Roman" w:eastAsia="Times New Roman" w:hAnsi="Times New Roman" w:cs="Times New Roman"/>
                <w:sz w:val="28"/>
                <w:szCs w:val="28"/>
                <w:lang w:eastAsia="ru-RU"/>
              </w:rPr>
              <w:t>Генслера</w:t>
            </w:r>
            <w:proofErr w:type="spellEnd"/>
            <w:r w:rsidRPr="0099775C">
              <w:rPr>
                <w:rFonts w:ascii="Times New Roman" w:eastAsia="Times New Roman" w:hAnsi="Times New Roman" w:cs="Times New Roman"/>
                <w:sz w:val="28"/>
                <w:szCs w:val="28"/>
                <w:lang w:eastAsia="ru-RU"/>
              </w:rPr>
              <w:t>) - в процентах</w:t>
            </w:r>
          </w:p>
        </w:tc>
        <w:tc>
          <w:tcPr>
            <w:tcW w:w="486"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более 70</w:t>
            </w:r>
          </w:p>
        </w:tc>
        <w:tc>
          <w:tcPr>
            <w:tcW w:w="1161"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менее 70</w:t>
            </w:r>
          </w:p>
        </w:tc>
        <w:tc>
          <w:tcPr>
            <w:tcW w:w="1065"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менее 70</w:t>
            </w:r>
          </w:p>
        </w:tc>
        <w:tc>
          <w:tcPr>
            <w:tcW w:w="1049" w:type="pct"/>
            <w:tcBorders>
              <w:top w:val="nil"/>
              <w:left w:val="nil"/>
              <w:bottom w:val="single" w:sz="8" w:space="0" w:color="auto"/>
              <w:right w:val="single" w:sz="8" w:space="0" w:color="auto"/>
            </w:tcBorders>
            <w:tcMar>
              <w:top w:w="0" w:type="dxa"/>
              <w:left w:w="108" w:type="dxa"/>
              <w:bottom w:w="0" w:type="dxa"/>
              <w:right w:w="108" w:type="dxa"/>
            </w:tcMar>
            <w:hideMark/>
          </w:tcPr>
          <w:p w:rsidR="000F77AC" w:rsidRPr="0099775C" w:rsidRDefault="000F77AC" w:rsidP="0099775C">
            <w:pPr>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менее 70</w:t>
            </w:r>
          </w:p>
        </w:tc>
      </w:tr>
    </w:tbl>
    <w:p w:rsidR="000F77AC" w:rsidRPr="0099775C" w:rsidRDefault="000F77AC" w:rsidP="0099775C">
      <w:pPr>
        <w:shd w:val="clear" w:color="auto" w:fill="FFFFFF"/>
        <w:spacing w:before="120"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Примечание: для специализированных лечебных (лечебно-профилактических) и военных лечебно-профилактических учреждений возможно использование более информативных показателей.</w:t>
      </w:r>
    </w:p>
    <w:p w:rsidR="00363C2D" w:rsidRPr="0099775C" w:rsidRDefault="00363C2D" w:rsidP="0086016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56. Диагноз бронхиальной астмы должен быть установлен после комплексного стационарного обследования.</w:t>
      </w:r>
    </w:p>
    <w:p w:rsidR="00363C2D" w:rsidRPr="0099775C" w:rsidRDefault="00363C2D" w:rsidP="0086016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w:t>
      </w:r>
      <w:r w:rsidR="00131FF8">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а</w:t>
      </w:r>
      <w:r w:rsidR="00131FF8">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56 Расписания болезней относится бронхиальная астма с тяжелыми и частыми приступами удушья (ежедневные, нередко астматические состояния) с легочной и сердечной недостаточностью II, III степени, требующими повторного стационарного лечения больного.</w:t>
      </w:r>
    </w:p>
    <w:p w:rsidR="00363C2D" w:rsidRPr="0099775C" w:rsidRDefault="00363C2D" w:rsidP="0086016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w:t>
      </w:r>
      <w:r w:rsidR="00131FF8">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б</w:t>
      </w:r>
      <w:r w:rsidR="00131FF8">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56 Расписания болезней относится формы средней и легкой степени тяжести течения, которые купируются введением различных </w:t>
      </w:r>
      <w:proofErr w:type="spellStart"/>
      <w:r w:rsidRPr="0099775C">
        <w:rPr>
          <w:rFonts w:ascii="Times New Roman" w:eastAsia="Times New Roman" w:hAnsi="Times New Roman" w:cs="Times New Roman"/>
          <w:sz w:val="28"/>
          <w:szCs w:val="28"/>
          <w:lang w:eastAsia="ru-RU"/>
        </w:rPr>
        <w:t>бронхорасширяющих</w:t>
      </w:r>
      <w:proofErr w:type="spellEnd"/>
      <w:r w:rsidRPr="0099775C">
        <w:rPr>
          <w:rFonts w:ascii="Times New Roman" w:eastAsia="Times New Roman" w:hAnsi="Times New Roman" w:cs="Times New Roman"/>
          <w:sz w:val="28"/>
          <w:szCs w:val="28"/>
          <w:lang w:eastAsia="ru-RU"/>
        </w:rPr>
        <w:t xml:space="preserve"> средств; в межприступный период сохраняется нарушение функции внешнего дыхания II степени.</w:t>
      </w:r>
    </w:p>
    <w:p w:rsidR="00363C2D" w:rsidRPr="0099775C" w:rsidRDefault="00363C2D" w:rsidP="0086016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w:t>
      </w:r>
      <w:r w:rsidR="00131FF8">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в</w:t>
      </w:r>
      <w:r w:rsidR="00131FF8">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56 Расписания болезней относится бронхиальная астма с непродолжительными приступами удушья не чаще 2-3 раза в год, которые легко купируются </w:t>
      </w:r>
      <w:proofErr w:type="spellStart"/>
      <w:r w:rsidRPr="0099775C">
        <w:rPr>
          <w:rFonts w:ascii="Times New Roman" w:eastAsia="Times New Roman" w:hAnsi="Times New Roman" w:cs="Times New Roman"/>
          <w:sz w:val="28"/>
          <w:szCs w:val="28"/>
          <w:lang w:eastAsia="ru-RU"/>
        </w:rPr>
        <w:t>бронхорасширяющими</w:t>
      </w:r>
      <w:proofErr w:type="spellEnd"/>
      <w:r w:rsidRPr="0099775C">
        <w:rPr>
          <w:rFonts w:ascii="Times New Roman" w:eastAsia="Times New Roman" w:hAnsi="Times New Roman" w:cs="Times New Roman"/>
          <w:sz w:val="28"/>
          <w:szCs w:val="28"/>
          <w:lang w:eastAsia="ru-RU"/>
        </w:rPr>
        <w:t xml:space="preserve"> средствами и вне приступа не сопровождаются или сопровождаются незначительным нарушением функции внешнего дыхания.</w:t>
      </w:r>
    </w:p>
    <w:p w:rsidR="00363C2D" w:rsidRPr="0099775C" w:rsidRDefault="00363C2D" w:rsidP="0086016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lastRenderedPageBreak/>
        <w:t>В случаях, когда бронхоспастические синдромы (</w:t>
      </w:r>
      <w:proofErr w:type="spellStart"/>
      <w:r w:rsidRPr="0099775C">
        <w:rPr>
          <w:rFonts w:ascii="Times New Roman" w:eastAsia="Times New Roman" w:hAnsi="Times New Roman" w:cs="Times New Roman"/>
          <w:sz w:val="28"/>
          <w:szCs w:val="28"/>
          <w:lang w:eastAsia="ru-RU"/>
        </w:rPr>
        <w:t>обтурационный</w:t>
      </w:r>
      <w:proofErr w:type="spellEnd"/>
      <w:r w:rsidRPr="0099775C">
        <w:rPr>
          <w:rFonts w:ascii="Times New Roman" w:eastAsia="Times New Roman" w:hAnsi="Times New Roman" w:cs="Times New Roman"/>
          <w:sz w:val="28"/>
          <w:szCs w:val="28"/>
          <w:lang w:eastAsia="ru-RU"/>
        </w:rPr>
        <w:t>, эндокринно-гуморальный, неврогенный, токсический и др.) являются осложнением других заболеваний, годность к военной службе определяется в зависимости от течения основного заболевания по соответствующим статьям Расписания болезней.</w:t>
      </w:r>
    </w:p>
    <w:p w:rsidR="00363C2D" w:rsidRPr="0099775C" w:rsidRDefault="00363C2D" w:rsidP="0086016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При других аллергических заболеваниях (поллиноз, крапивница, отек </w:t>
      </w:r>
      <w:proofErr w:type="spellStart"/>
      <w:r w:rsidRPr="0099775C">
        <w:rPr>
          <w:rFonts w:ascii="Times New Roman" w:eastAsia="Times New Roman" w:hAnsi="Times New Roman" w:cs="Times New Roman"/>
          <w:sz w:val="28"/>
          <w:szCs w:val="28"/>
          <w:lang w:eastAsia="ru-RU"/>
        </w:rPr>
        <w:t>Квинке</w:t>
      </w:r>
      <w:proofErr w:type="spellEnd"/>
      <w:r w:rsidRPr="0099775C">
        <w:rPr>
          <w:rFonts w:ascii="Times New Roman" w:eastAsia="Times New Roman" w:hAnsi="Times New Roman" w:cs="Times New Roman"/>
          <w:sz w:val="28"/>
          <w:szCs w:val="28"/>
          <w:lang w:eastAsia="ru-RU"/>
        </w:rPr>
        <w:t>, эозинофильные инфильтраты органов, аллергические риниты, дерматиты) медицинское освидетельствование производится по соответствующим пунктам Расписания болезней в зависимости от состояния функции пораженного органа или системы.</w:t>
      </w:r>
    </w:p>
    <w:p w:rsidR="00363C2D" w:rsidRPr="0099775C" w:rsidRDefault="00363C2D" w:rsidP="0086016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57. В пункте 57 Расписания болезней постановление о нуждаемости военнослужащих в отпуске по болезни и решение об отсрочке призывника от призыва на военную службу принимается только в случаях осложненного течения острых пневмоний (нагноения, пара и </w:t>
      </w:r>
      <w:proofErr w:type="spellStart"/>
      <w:r w:rsidRPr="0099775C">
        <w:rPr>
          <w:rFonts w:ascii="Times New Roman" w:eastAsia="Times New Roman" w:hAnsi="Times New Roman" w:cs="Times New Roman"/>
          <w:sz w:val="28"/>
          <w:szCs w:val="28"/>
          <w:lang w:eastAsia="ru-RU"/>
        </w:rPr>
        <w:t>метапневмонических</w:t>
      </w:r>
      <w:proofErr w:type="spellEnd"/>
      <w:r w:rsidRPr="0099775C">
        <w:rPr>
          <w:rFonts w:ascii="Times New Roman" w:eastAsia="Times New Roman" w:hAnsi="Times New Roman" w:cs="Times New Roman"/>
          <w:sz w:val="28"/>
          <w:szCs w:val="28"/>
          <w:lang w:eastAsia="ru-RU"/>
        </w:rPr>
        <w:t xml:space="preserve"> выпотных плевритов, ателектазов, обширных плевральных наложений, выраженной </w:t>
      </w:r>
      <w:proofErr w:type="spellStart"/>
      <w:r w:rsidRPr="0099775C">
        <w:rPr>
          <w:rFonts w:ascii="Times New Roman" w:eastAsia="Times New Roman" w:hAnsi="Times New Roman" w:cs="Times New Roman"/>
          <w:sz w:val="28"/>
          <w:szCs w:val="28"/>
          <w:lang w:eastAsia="ru-RU"/>
        </w:rPr>
        <w:t>астенизации</w:t>
      </w:r>
      <w:proofErr w:type="spellEnd"/>
      <w:r w:rsidRPr="0099775C">
        <w:rPr>
          <w:rFonts w:ascii="Times New Roman" w:eastAsia="Times New Roman" w:hAnsi="Times New Roman" w:cs="Times New Roman"/>
          <w:sz w:val="28"/>
          <w:szCs w:val="28"/>
          <w:lang w:eastAsia="ru-RU"/>
        </w:rPr>
        <w:t xml:space="preserve"> после вирусных пневмоний и т.д.). При остаточных явлениях не осложненного течения острых заболеваний, обострении хронических заболеваний легких, не требующих стационарного лечения больного и без нарушения функции внешнего дыхания, в отношении военнослужащих принимается постановление о нуждаемости в освобождении.</w:t>
      </w:r>
    </w:p>
    <w:p w:rsidR="00363C2D" w:rsidRPr="0099775C" w:rsidRDefault="00363C2D" w:rsidP="0086016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58. В пункте 58 Расписания болезней при подсчете общего количества зубов зубы мудрости не учитываются. Корни зубов, при невозможности использовать их для протезирования, считаются как отсутствующие зубы. Зубы, замещенные несъемными протезами, отсутствующими не считаются.</w:t>
      </w:r>
    </w:p>
    <w:p w:rsidR="00363C2D" w:rsidRPr="0099775C" w:rsidRDefault="00363C2D" w:rsidP="0086016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59. К подпункту </w:t>
      </w:r>
      <w:r w:rsidR="00B32910">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а</w:t>
      </w:r>
      <w:r w:rsidR="00B32910">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59 Расписания болезней относится </w:t>
      </w:r>
      <w:proofErr w:type="spellStart"/>
      <w:r w:rsidRPr="0099775C">
        <w:rPr>
          <w:rFonts w:ascii="Times New Roman" w:eastAsia="Times New Roman" w:hAnsi="Times New Roman" w:cs="Times New Roman"/>
          <w:sz w:val="28"/>
          <w:szCs w:val="28"/>
          <w:lang w:eastAsia="ru-RU"/>
        </w:rPr>
        <w:t>парадонтит</w:t>
      </w:r>
      <w:proofErr w:type="spellEnd"/>
      <w:r w:rsidRPr="0099775C">
        <w:rPr>
          <w:rFonts w:ascii="Times New Roman" w:eastAsia="Times New Roman" w:hAnsi="Times New Roman" w:cs="Times New Roman"/>
          <w:sz w:val="28"/>
          <w:szCs w:val="28"/>
          <w:lang w:eastAsia="ru-RU"/>
        </w:rPr>
        <w:t xml:space="preserve"> с глубиной </w:t>
      </w:r>
      <w:proofErr w:type="spellStart"/>
      <w:r w:rsidRPr="0099775C">
        <w:rPr>
          <w:rFonts w:ascii="Times New Roman" w:eastAsia="Times New Roman" w:hAnsi="Times New Roman" w:cs="Times New Roman"/>
          <w:sz w:val="28"/>
          <w:szCs w:val="28"/>
          <w:lang w:eastAsia="ru-RU"/>
        </w:rPr>
        <w:t>парадонтального</w:t>
      </w:r>
      <w:proofErr w:type="spellEnd"/>
      <w:r w:rsidRPr="0099775C">
        <w:rPr>
          <w:rFonts w:ascii="Times New Roman" w:eastAsia="Times New Roman" w:hAnsi="Times New Roman" w:cs="Times New Roman"/>
          <w:sz w:val="28"/>
          <w:szCs w:val="28"/>
          <w:lang w:eastAsia="ru-RU"/>
        </w:rPr>
        <w:t xml:space="preserve"> кармана свыше 5 мм, резорбцией костной ткани лунки на 2/3 длины корня, подвижностью зуба II-III степени.</w:t>
      </w:r>
    </w:p>
    <w:p w:rsidR="00363C2D" w:rsidRPr="0099775C" w:rsidRDefault="00363C2D" w:rsidP="0086016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w:t>
      </w:r>
      <w:r w:rsidR="00B32910">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б</w:t>
      </w:r>
      <w:r w:rsidR="00B32910">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59 Расписания болезней относятся случаи локализованного </w:t>
      </w:r>
      <w:proofErr w:type="spellStart"/>
      <w:r w:rsidRPr="0099775C">
        <w:rPr>
          <w:rFonts w:ascii="Times New Roman" w:eastAsia="Times New Roman" w:hAnsi="Times New Roman" w:cs="Times New Roman"/>
          <w:sz w:val="28"/>
          <w:szCs w:val="28"/>
          <w:lang w:eastAsia="ru-RU"/>
        </w:rPr>
        <w:t>парадонтита</w:t>
      </w:r>
      <w:proofErr w:type="spellEnd"/>
      <w:r w:rsidRPr="0099775C">
        <w:rPr>
          <w:rFonts w:ascii="Times New Roman" w:eastAsia="Times New Roman" w:hAnsi="Times New Roman" w:cs="Times New Roman"/>
          <w:sz w:val="28"/>
          <w:szCs w:val="28"/>
          <w:lang w:eastAsia="ru-RU"/>
        </w:rPr>
        <w:t xml:space="preserve">, </w:t>
      </w:r>
      <w:proofErr w:type="spellStart"/>
      <w:r w:rsidRPr="0099775C">
        <w:rPr>
          <w:rFonts w:ascii="Times New Roman" w:eastAsia="Times New Roman" w:hAnsi="Times New Roman" w:cs="Times New Roman"/>
          <w:sz w:val="28"/>
          <w:szCs w:val="28"/>
          <w:lang w:eastAsia="ru-RU"/>
        </w:rPr>
        <w:t>парадонтоза</w:t>
      </w:r>
      <w:proofErr w:type="spellEnd"/>
      <w:r w:rsidRPr="0099775C">
        <w:rPr>
          <w:rFonts w:ascii="Times New Roman" w:eastAsia="Times New Roman" w:hAnsi="Times New Roman" w:cs="Times New Roman"/>
          <w:sz w:val="28"/>
          <w:szCs w:val="28"/>
          <w:lang w:eastAsia="ru-RU"/>
        </w:rPr>
        <w:t xml:space="preserve"> с поражением числа зубов, суммарная жевательная эффективность которых составляет 12% и более.</w:t>
      </w:r>
    </w:p>
    <w:p w:rsidR="00363C2D" w:rsidRPr="0099775C" w:rsidRDefault="00363C2D" w:rsidP="0086016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Основанием для применения настоящей статьи является наличие у освидетельствуемого </w:t>
      </w:r>
      <w:proofErr w:type="spellStart"/>
      <w:r w:rsidRPr="0099775C">
        <w:rPr>
          <w:rFonts w:ascii="Times New Roman" w:eastAsia="Times New Roman" w:hAnsi="Times New Roman" w:cs="Times New Roman"/>
          <w:sz w:val="28"/>
          <w:szCs w:val="28"/>
          <w:lang w:eastAsia="ru-RU"/>
        </w:rPr>
        <w:t>генерализованной</w:t>
      </w:r>
      <w:proofErr w:type="spellEnd"/>
      <w:r w:rsidRPr="0099775C">
        <w:rPr>
          <w:rFonts w:ascii="Times New Roman" w:eastAsia="Times New Roman" w:hAnsi="Times New Roman" w:cs="Times New Roman"/>
          <w:sz w:val="28"/>
          <w:szCs w:val="28"/>
          <w:lang w:eastAsia="ru-RU"/>
        </w:rPr>
        <w:t xml:space="preserve"> формы </w:t>
      </w:r>
      <w:proofErr w:type="spellStart"/>
      <w:r w:rsidRPr="0099775C">
        <w:rPr>
          <w:rFonts w:ascii="Times New Roman" w:eastAsia="Times New Roman" w:hAnsi="Times New Roman" w:cs="Times New Roman"/>
          <w:sz w:val="28"/>
          <w:szCs w:val="28"/>
          <w:lang w:eastAsia="ru-RU"/>
        </w:rPr>
        <w:t>парадонтита</w:t>
      </w:r>
      <w:proofErr w:type="spellEnd"/>
      <w:r w:rsidRPr="0099775C">
        <w:rPr>
          <w:rFonts w:ascii="Times New Roman" w:eastAsia="Times New Roman" w:hAnsi="Times New Roman" w:cs="Times New Roman"/>
          <w:sz w:val="28"/>
          <w:szCs w:val="28"/>
          <w:lang w:eastAsia="ru-RU"/>
        </w:rPr>
        <w:t xml:space="preserve">, </w:t>
      </w:r>
      <w:proofErr w:type="spellStart"/>
      <w:r w:rsidRPr="0099775C">
        <w:rPr>
          <w:rFonts w:ascii="Times New Roman" w:eastAsia="Times New Roman" w:hAnsi="Times New Roman" w:cs="Times New Roman"/>
          <w:sz w:val="28"/>
          <w:szCs w:val="28"/>
          <w:lang w:eastAsia="ru-RU"/>
        </w:rPr>
        <w:t>парадонтоза</w:t>
      </w:r>
      <w:proofErr w:type="spellEnd"/>
      <w:r w:rsidRPr="0099775C">
        <w:rPr>
          <w:rFonts w:ascii="Times New Roman" w:eastAsia="Times New Roman" w:hAnsi="Times New Roman" w:cs="Times New Roman"/>
          <w:sz w:val="28"/>
          <w:szCs w:val="28"/>
          <w:lang w:eastAsia="ru-RU"/>
        </w:rPr>
        <w:t xml:space="preserve"> с частыми обострениями и </w:t>
      </w:r>
      <w:proofErr w:type="spellStart"/>
      <w:r w:rsidRPr="0099775C">
        <w:rPr>
          <w:rFonts w:ascii="Times New Roman" w:eastAsia="Times New Roman" w:hAnsi="Times New Roman" w:cs="Times New Roman"/>
          <w:sz w:val="28"/>
          <w:szCs w:val="28"/>
          <w:lang w:eastAsia="ru-RU"/>
        </w:rPr>
        <w:t>абсцедированием</w:t>
      </w:r>
      <w:proofErr w:type="spellEnd"/>
      <w:r w:rsidRPr="0099775C">
        <w:rPr>
          <w:rFonts w:ascii="Times New Roman" w:eastAsia="Times New Roman" w:hAnsi="Times New Roman" w:cs="Times New Roman"/>
          <w:sz w:val="28"/>
          <w:szCs w:val="28"/>
          <w:lang w:eastAsia="ru-RU"/>
        </w:rPr>
        <w:t>.</w:t>
      </w:r>
    </w:p>
    <w:p w:rsidR="00363C2D" w:rsidRPr="0099775C" w:rsidRDefault="00363C2D" w:rsidP="0086016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Призывники, военнослужащие срочной службы с </w:t>
      </w:r>
      <w:proofErr w:type="spellStart"/>
      <w:r w:rsidRPr="0099775C">
        <w:rPr>
          <w:rFonts w:ascii="Times New Roman" w:eastAsia="Times New Roman" w:hAnsi="Times New Roman" w:cs="Times New Roman"/>
          <w:sz w:val="28"/>
          <w:szCs w:val="28"/>
          <w:lang w:eastAsia="ru-RU"/>
        </w:rPr>
        <w:t>парадонтитом</w:t>
      </w:r>
      <w:proofErr w:type="spellEnd"/>
      <w:r w:rsidRPr="0099775C">
        <w:rPr>
          <w:rFonts w:ascii="Times New Roman" w:eastAsia="Times New Roman" w:hAnsi="Times New Roman" w:cs="Times New Roman"/>
          <w:sz w:val="28"/>
          <w:szCs w:val="28"/>
          <w:lang w:eastAsia="ru-RU"/>
        </w:rPr>
        <w:t xml:space="preserve">, </w:t>
      </w:r>
      <w:proofErr w:type="spellStart"/>
      <w:r w:rsidRPr="0099775C">
        <w:rPr>
          <w:rFonts w:ascii="Times New Roman" w:eastAsia="Times New Roman" w:hAnsi="Times New Roman" w:cs="Times New Roman"/>
          <w:sz w:val="28"/>
          <w:szCs w:val="28"/>
          <w:lang w:eastAsia="ru-RU"/>
        </w:rPr>
        <w:t>парадонтозом</w:t>
      </w:r>
      <w:proofErr w:type="spellEnd"/>
      <w:r w:rsidRPr="0099775C">
        <w:rPr>
          <w:rFonts w:ascii="Times New Roman" w:eastAsia="Times New Roman" w:hAnsi="Times New Roman" w:cs="Times New Roman"/>
          <w:sz w:val="28"/>
          <w:szCs w:val="28"/>
          <w:lang w:eastAsia="ru-RU"/>
        </w:rPr>
        <w:t xml:space="preserve"> средней степени не направляются для прохождения службы в районы с неблагоприятными климатическими условиями. К этому же подпункту также относятся заболевания слизистой оболочки полости рта не поддающиеся лечению. При наличии стоматитов, </w:t>
      </w:r>
      <w:proofErr w:type="spellStart"/>
      <w:r w:rsidRPr="0099775C">
        <w:rPr>
          <w:rFonts w:ascii="Times New Roman" w:eastAsia="Times New Roman" w:hAnsi="Times New Roman" w:cs="Times New Roman"/>
          <w:sz w:val="28"/>
          <w:szCs w:val="28"/>
          <w:lang w:eastAsia="ru-RU"/>
        </w:rPr>
        <w:t>хейлитов</w:t>
      </w:r>
      <w:proofErr w:type="spellEnd"/>
      <w:r w:rsidRPr="0099775C">
        <w:rPr>
          <w:rFonts w:ascii="Times New Roman" w:eastAsia="Times New Roman" w:hAnsi="Times New Roman" w:cs="Times New Roman"/>
          <w:sz w:val="28"/>
          <w:szCs w:val="28"/>
          <w:lang w:eastAsia="ru-RU"/>
        </w:rPr>
        <w:t xml:space="preserve">, гингивитов, лейкоплакий и др. заболеваний, включая </w:t>
      </w:r>
      <w:proofErr w:type="spellStart"/>
      <w:r w:rsidRPr="0099775C">
        <w:rPr>
          <w:rFonts w:ascii="Times New Roman" w:eastAsia="Times New Roman" w:hAnsi="Times New Roman" w:cs="Times New Roman"/>
          <w:sz w:val="28"/>
          <w:szCs w:val="28"/>
          <w:lang w:eastAsia="ru-RU"/>
        </w:rPr>
        <w:t>преканцерозы</w:t>
      </w:r>
      <w:proofErr w:type="spellEnd"/>
      <w:r w:rsidRPr="0099775C">
        <w:rPr>
          <w:rFonts w:ascii="Times New Roman" w:eastAsia="Times New Roman" w:hAnsi="Times New Roman" w:cs="Times New Roman"/>
          <w:sz w:val="28"/>
          <w:szCs w:val="28"/>
          <w:lang w:eastAsia="ru-RU"/>
        </w:rPr>
        <w:t xml:space="preserve">, призывники при первичной постановке на воинский учет, а также военнослужащие </w:t>
      </w:r>
      <w:r w:rsidRPr="0099775C">
        <w:rPr>
          <w:rFonts w:ascii="Times New Roman" w:eastAsia="Times New Roman" w:hAnsi="Times New Roman" w:cs="Times New Roman"/>
          <w:sz w:val="28"/>
          <w:szCs w:val="28"/>
          <w:lang w:eastAsia="ru-RU"/>
        </w:rPr>
        <w:lastRenderedPageBreak/>
        <w:t xml:space="preserve">назначаются на лечение. Годность освидетельствуемых по графам III, V, VI Расписания болезней к работе с источниками ионизирующих излучений, КРТ, источниками ЭМП определяется индивидуально. Лейкоплакия и облигатные </w:t>
      </w:r>
      <w:proofErr w:type="spellStart"/>
      <w:r w:rsidRPr="0099775C">
        <w:rPr>
          <w:rFonts w:ascii="Times New Roman" w:eastAsia="Times New Roman" w:hAnsi="Times New Roman" w:cs="Times New Roman"/>
          <w:sz w:val="28"/>
          <w:szCs w:val="28"/>
          <w:lang w:eastAsia="ru-RU"/>
        </w:rPr>
        <w:t>преканцерозы</w:t>
      </w:r>
      <w:proofErr w:type="spellEnd"/>
      <w:r w:rsidRPr="0099775C">
        <w:rPr>
          <w:rFonts w:ascii="Times New Roman" w:eastAsia="Times New Roman" w:hAnsi="Times New Roman" w:cs="Times New Roman"/>
          <w:sz w:val="28"/>
          <w:szCs w:val="28"/>
          <w:lang w:eastAsia="ru-RU"/>
        </w:rPr>
        <w:t xml:space="preserve"> (</w:t>
      </w:r>
      <w:proofErr w:type="gramStart"/>
      <w:r w:rsidRPr="0099775C">
        <w:rPr>
          <w:rFonts w:ascii="Times New Roman" w:eastAsia="Times New Roman" w:hAnsi="Times New Roman" w:cs="Times New Roman"/>
          <w:sz w:val="28"/>
          <w:szCs w:val="28"/>
          <w:lang w:eastAsia="ru-RU"/>
        </w:rPr>
        <w:t>абразивный</w:t>
      </w:r>
      <w:proofErr w:type="gramEnd"/>
      <w:r w:rsidRPr="0099775C">
        <w:rPr>
          <w:rFonts w:ascii="Times New Roman" w:eastAsia="Times New Roman" w:hAnsi="Times New Roman" w:cs="Times New Roman"/>
          <w:sz w:val="28"/>
          <w:szCs w:val="28"/>
          <w:lang w:eastAsia="ru-RU"/>
        </w:rPr>
        <w:t xml:space="preserve"> </w:t>
      </w:r>
      <w:proofErr w:type="spellStart"/>
      <w:r w:rsidRPr="0099775C">
        <w:rPr>
          <w:rFonts w:ascii="Times New Roman" w:eastAsia="Times New Roman" w:hAnsi="Times New Roman" w:cs="Times New Roman"/>
          <w:sz w:val="28"/>
          <w:szCs w:val="28"/>
          <w:lang w:eastAsia="ru-RU"/>
        </w:rPr>
        <w:t>хейлит</w:t>
      </w:r>
      <w:proofErr w:type="spellEnd"/>
      <w:r w:rsidRPr="0099775C">
        <w:rPr>
          <w:rFonts w:ascii="Times New Roman" w:eastAsia="Times New Roman" w:hAnsi="Times New Roman" w:cs="Times New Roman"/>
          <w:sz w:val="28"/>
          <w:szCs w:val="28"/>
          <w:lang w:eastAsia="ru-RU"/>
        </w:rPr>
        <w:t xml:space="preserve"> </w:t>
      </w:r>
      <w:proofErr w:type="spellStart"/>
      <w:r w:rsidRPr="0099775C">
        <w:rPr>
          <w:rFonts w:ascii="Times New Roman" w:eastAsia="Times New Roman" w:hAnsi="Times New Roman" w:cs="Times New Roman"/>
          <w:sz w:val="28"/>
          <w:szCs w:val="28"/>
          <w:lang w:eastAsia="ru-RU"/>
        </w:rPr>
        <w:t>Манготти</w:t>
      </w:r>
      <w:proofErr w:type="spellEnd"/>
      <w:r w:rsidRPr="0099775C">
        <w:rPr>
          <w:rFonts w:ascii="Times New Roman" w:eastAsia="Times New Roman" w:hAnsi="Times New Roman" w:cs="Times New Roman"/>
          <w:sz w:val="28"/>
          <w:szCs w:val="28"/>
          <w:lang w:eastAsia="ru-RU"/>
        </w:rPr>
        <w:t xml:space="preserve">, болезнь </w:t>
      </w:r>
      <w:proofErr w:type="spellStart"/>
      <w:r w:rsidRPr="0099775C">
        <w:rPr>
          <w:rFonts w:ascii="Times New Roman" w:eastAsia="Times New Roman" w:hAnsi="Times New Roman" w:cs="Times New Roman"/>
          <w:sz w:val="28"/>
          <w:szCs w:val="28"/>
          <w:lang w:eastAsia="ru-RU"/>
        </w:rPr>
        <w:t>Боуэна</w:t>
      </w:r>
      <w:proofErr w:type="spellEnd"/>
      <w:r w:rsidRPr="0099775C">
        <w:rPr>
          <w:rFonts w:ascii="Times New Roman" w:eastAsia="Times New Roman" w:hAnsi="Times New Roman" w:cs="Times New Roman"/>
          <w:sz w:val="28"/>
          <w:szCs w:val="28"/>
          <w:lang w:eastAsia="ru-RU"/>
        </w:rPr>
        <w:t xml:space="preserve"> и другие) являются противопоказанием к работе с источниками ионизирующих излучений.</w:t>
      </w:r>
    </w:p>
    <w:p w:rsidR="00363C2D" w:rsidRPr="0099775C" w:rsidRDefault="00363C2D" w:rsidP="0086016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w:t>
      </w:r>
      <w:r w:rsidR="00B32910">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в</w:t>
      </w:r>
      <w:r w:rsidR="00B32910">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59 Расписания болезней относится </w:t>
      </w:r>
      <w:proofErr w:type="spellStart"/>
      <w:r w:rsidRPr="0099775C">
        <w:rPr>
          <w:rFonts w:ascii="Times New Roman" w:eastAsia="Times New Roman" w:hAnsi="Times New Roman" w:cs="Times New Roman"/>
          <w:sz w:val="28"/>
          <w:szCs w:val="28"/>
          <w:lang w:eastAsia="ru-RU"/>
        </w:rPr>
        <w:t>парадонтит</w:t>
      </w:r>
      <w:proofErr w:type="spellEnd"/>
      <w:r w:rsidRPr="0099775C">
        <w:rPr>
          <w:rFonts w:ascii="Times New Roman" w:eastAsia="Times New Roman" w:hAnsi="Times New Roman" w:cs="Times New Roman"/>
          <w:sz w:val="28"/>
          <w:szCs w:val="28"/>
          <w:lang w:eastAsia="ru-RU"/>
        </w:rPr>
        <w:t xml:space="preserve"> легкой степени, с глубиной зубодесневого кармана до 3 мм, преимущественно в области межзубного промежутка, имеется начальная степень деструкции костной ткани межзубных перегородок, снижение высоты межзубных перегородок менее 1/3, но подвижности зубов нет.</w:t>
      </w:r>
    </w:p>
    <w:p w:rsidR="00363C2D" w:rsidRPr="0099775C" w:rsidRDefault="00363C2D" w:rsidP="0086016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Диагноз </w:t>
      </w:r>
      <w:proofErr w:type="spellStart"/>
      <w:r w:rsidRPr="0099775C">
        <w:rPr>
          <w:rFonts w:ascii="Times New Roman" w:eastAsia="Times New Roman" w:hAnsi="Times New Roman" w:cs="Times New Roman"/>
          <w:sz w:val="28"/>
          <w:szCs w:val="28"/>
          <w:lang w:eastAsia="ru-RU"/>
        </w:rPr>
        <w:t>парадонтита</w:t>
      </w:r>
      <w:proofErr w:type="spellEnd"/>
      <w:r w:rsidRPr="0099775C">
        <w:rPr>
          <w:rFonts w:ascii="Times New Roman" w:eastAsia="Times New Roman" w:hAnsi="Times New Roman" w:cs="Times New Roman"/>
          <w:sz w:val="28"/>
          <w:szCs w:val="28"/>
          <w:lang w:eastAsia="ru-RU"/>
        </w:rPr>
        <w:t xml:space="preserve">, </w:t>
      </w:r>
      <w:proofErr w:type="spellStart"/>
      <w:r w:rsidRPr="0099775C">
        <w:rPr>
          <w:rFonts w:ascii="Times New Roman" w:eastAsia="Times New Roman" w:hAnsi="Times New Roman" w:cs="Times New Roman"/>
          <w:sz w:val="28"/>
          <w:szCs w:val="28"/>
          <w:lang w:eastAsia="ru-RU"/>
        </w:rPr>
        <w:t>парадонтоза</w:t>
      </w:r>
      <w:proofErr w:type="spellEnd"/>
      <w:r w:rsidRPr="0099775C">
        <w:rPr>
          <w:rFonts w:ascii="Times New Roman" w:eastAsia="Times New Roman" w:hAnsi="Times New Roman" w:cs="Times New Roman"/>
          <w:sz w:val="28"/>
          <w:szCs w:val="28"/>
          <w:lang w:eastAsia="ru-RU"/>
        </w:rPr>
        <w:t xml:space="preserve"> устанавливается после тщательного исследования всей зубочелюстной системы рентгенографией и выявления сопутствующих заболеваний. При </w:t>
      </w:r>
      <w:proofErr w:type="spellStart"/>
      <w:r w:rsidRPr="0099775C">
        <w:rPr>
          <w:rFonts w:ascii="Times New Roman" w:eastAsia="Times New Roman" w:hAnsi="Times New Roman" w:cs="Times New Roman"/>
          <w:sz w:val="28"/>
          <w:szCs w:val="28"/>
          <w:lang w:eastAsia="ru-RU"/>
        </w:rPr>
        <w:t>парадонтите</w:t>
      </w:r>
      <w:proofErr w:type="spellEnd"/>
      <w:r w:rsidRPr="0099775C">
        <w:rPr>
          <w:rFonts w:ascii="Times New Roman" w:eastAsia="Times New Roman" w:hAnsi="Times New Roman" w:cs="Times New Roman"/>
          <w:sz w:val="28"/>
          <w:szCs w:val="28"/>
          <w:lang w:eastAsia="ru-RU"/>
        </w:rPr>
        <w:t xml:space="preserve"> и </w:t>
      </w:r>
      <w:proofErr w:type="spellStart"/>
      <w:r w:rsidRPr="0099775C">
        <w:rPr>
          <w:rFonts w:ascii="Times New Roman" w:eastAsia="Times New Roman" w:hAnsi="Times New Roman" w:cs="Times New Roman"/>
          <w:sz w:val="28"/>
          <w:szCs w:val="28"/>
          <w:lang w:eastAsia="ru-RU"/>
        </w:rPr>
        <w:t>парадонтозе</w:t>
      </w:r>
      <w:proofErr w:type="spellEnd"/>
      <w:r w:rsidRPr="0099775C">
        <w:rPr>
          <w:rFonts w:ascii="Times New Roman" w:eastAsia="Times New Roman" w:hAnsi="Times New Roman" w:cs="Times New Roman"/>
          <w:sz w:val="28"/>
          <w:szCs w:val="28"/>
          <w:lang w:eastAsia="ru-RU"/>
        </w:rPr>
        <w:t xml:space="preserve"> призывники при первичной постановке на воинский учет назначаются на лечение.</w:t>
      </w:r>
    </w:p>
    <w:p w:rsidR="00363C2D" w:rsidRPr="0099775C" w:rsidRDefault="00363C2D" w:rsidP="0086016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w:t>
      </w:r>
      <w:r w:rsidR="00B32910">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г</w:t>
      </w:r>
      <w:r w:rsidR="00B32910">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59 Расписания болезней относится множественный кариес зубов, когда сумма кариозных, пломбированных и удаленных зубов более 9 и при этом не менее 4 зубов с поражением пульпы или периодонта, включая зубы с пломбированными корневыми каналами.</w:t>
      </w:r>
    </w:p>
    <w:p w:rsidR="006A4DB5" w:rsidRPr="0099775C" w:rsidRDefault="006A4DB5"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60. К подпункту «а» относятся: </w:t>
      </w:r>
    </w:p>
    <w:p w:rsidR="006A4DB5" w:rsidRPr="0099775C" w:rsidRDefault="006A4DB5"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дефекты верхней или нижней челюстей, не замещенные </w:t>
      </w:r>
      <w:proofErr w:type="spellStart"/>
      <w:r w:rsidRPr="0099775C">
        <w:rPr>
          <w:rFonts w:ascii="Times New Roman" w:eastAsia="Times New Roman" w:hAnsi="Times New Roman" w:cs="Times New Roman"/>
          <w:sz w:val="28"/>
          <w:szCs w:val="28"/>
          <w:lang w:eastAsia="ru-RU"/>
        </w:rPr>
        <w:t>трансплантантами</w:t>
      </w:r>
      <w:proofErr w:type="spellEnd"/>
      <w:r w:rsidRPr="0099775C">
        <w:rPr>
          <w:rFonts w:ascii="Times New Roman" w:eastAsia="Times New Roman" w:hAnsi="Times New Roman" w:cs="Times New Roman"/>
          <w:sz w:val="28"/>
          <w:szCs w:val="28"/>
          <w:lang w:eastAsia="ru-RU"/>
        </w:rPr>
        <w:t xml:space="preserve"> после хирургического лечения; </w:t>
      </w:r>
    </w:p>
    <w:p w:rsidR="006A4DB5" w:rsidRPr="0099775C" w:rsidRDefault="006A4DB5"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proofErr w:type="gramStart"/>
      <w:r w:rsidRPr="0099775C">
        <w:rPr>
          <w:rFonts w:ascii="Times New Roman" w:eastAsia="Times New Roman" w:hAnsi="Times New Roman" w:cs="Times New Roman"/>
          <w:sz w:val="28"/>
          <w:szCs w:val="28"/>
          <w:lang w:eastAsia="ru-RU"/>
        </w:rPr>
        <w:t xml:space="preserve">- хронические часто обостряющиеся (более 2 раз в год для освидетельствуемых по графам I-II Расписания болезней и более 4 раз в год для освидетельствуемых по графе III Расписания болезней) заболевания челюстей, слюнных желез, височно-челюстных суставов, анкилозы височно-нижнечелюстных суставов, контрактуры и ложные суставы нижней челюсти при отсутствии эффекта от лечения (в том числе хирургического) или отказе от него; </w:t>
      </w:r>
      <w:proofErr w:type="gramEnd"/>
    </w:p>
    <w:p w:rsidR="006A4DB5" w:rsidRPr="0099775C" w:rsidRDefault="006A4DB5"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-неподдающийся лечению актиномикоз челюстно-лицевой области. </w:t>
      </w:r>
    </w:p>
    <w:p w:rsidR="006A4DB5" w:rsidRPr="0099775C" w:rsidRDefault="006A4DB5"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В отдельных случаях, при приобретенных дефектах и деформациях челюстно-лицевой области после ортопедического лечения с удовлетворительными результатами, когда сохранена способность </w:t>
      </w:r>
      <w:proofErr w:type="gramStart"/>
      <w:r w:rsidRPr="0099775C">
        <w:rPr>
          <w:rFonts w:ascii="Times New Roman" w:eastAsia="Times New Roman" w:hAnsi="Times New Roman" w:cs="Times New Roman"/>
          <w:sz w:val="28"/>
          <w:szCs w:val="28"/>
          <w:lang w:eastAsia="ru-RU"/>
        </w:rPr>
        <w:t>исполнять</w:t>
      </w:r>
      <w:proofErr w:type="gramEnd"/>
      <w:r w:rsidRPr="0099775C">
        <w:rPr>
          <w:rFonts w:ascii="Times New Roman" w:eastAsia="Times New Roman" w:hAnsi="Times New Roman" w:cs="Times New Roman"/>
          <w:sz w:val="28"/>
          <w:szCs w:val="28"/>
          <w:lang w:eastAsia="ru-RU"/>
        </w:rPr>
        <w:t xml:space="preserve"> обязанности военной службы, офицер может быть освидетельствован по подпункту «б».</w:t>
      </w:r>
    </w:p>
    <w:p w:rsidR="006A4DB5" w:rsidRPr="0099775C" w:rsidRDefault="006A4DB5"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К подпункту «б» относятся:</w:t>
      </w:r>
    </w:p>
    <w:p w:rsidR="006A4DB5" w:rsidRPr="0099775C" w:rsidRDefault="006A4DB5" w:rsidP="0099775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хронические сиалоадениты с частыми обострениями;</w:t>
      </w:r>
    </w:p>
    <w:p w:rsidR="006A4DB5" w:rsidRPr="0099775C" w:rsidRDefault="006A4DB5" w:rsidP="0099775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актиномикоз челюстно-лицевой области с удовлетворительными результатами лечения, хронический остеомиелит челюстей с наличием </w:t>
      </w:r>
      <w:proofErr w:type="spellStart"/>
      <w:r w:rsidRPr="0099775C">
        <w:rPr>
          <w:rFonts w:ascii="Times New Roman" w:eastAsia="Times New Roman" w:hAnsi="Times New Roman" w:cs="Times New Roman"/>
          <w:sz w:val="28"/>
          <w:szCs w:val="28"/>
          <w:lang w:eastAsia="ru-RU"/>
        </w:rPr>
        <w:t>секвестральных</w:t>
      </w:r>
      <w:proofErr w:type="spellEnd"/>
      <w:r w:rsidRPr="0099775C">
        <w:rPr>
          <w:rFonts w:ascii="Times New Roman" w:eastAsia="Times New Roman" w:hAnsi="Times New Roman" w:cs="Times New Roman"/>
          <w:sz w:val="28"/>
          <w:szCs w:val="28"/>
          <w:lang w:eastAsia="ru-RU"/>
        </w:rPr>
        <w:t xml:space="preserve"> полостей и секвестров;</w:t>
      </w:r>
    </w:p>
    <w:p w:rsidR="006A4DB5" w:rsidRPr="0099775C" w:rsidRDefault="006A4DB5" w:rsidP="0099775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lastRenderedPageBreak/>
        <w:t>- дефекты нижней челюсти, замещенные трансплантатами после хирургического лечения, у освидетельствуемых по графам I, II Расписания болезней.</w:t>
      </w:r>
    </w:p>
    <w:p w:rsidR="006A4DB5" w:rsidRPr="0099775C" w:rsidRDefault="006A4DB5" w:rsidP="0099775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Граждан при первичной постановке на воинский учет с указанными в подпункте «б» заболеваниями направляются на лечение. Военнослужащие после лечения освидетельствуются по пункту 65 Расписания болезней. При отказе от хирургического лечения или неудовлетворительном результате операции освидетельствование проводится по подпункту «а» или «б».</w:t>
      </w:r>
    </w:p>
    <w:p w:rsidR="006A4DB5" w:rsidRPr="0099775C" w:rsidRDefault="006A4DB5" w:rsidP="0099775C">
      <w:pPr>
        <w:shd w:val="clear" w:color="auto" w:fill="FFFFFF"/>
        <w:spacing w:after="0" w:line="240" w:lineRule="auto"/>
        <w:ind w:firstLine="708"/>
        <w:jc w:val="both"/>
        <w:rPr>
          <w:rFonts w:ascii="Times New Roman" w:eastAsia="Times New Roman" w:hAnsi="Times New Roman" w:cs="Times New Roman"/>
          <w:sz w:val="28"/>
          <w:szCs w:val="28"/>
          <w:lang w:eastAsia="ru-RU"/>
        </w:rPr>
      </w:pPr>
      <w:proofErr w:type="gramStart"/>
      <w:r w:rsidRPr="0099775C">
        <w:rPr>
          <w:rFonts w:ascii="Times New Roman" w:eastAsia="Times New Roman" w:hAnsi="Times New Roman" w:cs="Times New Roman"/>
          <w:sz w:val="28"/>
          <w:szCs w:val="28"/>
          <w:lang w:eastAsia="ru-RU"/>
        </w:rPr>
        <w:t xml:space="preserve">При аномалии прикуса II степени с разобщением прикуса от 5 до 10 мм с жевательной эффективностью менее 60 процентов по </w:t>
      </w:r>
      <w:proofErr w:type="spellStart"/>
      <w:r w:rsidRPr="0099775C">
        <w:rPr>
          <w:rFonts w:ascii="Times New Roman" w:eastAsia="Times New Roman" w:hAnsi="Times New Roman" w:cs="Times New Roman"/>
          <w:sz w:val="28"/>
          <w:szCs w:val="28"/>
          <w:lang w:eastAsia="ru-RU"/>
        </w:rPr>
        <w:t>Н.И.Агапову</w:t>
      </w:r>
      <w:proofErr w:type="spellEnd"/>
      <w:r w:rsidRPr="0099775C">
        <w:rPr>
          <w:rFonts w:ascii="Times New Roman" w:eastAsia="Times New Roman" w:hAnsi="Times New Roman" w:cs="Times New Roman"/>
          <w:sz w:val="28"/>
          <w:szCs w:val="28"/>
          <w:lang w:eastAsia="ru-RU"/>
        </w:rPr>
        <w:t xml:space="preserve"> или при аномалии прикуса II-III степени с разобщением прикуса более 10 мм (без учета жевательной эффективности) заключение о годности к военной службе выносится по подпункту «б», а при аномалии прикуса II степени с разобщением прикуса от 5</w:t>
      </w:r>
      <w:proofErr w:type="gramEnd"/>
      <w:r w:rsidRPr="0099775C">
        <w:rPr>
          <w:rFonts w:ascii="Times New Roman" w:eastAsia="Times New Roman" w:hAnsi="Times New Roman" w:cs="Times New Roman"/>
          <w:sz w:val="28"/>
          <w:szCs w:val="28"/>
          <w:lang w:eastAsia="ru-RU"/>
        </w:rPr>
        <w:t xml:space="preserve"> до 10 мм с жевательной эффективностью 60 и более процентов по подпункту «в»</w:t>
      </w:r>
    </w:p>
    <w:p w:rsidR="006A4DB5" w:rsidRPr="0099775C" w:rsidRDefault="006A4DB5" w:rsidP="0099775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Наличие аномалии прикуса I степени (смещение зубных рядов до 5 мм включительно) не является основанием для применения настоящего пункта, не препятствует прохождению военной службы, поступлению в военно-учебные заведения.</w:t>
      </w:r>
    </w:p>
    <w:p w:rsidR="00363C2D" w:rsidRPr="0099775C" w:rsidRDefault="00363C2D" w:rsidP="00C71E07">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61. Наличие язвенной болезни должно быть подтверждено обязательным эндоскопическим исследованием и (или) рентгенологическим исследованием в условиях гипотонии.</w:t>
      </w:r>
    </w:p>
    <w:p w:rsidR="00363C2D" w:rsidRPr="0099775C" w:rsidRDefault="00363C2D" w:rsidP="00C71E07">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w:t>
      </w:r>
      <w:r w:rsidR="00853554">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а</w:t>
      </w:r>
      <w:r w:rsidR="00853554">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61 Расписания болезней относятся:</w:t>
      </w:r>
    </w:p>
    <w:p w:rsidR="00363C2D" w:rsidRPr="0099775C" w:rsidRDefault="00363C2D" w:rsidP="00C71E07">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язвенная болезнь желудка и двенадцатиперстной кишки, осложненная </w:t>
      </w:r>
      <w:proofErr w:type="spellStart"/>
      <w:r w:rsidRPr="0099775C">
        <w:rPr>
          <w:rFonts w:ascii="Times New Roman" w:eastAsia="Times New Roman" w:hAnsi="Times New Roman" w:cs="Times New Roman"/>
          <w:sz w:val="28"/>
          <w:szCs w:val="28"/>
          <w:lang w:eastAsia="ru-RU"/>
        </w:rPr>
        <w:t>пенетрацией</w:t>
      </w:r>
      <w:proofErr w:type="spellEnd"/>
      <w:r w:rsidRPr="0099775C">
        <w:rPr>
          <w:rFonts w:ascii="Times New Roman" w:eastAsia="Times New Roman" w:hAnsi="Times New Roman" w:cs="Times New Roman"/>
          <w:sz w:val="28"/>
          <w:szCs w:val="28"/>
          <w:lang w:eastAsia="ru-RU"/>
        </w:rPr>
        <w:t xml:space="preserve">, стенозом </w:t>
      </w:r>
      <w:proofErr w:type="spellStart"/>
      <w:r w:rsidRPr="0099775C">
        <w:rPr>
          <w:rFonts w:ascii="Times New Roman" w:eastAsia="Times New Roman" w:hAnsi="Times New Roman" w:cs="Times New Roman"/>
          <w:sz w:val="28"/>
          <w:szCs w:val="28"/>
          <w:lang w:eastAsia="ru-RU"/>
        </w:rPr>
        <w:t>пилоробульбарной</w:t>
      </w:r>
      <w:proofErr w:type="spellEnd"/>
      <w:r w:rsidRPr="0099775C">
        <w:rPr>
          <w:rFonts w:ascii="Times New Roman" w:eastAsia="Times New Roman" w:hAnsi="Times New Roman" w:cs="Times New Roman"/>
          <w:sz w:val="28"/>
          <w:szCs w:val="28"/>
          <w:lang w:eastAsia="ru-RU"/>
        </w:rPr>
        <w:t xml:space="preserve"> зоны (задержка контрастного вещества в желудке больше 24 часов) сопровождающаяся нарушением питания (ИМТ 18,5-19,0 и менее) при наличии противопоказаний к хирургическому лечению или отказе от него;</w:t>
      </w:r>
    </w:p>
    <w:p w:rsidR="00363C2D" w:rsidRPr="0099775C" w:rsidRDefault="00363C2D" w:rsidP="00C71E07">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язвенная болезнь, осложненная массивным </w:t>
      </w:r>
      <w:proofErr w:type="spellStart"/>
      <w:r w:rsidRPr="0099775C">
        <w:rPr>
          <w:rFonts w:ascii="Times New Roman" w:eastAsia="Times New Roman" w:hAnsi="Times New Roman" w:cs="Times New Roman"/>
          <w:sz w:val="28"/>
          <w:szCs w:val="28"/>
          <w:lang w:eastAsia="ru-RU"/>
        </w:rPr>
        <w:t>гастродуоденальным</w:t>
      </w:r>
      <w:proofErr w:type="spellEnd"/>
      <w:r w:rsidRPr="0099775C">
        <w:rPr>
          <w:rFonts w:ascii="Times New Roman" w:eastAsia="Times New Roman" w:hAnsi="Times New Roman" w:cs="Times New Roman"/>
          <w:sz w:val="28"/>
          <w:szCs w:val="28"/>
          <w:lang w:eastAsia="ru-RU"/>
        </w:rPr>
        <w:t xml:space="preserve"> кровотечением (снижение объема циркулирующей крови до 30 процентов и более), в течение первого года после указанного осложнения;</w:t>
      </w:r>
    </w:p>
    <w:p w:rsidR="00363C2D" w:rsidRPr="0099775C" w:rsidRDefault="00363C2D" w:rsidP="00C71E07">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экстирпация желудка или его субтотальная резекция;</w:t>
      </w:r>
    </w:p>
    <w:p w:rsidR="00363C2D" w:rsidRPr="0099775C" w:rsidRDefault="00363C2D" w:rsidP="00C71E07">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последствия резекции желудка, наложение желудочно-кишечного соустья нарушением питания (ИМТ 18,5-19,0 и менее);</w:t>
      </w:r>
    </w:p>
    <w:p w:rsidR="00363C2D" w:rsidRPr="0099775C" w:rsidRDefault="00363C2D" w:rsidP="00C71E07">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последствия стволовой или селективной </w:t>
      </w:r>
      <w:proofErr w:type="spellStart"/>
      <w:r w:rsidRPr="0099775C">
        <w:rPr>
          <w:rFonts w:ascii="Times New Roman" w:eastAsia="Times New Roman" w:hAnsi="Times New Roman" w:cs="Times New Roman"/>
          <w:sz w:val="28"/>
          <w:szCs w:val="28"/>
          <w:lang w:eastAsia="ru-RU"/>
        </w:rPr>
        <w:t>ваготомии</w:t>
      </w:r>
      <w:proofErr w:type="spellEnd"/>
      <w:r w:rsidRPr="0099775C">
        <w:rPr>
          <w:rFonts w:ascii="Times New Roman" w:eastAsia="Times New Roman" w:hAnsi="Times New Roman" w:cs="Times New Roman"/>
          <w:sz w:val="28"/>
          <w:szCs w:val="28"/>
          <w:lang w:eastAsia="ru-RU"/>
        </w:rPr>
        <w:t xml:space="preserve"> с наложением желудочно-кишечного соустья со значительным нарушением функции пищеварения (не поддающиеся лечению демпинг-синдром, упорные поносы, нарушение питания (ИМТ 18,5-19,0 и менее), стойкие </w:t>
      </w:r>
      <w:proofErr w:type="spellStart"/>
      <w:r w:rsidRPr="0099775C">
        <w:rPr>
          <w:rFonts w:ascii="Times New Roman" w:eastAsia="Times New Roman" w:hAnsi="Times New Roman" w:cs="Times New Roman"/>
          <w:sz w:val="28"/>
          <w:szCs w:val="28"/>
          <w:lang w:eastAsia="ru-RU"/>
        </w:rPr>
        <w:t>анастомозиты</w:t>
      </w:r>
      <w:proofErr w:type="spellEnd"/>
      <w:r w:rsidRPr="0099775C">
        <w:rPr>
          <w:rFonts w:ascii="Times New Roman" w:eastAsia="Times New Roman" w:hAnsi="Times New Roman" w:cs="Times New Roman"/>
          <w:sz w:val="28"/>
          <w:szCs w:val="28"/>
          <w:lang w:eastAsia="ru-RU"/>
        </w:rPr>
        <w:t>, язвы анастомозов).</w:t>
      </w:r>
    </w:p>
    <w:p w:rsidR="00363C2D" w:rsidRPr="0099775C" w:rsidRDefault="00363C2D" w:rsidP="00C71E07">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w:t>
      </w:r>
      <w:r w:rsidR="00853554">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б</w:t>
      </w:r>
      <w:r w:rsidR="00853554">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61 Расписания болезней относятся:</w:t>
      </w:r>
    </w:p>
    <w:p w:rsidR="00363C2D" w:rsidRPr="0099775C" w:rsidRDefault="00363C2D" w:rsidP="00C71E07">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язвенная болезнь с частыми (2 и более раз в год) и длительно </w:t>
      </w:r>
      <w:proofErr w:type="spellStart"/>
      <w:r w:rsidRPr="0099775C">
        <w:rPr>
          <w:rFonts w:ascii="Times New Roman" w:eastAsia="Times New Roman" w:hAnsi="Times New Roman" w:cs="Times New Roman"/>
          <w:sz w:val="28"/>
          <w:szCs w:val="28"/>
          <w:lang w:eastAsia="ru-RU"/>
        </w:rPr>
        <w:t>нерубцующимися</w:t>
      </w:r>
      <w:proofErr w:type="spellEnd"/>
      <w:r w:rsidRPr="0099775C">
        <w:rPr>
          <w:rFonts w:ascii="Times New Roman" w:eastAsia="Times New Roman" w:hAnsi="Times New Roman" w:cs="Times New Roman"/>
          <w:sz w:val="28"/>
          <w:szCs w:val="28"/>
          <w:lang w:eastAsia="ru-RU"/>
        </w:rPr>
        <w:t xml:space="preserve"> язвами (с локализацией в желудке - 3 месяца и более, с </w:t>
      </w:r>
      <w:r w:rsidRPr="0099775C">
        <w:rPr>
          <w:rFonts w:ascii="Times New Roman" w:eastAsia="Times New Roman" w:hAnsi="Times New Roman" w:cs="Times New Roman"/>
          <w:sz w:val="28"/>
          <w:szCs w:val="28"/>
          <w:lang w:eastAsia="ru-RU"/>
        </w:rPr>
        <w:lastRenderedPageBreak/>
        <w:t>локализацией в двенадцатиперстной кишке - 2 месяца и более) рецидивами язвы;</w:t>
      </w:r>
    </w:p>
    <w:p w:rsidR="00363C2D" w:rsidRPr="0099775C" w:rsidRDefault="00363C2D" w:rsidP="00C71E07">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язвенная болезнь с гигантскими (3 см и более в желудке или 2 см и более в двенадцатиперстной кишке) язвами;</w:t>
      </w:r>
    </w:p>
    <w:p w:rsidR="00363C2D" w:rsidRPr="0099775C" w:rsidRDefault="00363C2D" w:rsidP="00C71E07">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язвенная болезнь с каллезными язвами желудка;</w:t>
      </w:r>
    </w:p>
    <w:p w:rsidR="00363C2D" w:rsidRPr="0099775C" w:rsidRDefault="00363C2D" w:rsidP="00C71E07">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язвенная болезнь с </w:t>
      </w:r>
      <w:proofErr w:type="spellStart"/>
      <w:r w:rsidRPr="0099775C">
        <w:rPr>
          <w:rFonts w:ascii="Times New Roman" w:eastAsia="Times New Roman" w:hAnsi="Times New Roman" w:cs="Times New Roman"/>
          <w:sz w:val="28"/>
          <w:szCs w:val="28"/>
          <w:lang w:eastAsia="ru-RU"/>
        </w:rPr>
        <w:t>внелуковичной</w:t>
      </w:r>
      <w:proofErr w:type="spellEnd"/>
      <w:r w:rsidRPr="0099775C">
        <w:rPr>
          <w:rFonts w:ascii="Times New Roman" w:eastAsia="Times New Roman" w:hAnsi="Times New Roman" w:cs="Times New Roman"/>
          <w:sz w:val="28"/>
          <w:szCs w:val="28"/>
          <w:lang w:eastAsia="ru-RU"/>
        </w:rPr>
        <w:t xml:space="preserve"> язвой;</w:t>
      </w:r>
    </w:p>
    <w:p w:rsidR="00363C2D" w:rsidRPr="0099775C" w:rsidRDefault="00363C2D" w:rsidP="00C71E07">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язвенная болезнь с множественными язвами луковицы и вне ее;</w:t>
      </w:r>
    </w:p>
    <w:p w:rsidR="00363C2D" w:rsidRPr="0099775C" w:rsidRDefault="00363C2D" w:rsidP="00C71E07">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язвенная болезнь, осложнения перфорацией или кровотечением, с развитием </w:t>
      </w:r>
      <w:proofErr w:type="spellStart"/>
      <w:r w:rsidRPr="0099775C">
        <w:rPr>
          <w:rFonts w:ascii="Times New Roman" w:eastAsia="Times New Roman" w:hAnsi="Times New Roman" w:cs="Times New Roman"/>
          <w:sz w:val="28"/>
          <w:szCs w:val="28"/>
          <w:lang w:eastAsia="ru-RU"/>
        </w:rPr>
        <w:t>постгемморагической</w:t>
      </w:r>
      <w:proofErr w:type="spellEnd"/>
      <w:r w:rsidRPr="0099775C">
        <w:rPr>
          <w:rFonts w:ascii="Times New Roman" w:eastAsia="Times New Roman" w:hAnsi="Times New Roman" w:cs="Times New Roman"/>
          <w:sz w:val="28"/>
          <w:szCs w:val="28"/>
          <w:lang w:eastAsia="ru-RU"/>
        </w:rPr>
        <w:t xml:space="preserve"> анемии (в течение 5 лет после указанных осложнений) или грубой рубцовой деформацией луковицы двенадцатиперстной кишки;</w:t>
      </w:r>
    </w:p>
    <w:p w:rsidR="00363C2D" w:rsidRPr="0099775C" w:rsidRDefault="00363C2D" w:rsidP="00C71E07">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непрерывно рецидивирующая язвенная болезнь двенадцатиперстной кишки (рецидивы язвы в сроки до 2 месяцев после ее заживления). Рецидивирующий характер течения болезни должен быть подтвержден данными амбулаторного или стационарного лечения;</w:t>
      </w:r>
    </w:p>
    <w:p w:rsidR="00363C2D" w:rsidRPr="0099775C" w:rsidRDefault="00363C2D" w:rsidP="00C71E07">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последствия стволовой или селективной </w:t>
      </w:r>
      <w:proofErr w:type="spellStart"/>
      <w:r w:rsidRPr="0099775C">
        <w:rPr>
          <w:rFonts w:ascii="Times New Roman" w:eastAsia="Times New Roman" w:hAnsi="Times New Roman" w:cs="Times New Roman"/>
          <w:sz w:val="28"/>
          <w:szCs w:val="28"/>
          <w:lang w:eastAsia="ru-RU"/>
        </w:rPr>
        <w:t>ваготомии</w:t>
      </w:r>
      <w:proofErr w:type="spellEnd"/>
      <w:r w:rsidRPr="0099775C">
        <w:rPr>
          <w:rFonts w:ascii="Times New Roman" w:eastAsia="Times New Roman" w:hAnsi="Times New Roman" w:cs="Times New Roman"/>
          <w:sz w:val="28"/>
          <w:szCs w:val="28"/>
          <w:lang w:eastAsia="ru-RU"/>
        </w:rPr>
        <w:t>, резекции желудка, наложения желудочно-кишечного соустья.</w:t>
      </w:r>
    </w:p>
    <w:p w:rsidR="00363C2D" w:rsidRPr="0099775C" w:rsidRDefault="00363C2D" w:rsidP="00C71E07">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Грубой деформацией луковицы двенадцатиперстной кишки считается деформация, отчетливо выявляемая при полноценно выполненной </w:t>
      </w:r>
      <w:proofErr w:type="spellStart"/>
      <w:r w:rsidRPr="0099775C">
        <w:rPr>
          <w:rFonts w:ascii="Times New Roman" w:eastAsia="Times New Roman" w:hAnsi="Times New Roman" w:cs="Times New Roman"/>
          <w:sz w:val="28"/>
          <w:szCs w:val="28"/>
          <w:lang w:eastAsia="ru-RU"/>
        </w:rPr>
        <w:t>дуоденографии</w:t>
      </w:r>
      <w:proofErr w:type="spellEnd"/>
      <w:r w:rsidRPr="0099775C">
        <w:rPr>
          <w:rFonts w:ascii="Times New Roman" w:eastAsia="Times New Roman" w:hAnsi="Times New Roman" w:cs="Times New Roman"/>
          <w:sz w:val="28"/>
          <w:szCs w:val="28"/>
          <w:lang w:eastAsia="ru-RU"/>
        </w:rPr>
        <w:t xml:space="preserve"> в условиях искусственной гипотонии, сопровождающаяся замедленной эвакуацией (задержка контрастного вещества в желудке более 2 часов).</w:t>
      </w:r>
    </w:p>
    <w:p w:rsidR="00363C2D" w:rsidRPr="0099775C" w:rsidRDefault="00363C2D" w:rsidP="00C71E07">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В фазе ремиссии заболевания достоверным признаком перенесенной язвы луковицы двенадцатиперстной кишки является наличие </w:t>
      </w:r>
      <w:proofErr w:type="spellStart"/>
      <w:r w:rsidRPr="0099775C">
        <w:rPr>
          <w:rFonts w:ascii="Times New Roman" w:eastAsia="Times New Roman" w:hAnsi="Times New Roman" w:cs="Times New Roman"/>
          <w:sz w:val="28"/>
          <w:szCs w:val="28"/>
          <w:lang w:eastAsia="ru-RU"/>
        </w:rPr>
        <w:t>постязвенного</w:t>
      </w:r>
      <w:proofErr w:type="spellEnd"/>
      <w:r w:rsidRPr="0099775C">
        <w:rPr>
          <w:rFonts w:ascii="Times New Roman" w:eastAsia="Times New Roman" w:hAnsi="Times New Roman" w:cs="Times New Roman"/>
          <w:sz w:val="28"/>
          <w:szCs w:val="28"/>
          <w:lang w:eastAsia="ru-RU"/>
        </w:rPr>
        <w:t xml:space="preserve"> рубца при </w:t>
      </w:r>
      <w:proofErr w:type="spellStart"/>
      <w:r w:rsidRPr="0099775C">
        <w:rPr>
          <w:rFonts w:ascii="Times New Roman" w:eastAsia="Times New Roman" w:hAnsi="Times New Roman" w:cs="Times New Roman"/>
          <w:sz w:val="28"/>
          <w:szCs w:val="28"/>
          <w:lang w:eastAsia="ru-RU"/>
        </w:rPr>
        <w:t>фиброгастроскопии</w:t>
      </w:r>
      <w:proofErr w:type="spellEnd"/>
      <w:r w:rsidRPr="0099775C">
        <w:rPr>
          <w:rFonts w:ascii="Times New Roman" w:eastAsia="Times New Roman" w:hAnsi="Times New Roman" w:cs="Times New Roman"/>
          <w:sz w:val="28"/>
          <w:szCs w:val="28"/>
          <w:lang w:eastAsia="ru-RU"/>
        </w:rPr>
        <w:t xml:space="preserve"> и (или) грубой рубцовой деформации луковицы, выявляемой при </w:t>
      </w:r>
      <w:proofErr w:type="spellStart"/>
      <w:r w:rsidRPr="0099775C">
        <w:rPr>
          <w:rFonts w:ascii="Times New Roman" w:eastAsia="Times New Roman" w:hAnsi="Times New Roman" w:cs="Times New Roman"/>
          <w:sz w:val="28"/>
          <w:szCs w:val="28"/>
          <w:lang w:eastAsia="ru-RU"/>
        </w:rPr>
        <w:t>дуоденографии</w:t>
      </w:r>
      <w:proofErr w:type="spellEnd"/>
      <w:r w:rsidRPr="0099775C">
        <w:rPr>
          <w:rFonts w:ascii="Times New Roman" w:eastAsia="Times New Roman" w:hAnsi="Times New Roman" w:cs="Times New Roman"/>
          <w:sz w:val="28"/>
          <w:szCs w:val="28"/>
          <w:lang w:eastAsia="ru-RU"/>
        </w:rPr>
        <w:t xml:space="preserve"> в условиях искусственной гипотонии, а перенесенной язвы желудка - наличие </w:t>
      </w:r>
      <w:proofErr w:type="spellStart"/>
      <w:r w:rsidRPr="0099775C">
        <w:rPr>
          <w:rFonts w:ascii="Times New Roman" w:eastAsia="Times New Roman" w:hAnsi="Times New Roman" w:cs="Times New Roman"/>
          <w:sz w:val="28"/>
          <w:szCs w:val="28"/>
          <w:lang w:eastAsia="ru-RU"/>
        </w:rPr>
        <w:t>постязвенного</w:t>
      </w:r>
      <w:proofErr w:type="spellEnd"/>
      <w:r w:rsidRPr="0099775C">
        <w:rPr>
          <w:rFonts w:ascii="Times New Roman" w:eastAsia="Times New Roman" w:hAnsi="Times New Roman" w:cs="Times New Roman"/>
          <w:sz w:val="28"/>
          <w:szCs w:val="28"/>
          <w:lang w:eastAsia="ru-RU"/>
        </w:rPr>
        <w:t xml:space="preserve"> рубца при </w:t>
      </w:r>
      <w:proofErr w:type="spellStart"/>
      <w:r w:rsidRPr="0099775C">
        <w:rPr>
          <w:rFonts w:ascii="Times New Roman" w:eastAsia="Times New Roman" w:hAnsi="Times New Roman" w:cs="Times New Roman"/>
          <w:sz w:val="28"/>
          <w:szCs w:val="28"/>
          <w:lang w:eastAsia="ru-RU"/>
        </w:rPr>
        <w:t>фиброгастроскопии</w:t>
      </w:r>
      <w:proofErr w:type="spellEnd"/>
      <w:r w:rsidRPr="0099775C">
        <w:rPr>
          <w:rFonts w:ascii="Times New Roman" w:eastAsia="Times New Roman" w:hAnsi="Times New Roman" w:cs="Times New Roman"/>
          <w:sz w:val="28"/>
          <w:szCs w:val="28"/>
          <w:lang w:eastAsia="ru-RU"/>
        </w:rPr>
        <w:t>.</w:t>
      </w:r>
    </w:p>
    <w:p w:rsidR="00363C2D" w:rsidRPr="0099775C" w:rsidRDefault="00363C2D" w:rsidP="00C71E07">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При не осложненных симптоматических язвах желудка и двенадцатиперстной кишки категория годности к военной службе определяется в зависимости от тяжести и течения основного заболевания по соответствующим пунктам Расписания болезней. При осложненных симптоматических язвах в отношении освидетельствуемых по графам I, II, III заключение о категории годности к военной службе выносится по подпункту </w:t>
      </w:r>
      <w:r w:rsidR="00853554">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а</w:t>
      </w:r>
      <w:r w:rsidR="00853554">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w:t>
      </w:r>
      <w:r w:rsidR="00853554">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б</w:t>
      </w:r>
      <w:r w:rsidR="00853554">
        <w:rPr>
          <w:rFonts w:ascii="Times New Roman" w:eastAsia="Times New Roman" w:hAnsi="Times New Roman" w:cs="Times New Roman"/>
          <w:sz w:val="28"/>
          <w:szCs w:val="28"/>
          <w:lang w:eastAsia="ru-RU"/>
        </w:rPr>
        <w:t>» или «</w:t>
      </w:r>
      <w:r w:rsidRPr="0099775C">
        <w:rPr>
          <w:rFonts w:ascii="Times New Roman" w:eastAsia="Times New Roman" w:hAnsi="Times New Roman" w:cs="Times New Roman"/>
          <w:sz w:val="28"/>
          <w:szCs w:val="28"/>
          <w:lang w:eastAsia="ru-RU"/>
        </w:rPr>
        <w:t>в</w:t>
      </w:r>
      <w:r w:rsidR="00853554">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61 Расписания болезней в зависимости от нарушения функций пищеварения.</w:t>
      </w:r>
    </w:p>
    <w:p w:rsidR="00363C2D" w:rsidRPr="0099775C" w:rsidRDefault="00363C2D" w:rsidP="00C71E07">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Диагноз язвенной болезни должен быть подтвержден в стационарных условиях. Рентгенологическое обследование больных </w:t>
      </w:r>
      <w:proofErr w:type="spellStart"/>
      <w:r w:rsidRPr="0099775C">
        <w:rPr>
          <w:rFonts w:ascii="Times New Roman" w:eastAsia="Times New Roman" w:hAnsi="Times New Roman" w:cs="Times New Roman"/>
          <w:sz w:val="28"/>
          <w:szCs w:val="28"/>
          <w:lang w:eastAsia="ru-RU"/>
        </w:rPr>
        <w:t>гастродуоденальной</w:t>
      </w:r>
      <w:proofErr w:type="spellEnd"/>
      <w:r w:rsidRPr="0099775C">
        <w:rPr>
          <w:rFonts w:ascii="Times New Roman" w:eastAsia="Times New Roman" w:hAnsi="Times New Roman" w:cs="Times New Roman"/>
          <w:sz w:val="28"/>
          <w:szCs w:val="28"/>
          <w:lang w:eastAsia="ru-RU"/>
        </w:rPr>
        <w:t xml:space="preserve"> патологией производится в вертикальном и горизонтальном положении с использованием естественного контрастирования и тугого заполнения </w:t>
      </w:r>
      <w:proofErr w:type="spellStart"/>
      <w:r w:rsidRPr="0099775C">
        <w:rPr>
          <w:rFonts w:ascii="Times New Roman" w:eastAsia="Times New Roman" w:hAnsi="Times New Roman" w:cs="Times New Roman"/>
          <w:sz w:val="28"/>
          <w:szCs w:val="28"/>
          <w:lang w:eastAsia="ru-RU"/>
        </w:rPr>
        <w:t>пилородуоденальной</w:t>
      </w:r>
      <w:proofErr w:type="spellEnd"/>
      <w:r w:rsidRPr="0099775C">
        <w:rPr>
          <w:rFonts w:ascii="Times New Roman" w:eastAsia="Times New Roman" w:hAnsi="Times New Roman" w:cs="Times New Roman"/>
          <w:sz w:val="28"/>
          <w:szCs w:val="28"/>
          <w:lang w:eastAsia="ru-RU"/>
        </w:rPr>
        <w:t xml:space="preserve"> зоны и получения </w:t>
      </w:r>
      <w:proofErr w:type="spellStart"/>
      <w:r w:rsidRPr="0099775C">
        <w:rPr>
          <w:rFonts w:ascii="Times New Roman" w:eastAsia="Times New Roman" w:hAnsi="Times New Roman" w:cs="Times New Roman"/>
          <w:sz w:val="28"/>
          <w:szCs w:val="28"/>
          <w:lang w:eastAsia="ru-RU"/>
        </w:rPr>
        <w:t>многоосевых</w:t>
      </w:r>
      <w:proofErr w:type="spellEnd"/>
      <w:r w:rsidRPr="0099775C">
        <w:rPr>
          <w:rFonts w:ascii="Times New Roman" w:eastAsia="Times New Roman" w:hAnsi="Times New Roman" w:cs="Times New Roman"/>
          <w:sz w:val="28"/>
          <w:szCs w:val="28"/>
          <w:lang w:eastAsia="ru-RU"/>
        </w:rPr>
        <w:t xml:space="preserve"> прицельных снимков. Диагноз язвенной болезни необходимо подтвердить эндоскопическим обследованием.</w:t>
      </w:r>
    </w:p>
    <w:p w:rsidR="00363C2D" w:rsidRPr="0099775C" w:rsidRDefault="00363C2D" w:rsidP="004B3B7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lastRenderedPageBreak/>
        <w:t xml:space="preserve">К подпункту </w:t>
      </w:r>
      <w:r w:rsidR="00CE1100">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в</w:t>
      </w:r>
      <w:r w:rsidR="00CE1100">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61 Расписания болезней относятся состояния, когда обострения болезни 1 раз в год и реже и сопровождаются незначительным нарушением функции пищеварения, при наличии незначительной деформации луковицы 12-перстной кишки.</w:t>
      </w:r>
    </w:p>
    <w:p w:rsidR="00363C2D" w:rsidRPr="0099775C" w:rsidRDefault="00363C2D" w:rsidP="004B3B7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Лица с эрозивными изменениями слизистой желудка или двенадцатиперстной кишки подлежат лечению, по окончании которого признаются годными к военной службе.</w:t>
      </w:r>
    </w:p>
    <w:p w:rsidR="00363C2D" w:rsidRPr="0099775C" w:rsidRDefault="00363C2D" w:rsidP="004B3B7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62. К подпункту </w:t>
      </w:r>
      <w:r w:rsidR="00CE1100">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а</w:t>
      </w:r>
      <w:r w:rsidR="00CE1100">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62 Расписания болезней относится цирроз печени; тяжелые формы хронических прогрессирующих гепатитов со значительным нарушением функций печени или признаками портальной гипертензии; тяжелые формы хронических неспецифических язвенных колитов и энтеритов с резким нарушением функции пищеварения; хронические рецидивирующие холециститы и панкреатиты с обострениями 4 раза в год и чаще, требующими стационарного лечения больного или при неудовлетворительных результатах консервативного или хирургического лечения, а также состояния после наложения </w:t>
      </w:r>
      <w:proofErr w:type="spellStart"/>
      <w:r w:rsidRPr="0099775C">
        <w:rPr>
          <w:rFonts w:ascii="Times New Roman" w:eastAsia="Times New Roman" w:hAnsi="Times New Roman" w:cs="Times New Roman"/>
          <w:sz w:val="28"/>
          <w:szCs w:val="28"/>
          <w:lang w:eastAsia="ru-RU"/>
        </w:rPr>
        <w:t>билиодигестивных</w:t>
      </w:r>
      <w:proofErr w:type="spellEnd"/>
      <w:r w:rsidRPr="0099775C">
        <w:rPr>
          <w:rFonts w:ascii="Times New Roman" w:eastAsia="Times New Roman" w:hAnsi="Times New Roman" w:cs="Times New Roman"/>
          <w:sz w:val="28"/>
          <w:szCs w:val="28"/>
          <w:lang w:eastAsia="ru-RU"/>
        </w:rPr>
        <w:t xml:space="preserve"> анастомозов, осложнения после хирургического лечения (желчные, панкреатические свищи и др.).</w:t>
      </w:r>
    </w:p>
    <w:p w:rsidR="00363C2D" w:rsidRPr="0099775C" w:rsidRDefault="00363C2D" w:rsidP="004B3B7C">
      <w:pPr>
        <w:shd w:val="clear" w:color="auto" w:fill="FFFFFF"/>
        <w:spacing w:after="0" w:line="240" w:lineRule="auto"/>
        <w:ind w:firstLine="709"/>
        <w:jc w:val="both"/>
        <w:rPr>
          <w:rFonts w:ascii="Times New Roman" w:eastAsia="Times New Roman" w:hAnsi="Times New Roman" w:cs="Times New Roman"/>
          <w:sz w:val="28"/>
          <w:szCs w:val="28"/>
          <w:lang w:eastAsia="ru-RU"/>
        </w:rPr>
      </w:pPr>
      <w:proofErr w:type="gramStart"/>
      <w:r w:rsidRPr="0099775C">
        <w:rPr>
          <w:rFonts w:ascii="Times New Roman" w:eastAsia="Times New Roman" w:hAnsi="Times New Roman" w:cs="Times New Roman"/>
          <w:sz w:val="28"/>
          <w:szCs w:val="28"/>
          <w:lang w:eastAsia="ru-RU"/>
        </w:rPr>
        <w:t xml:space="preserve">К подпункту </w:t>
      </w:r>
      <w:r w:rsidR="00CE1100">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б</w:t>
      </w:r>
      <w:r w:rsidR="00CE1100">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62 Расписания болезней относятся: хронические гепатиты с частыми (2 и более раз в год) обострениями или умеренным нарушением функции печени; энтериты, гастриты, гастродуодениты с нарушением секреторной, кислотообразующей функции, с частыми обострениями и упадком питания (ИМТ 18,5-19 и меньше), требующими повторной и длительной госпитализации (более 2 месяцев) при безуспешном стационарном лечении;</w:t>
      </w:r>
      <w:proofErr w:type="gramEnd"/>
      <w:r w:rsidRPr="0099775C">
        <w:rPr>
          <w:rFonts w:ascii="Times New Roman" w:eastAsia="Times New Roman" w:hAnsi="Times New Roman" w:cs="Times New Roman"/>
          <w:sz w:val="28"/>
          <w:szCs w:val="28"/>
          <w:lang w:eastAsia="ru-RU"/>
        </w:rPr>
        <w:t xml:space="preserve"> </w:t>
      </w:r>
      <w:proofErr w:type="gramStart"/>
      <w:r w:rsidRPr="0099775C">
        <w:rPr>
          <w:rFonts w:ascii="Times New Roman" w:eastAsia="Times New Roman" w:hAnsi="Times New Roman" w:cs="Times New Roman"/>
          <w:sz w:val="28"/>
          <w:szCs w:val="28"/>
          <w:lang w:eastAsia="ru-RU"/>
        </w:rPr>
        <w:t xml:space="preserve">хронические рецидивирующие неспецифические язвенные колиты, болезнь Крона, независимо от степени нарушения функции пищеварения и частоты обострений; панкреатиты с частыми (2 и более раз в год) обострениями при удовлетворительных результатах лечения; последствия хирургического лечения панкреатитов с исходом в </w:t>
      </w:r>
      <w:proofErr w:type="spellStart"/>
      <w:r w:rsidRPr="0099775C">
        <w:rPr>
          <w:rFonts w:ascii="Times New Roman" w:eastAsia="Times New Roman" w:hAnsi="Times New Roman" w:cs="Times New Roman"/>
          <w:sz w:val="28"/>
          <w:szCs w:val="28"/>
          <w:lang w:eastAsia="ru-RU"/>
        </w:rPr>
        <w:t>псевдокисту</w:t>
      </w:r>
      <w:proofErr w:type="spellEnd"/>
      <w:r w:rsidRPr="0099775C">
        <w:rPr>
          <w:rFonts w:ascii="Times New Roman" w:eastAsia="Times New Roman" w:hAnsi="Times New Roman" w:cs="Times New Roman"/>
          <w:sz w:val="28"/>
          <w:szCs w:val="28"/>
          <w:lang w:eastAsia="ru-RU"/>
        </w:rPr>
        <w:t xml:space="preserve"> (</w:t>
      </w:r>
      <w:proofErr w:type="spellStart"/>
      <w:r w:rsidRPr="0099775C">
        <w:rPr>
          <w:rFonts w:ascii="Times New Roman" w:eastAsia="Times New Roman" w:hAnsi="Times New Roman" w:cs="Times New Roman"/>
          <w:sz w:val="28"/>
          <w:szCs w:val="28"/>
          <w:lang w:eastAsia="ru-RU"/>
        </w:rPr>
        <w:t>марсупализация</w:t>
      </w:r>
      <w:proofErr w:type="spellEnd"/>
      <w:r w:rsidRPr="0099775C">
        <w:rPr>
          <w:rFonts w:ascii="Times New Roman" w:eastAsia="Times New Roman" w:hAnsi="Times New Roman" w:cs="Times New Roman"/>
          <w:sz w:val="28"/>
          <w:szCs w:val="28"/>
          <w:lang w:eastAsia="ru-RU"/>
        </w:rPr>
        <w:t xml:space="preserve"> и др.);</w:t>
      </w:r>
      <w:proofErr w:type="gramEnd"/>
      <w:r w:rsidRPr="0099775C">
        <w:rPr>
          <w:rFonts w:ascii="Times New Roman" w:eastAsia="Times New Roman" w:hAnsi="Times New Roman" w:cs="Times New Roman"/>
          <w:sz w:val="28"/>
          <w:szCs w:val="28"/>
          <w:lang w:eastAsia="ru-RU"/>
        </w:rPr>
        <w:t xml:space="preserve"> после удаления желчного пузыря или хирургического лечения болезней желчных протоков, печени, поджелудочной железы с хорошим исходом, военнослужащие по призыву освидетельствуются по подпункту </w:t>
      </w:r>
      <w:r w:rsidR="00CE1100">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б</w:t>
      </w:r>
      <w:r w:rsidR="00CE1100">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а военнослужащие проходящие службу по контракту - по подпункту </w:t>
      </w:r>
      <w:r w:rsidR="00CE1100">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в</w:t>
      </w:r>
      <w:r w:rsidR="00CE1100">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62 Расписания болезней.</w:t>
      </w:r>
    </w:p>
    <w:p w:rsidR="00363C2D" w:rsidRPr="0099775C" w:rsidRDefault="00363C2D" w:rsidP="00191BF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Подпункт </w:t>
      </w:r>
      <w:r w:rsidR="00CE1100">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в</w:t>
      </w:r>
      <w:r w:rsidR="00CE1100">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62 Расписания болезней предусматривает хронические гастриты, гастродуодениты с незначительным нарушением секреторной функции, с редкими обострениями; дискинезии желчевыводящих путей; </w:t>
      </w:r>
      <w:proofErr w:type="spellStart"/>
      <w:r w:rsidRPr="0099775C">
        <w:rPr>
          <w:rFonts w:ascii="Times New Roman" w:eastAsia="Times New Roman" w:hAnsi="Times New Roman" w:cs="Times New Roman"/>
          <w:sz w:val="28"/>
          <w:szCs w:val="28"/>
          <w:lang w:eastAsia="ru-RU"/>
        </w:rPr>
        <w:t>ферментопатические</w:t>
      </w:r>
      <w:proofErr w:type="spellEnd"/>
      <w:r w:rsidRPr="0099775C">
        <w:rPr>
          <w:rFonts w:ascii="Times New Roman" w:eastAsia="Times New Roman" w:hAnsi="Times New Roman" w:cs="Times New Roman"/>
          <w:sz w:val="28"/>
          <w:szCs w:val="28"/>
          <w:lang w:eastAsia="ru-RU"/>
        </w:rPr>
        <w:t xml:space="preserve"> (доброкачественные) </w:t>
      </w:r>
      <w:proofErr w:type="spellStart"/>
      <w:r w:rsidRPr="0099775C">
        <w:rPr>
          <w:rFonts w:ascii="Times New Roman" w:eastAsia="Times New Roman" w:hAnsi="Times New Roman" w:cs="Times New Roman"/>
          <w:sz w:val="28"/>
          <w:szCs w:val="28"/>
          <w:lang w:eastAsia="ru-RU"/>
        </w:rPr>
        <w:t>гипербилирубинемии</w:t>
      </w:r>
      <w:proofErr w:type="spellEnd"/>
      <w:r w:rsidRPr="0099775C">
        <w:rPr>
          <w:rFonts w:ascii="Times New Roman" w:eastAsia="Times New Roman" w:hAnsi="Times New Roman" w:cs="Times New Roman"/>
          <w:sz w:val="28"/>
          <w:szCs w:val="28"/>
          <w:lang w:eastAsia="ru-RU"/>
        </w:rPr>
        <w:t>; хронические холециститы, панкреатиты с редкими обострениями при хороших результатах лечения.</w:t>
      </w:r>
    </w:p>
    <w:p w:rsidR="00363C2D" w:rsidRPr="0099775C" w:rsidRDefault="00363C2D" w:rsidP="00191BF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Диагноз хронического гепатита должен быть подтвержден обследованием в условиях специализированного отделения и результатами </w:t>
      </w:r>
      <w:r w:rsidRPr="0099775C">
        <w:rPr>
          <w:rFonts w:ascii="Times New Roman" w:eastAsia="Times New Roman" w:hAnsi="Times New Roman" w:cs="Times New Roman"/>
          <w:sz w:val="28"/>
          <w:szCs w:val="28"/>
          <w:lang w:eastAsia="ru-RU"/>
        </w:rPr>
        <w:lastRenderedPageBreak/>
        <w:t>пункционной биопсии органа, а при невозможности проведения биопсии или отказе от нее - клиническими, лабораторными, инструментальными данными, свидетельствующими о стабильности поражения печени и результатами диспансерного наблюдения в течение не менее 6 месяцев.</w:t>
      </w:r>
    </w:p>
    <w:p w:rsidR="00363C2D" w:rsidRPr="0099775C" w:rsidRDefault="00363C2D" w:rsidP="00191BF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При хроническом гепатите без нарушения функции печени и (или) с его минимальной активностью граждане при первичной постановке на воинский учет, призыве на военную службу (военные сборы), поступлении на военную службу по контракту и в военно-учебные заведения (заведения), военнослужащие, проходящие военную службу по призыву, освидетельствуются по подпункту </w:t>
      </w:r>
      <w:r w:rsidR="00CE1100">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б</w:t>
      </w:r>
      <w:r w:rsidR="00CE1100">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а </w:t>
      </w:r>
      <w:proofErr w:type="gramStart"/>
      <w:r w:rsidRPr="0099775C">
        <w:rPr>
          <w:rFonts w:ascii="Times New Roman" w:eastAsia="Times New Roman" w:hAnsi="Times New Roman" w:cs="Times New Roman"/>
          <w:sz w:val="28"/>
          <w:szCs w:val="28"/>
          <w:lang w:eastAsia="ru-RU"/>
        </w:rPr>
        <w:t>военнослужащие</w:t>
      </w:r>
      <w:proofErr w:type="gramEnd"/>
      <w:r w:rsidRPr="0099775C">
        <w:rPr>
          <w:rFonts w:ascii="Times New Roman" w:eastAsia="Times New Roman" w:hAnsi="Times New Roman" w:cs="Times New Roman"/>
          <w:sz w:val="28"/>
          <w:szCs w:val="28"/>
          <w:lang w:eastAsia="ru-RU"/>
        </w:rPr>
        <w:t xml:space="preserve"> проходящие военную служб</w:t>
      </w:r>
      <w:r w:rsidR="00CE1100">
        <w:rPr>
          <w:rFonts w:ascii="Times New Roman" w:eastAsia="Times New Roman" w:hAnsi="Times New Roman" w:cs="Times New Roman"/>
          <w:sz w:val="28"/>
          <w:szCs w:val="28"/>
          <w:lang w:eastAsia="ru-RU"/>
        </w:rPr>
        <w:t>у по контракту, - по подпункту «</w:t>
      </w:r>
      <w:r w:rsidRPr="0099775C">
        <w:rPr>
          <w:rFonts w:ascii="Times New Roman" w:eastAsia="Times New Roman" w:hAnsi="Times New Roman" w:cs="Times New Roman"/>
          <w:sz w:val="28"/>
          <w:szCs w:val="28"/>
          <w:lang w:eastAsia="ru-RU"/>
        </w:rPr>
        <w:t>в</w:t>
      </w:r>
      <w:r w:rsidR="00CE1100">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62 Расписания болезней.</w:t>
      </w:r>
    </w:p>
    <w:p w:rsidR="00363C2D" w:rsidRPr="0099775C" w:rsidRDefault="00363C2D" w:rsidP="00191BF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63. </w:t>
      </w:r>
      <w:proofErr w:type="gramStart"/>
      <w:r w:rsidRPr="0099775C">
        <w:rPr>
          <w:rFonts w:ascii="Times New Roman" w:eastAsia="Times New Roman" w:hAnsi="Times New Roman" w:cs="Times New Roman"/>
          <w:sz w:val="28"/>
          <w:szCs w:val="28"/>
          <w:lang w:eastAsia="ru-RU"/>
        </w:rPr>
        <w:t xml:space="preserve">К подпункту </w:t>
      </w:r>
      <w:r w:rsidR="00CE1100">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а</w:t>
      </w:r>
      <w:r w:rsidR="00CE1100">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63 Расписания болезней относятся приобретенные пищеводно-трахеальные или пищеводно-бронхиальные свищи; рубцовые сужения или нервно-мышечные заболевания пищевода со значительными клиническими проявлениями, требующие систематического </w:t>
      </w:r>
      <w:proofErr w:type="spellStart"/>
      <w:r w:rsidRPr="0099775C">
        <w:rPr>
          <w:rFonts w:ascii="Times New Roman" w:eastAsia="Times New Roman" w:hAnsi="Times New Roman" w:cs="Times New Roman"/>
          <w:sz w:val="28"/>
          <w:szCs w:val="28"/>
          <w:lang w:eastAsia="ru-RU"/>
        </w:rPr>
        <w:t>бужирования</w:t>
      </w:r>
      <w:proofErr w:type="spellEnd"/>
      <w:r w:rsidRPr="0099775C">
        <w:rPr>
          <w:rFonts w:ascii="Times New Roman" w:eastAsia="Times New Roman" w:hAnsi="Times New Roman" w:cs="Times New Roman"/>
          <w:sz w:val="28"/>
          <w:szCs w:val="28"/>
          <w:lang w:eastAsia="ru-RU"/>
        </w:rPr>
        <w:t xml:space="preserve"> или хирургического лечения, сопровождающиеся нарушением пищеварения и упадком питания (ИМТ 18,5-19 и менее); выпадение всех слоев прямой кишки при ходьбе или перемещении тела в вертикальное положение (III стадия);</w:t>
      </w:r>
      <w:proofErr w:type="gramEnd"/>
      <w:r w:rsidRPr="0099775C">
        <w:rPr>
          <w:rFonts w:ascii="Times New Roman" w:eastAsia="Times New Roman" w:hAnsi="Times New Roman" w:cs="Times New Roman"/>
          <w:sz w:val="28"/>
          <w:szCs w:val="28"/>
          <w:lang w:eastAsia="ru-RU"/>
        </w:rPr>
        <w:t xml:space="preserve"> противоестественный задний проход, кишечный или каловый свищ как завершающий этап хирургического лечения; недостаточность сфинктера заднего прохода III степени: хронический парапроктит со стойкими или часто открывающимися свищами.</w:t>
      </w:r>
    </w:p>
    <w:p w:rsidR="00363C2D" w:rsidRPr="0099775C" w:rsidRDefault="00363C2D" w:rsidP="00191BF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w:t>
      </w:r>
      <w:r w:rsidR="00CE1100">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б</w:t>
      </w:r>
      <w:r w:rsidR="00CE1100">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63 Расписания болезней относятся: дивертикулы пищевода с клиническими </w:t>
      </w:r>
      <w:proofErr w:type="gramStart"/>
      <w:r w:rsidRPr="0099775C">
        <w:rPr>
          <w:rFonts w:ascii="Times New Roman" w:eastAsia="Times New Roman" w:hAnsi="Times New Roman" w:cs="Times New Roman"/>
          <w:sz w:val="28"/>
          <w:szCs w:val="28"/>
          <w:lang w:eastAsia="ru-RU"/>
        </w:rPr>
        <w:t>проявлениями</w:t>
      </w:r>
      <w:proofErr w:type="gramEnd"/>
      <w:r w:rsidRPr="0099775C">
        <w:rPr>
          <w:rFonts w:ascii="Times New Roman" w:eastAsia="Times New Roman" w:hAnsi="Times New Roman" w:cs="Times New Roman"/>
          <w:sz w:val="28"/>
          <w:szCs w:val="28"/>
          <w:lang w:eastAsia="ru-RU"/>
        </w:rPr>
        <w:t xml:space="preserve"> не требующими хирургического лечения; рубцовые сужения и нервно-мышечные заболевания пищевода при удовлетворительных результатах консервативного лечения; спаечный процесс в брюшной полости с нарушениями эвакуаторной функции, требующими повторного стационарного лечения; спаечный процесс должен быть подтвержден данными рентгенологического (эндоскопического) исследования или при лапаротомии); выпадение прямой кишки при физической нагрузке (II стадия); недостаточность сфинктера заднего прохода I-II степени; хронический парапроктит с частыми (2 и более раз в году) обострениями.</w:t>
      </w:r>
    </w:p>
    <w:p w:rsidR="00363C2D" w:rsidRPr="0099775C" w:rsidRDefault="00363C2D" w:rsidP="00191BF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w:t>
      </w:r>
      <w:r w:rsidR="00CE1100">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в</w:t>
      </w:r>
      <w:r w:rsidR="00CE1100">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63 Расписания болезней относятся: болезни пищевода, кишечника и брюшины с незначительным нарушением функций, а также выпадение прямой кишки при дефекации (1-стадия), хронический парапроктит, протекающий с редкими обострениями.</w:t>
      </w:r>
    </w:p>
    <w:p w:rsidR="00363C2D" w:rsidRPr="0099775C" w:rsidRDefault="00363C2D" w:rsidP="0099775C">
      <w:pPr>
        <w:shd w:val="clear" w:color="auto" w:fill="FFFFFF"/>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При выпадении прямой кишки, кишечных или каловых свищах, сужении заднего прохода или недостаточности сфинктера </w:t>
      </w:r>
      <w:proofErr w:type="spellStart"/>
      <w:r w:rsidRPr="0099775C">
        <w:rPr>
          <w:rFonts w:ascii="Times New Roman" w:eastAsia="Times New Roman" w:hAnsi="Times New Roman" w:cs="Times New Roman"/>
          <w:sz w:val="28"/>
          <w:szCs w:val="28"/>
          <w:lang w:eastAsia="ru-RU"/>
        </w:rPr>
        <w:t>освидетельствуемым</w:t>
      </w:r>
      <w:proofErr w:type="spellEnd"/>
      <w:r w:rsidRPr="0099775C">
        <w:rPr>
          <w:rFonts w:ascii="Times New Roman" w:eastAsia="Times New Roman" w:hAnsi="Times New Roman" w:cs="Times New Roman"/>
          <w:sz w:val="28"/>
          <w:szCs w:val="28"/>
          <w:lang w:eastAsia="ru-RU"/>
        </w:rPr>
        <w:t xml:space="preserve"> предлагается хирургическое лечение. После операции военнослужащим по пункту 65 Расписания болезней предоставляется отпуск по болезни, а </w:t>
      </w:r>
      <w:r w:rsidRPr="0099775C">
        <w:rPr>
          <w:rFonts w:ascii="Times New Roman" w:eastAsia="Times New Roman" w:hAnsi="Times New Roman" w:cs="Times New Roman"/>
          <w:sz w:val="28"/>
          <w:szCs w:val="28"/>
          <w:lang w:eastAsia="ru-RU"/>
        </w:rPr>
        <w:lastRenderedPageBreak/>
        <w:t xml:space="preserve">граждане при первоначальной постановке на воинский учет и призыве на военную службу направляются на лечение. Категория годности к военной службе определяется в зависимости от результатов лечения. В случае рецидива заболевания или отказе от лечения заключение выносится по подпункту </w:t>
      </w:r>
      <w:r w:rsidR="00CE1100">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а</w:t>
      </w:r>
      <w:r w:rsidR="00CE1100">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w:t>
      </w:r>
      <w:r w:rsidR="00CE1100">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б</w:t>
      </w:r>
      <w:r w:rsidR="00CE1100">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или </w:t>
      </w:r>
      <w:r w:rsidR="00CE1100">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в</w:t>
      </w:r>
      <w:r w:rsidR="00CE1100">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63 Расписания болезней.</w:t>
      </w:r>
    </w:p>
    <w:p w:rsidR="00C70AFA" w:rsidRPr="0099775C" w:rsidRDefault="00C70AFA" w:rsidP="0099775C">
      <w:pPr>
        <w:pStyle w:val="a8"/>
        <w:ind w:firstLine="708"/>
        <w:jc w:val="both"/>
        <w:rPr>
          <w:rFonts w:ascii="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64. При наличии показаний </w:t>
      </w:r>
      <w:proofErr w:type="spellStart"/>
      <w:r w:rsidRPr="0099775C">
        <w:rPr>
          <w:rFonts w:ascii="Times New Roman" w:eastAsia="Times New Roman" w:hAnsi="Times New Roman" w:cs="Times New Roman"/>
          <w:sz w:val="28"/>
          <w:szCs w:val="28"/>
          <w:lang w:eastAsia="ru-RU"/>
        </w:rPr>
        <w:t>освидетельствуемым</w:t>
      </w:r>
      <w:proofErr w:type="spellEnd"/>
      <w:r w:rsidRPr="0099775C">
        <w:rPr>
          <w:rFonts w:ascii="Times New Roman" w:eastAsia="Times New Roman" w:hAnsi="Times New Roman" w:cs="Times New Roman"/>
          <w:sz w:val="28"/>
          <w:szCs w:val="28"/>
          <w:lang w:eastAsia="ru-RU"/>
        </w:rPr>
        <w:t xml:space="preserve"> по графам </w:t>
      </w:r>
      <w:r w:rsidRPr="0099775C">
        <w:rPr>
          <w:rFonts w:ascii="Times New Roman" w:hAnsi="Times New Roman" w:cs="Times New Roman"/>
          <w:sz w:val="28"/>
          <w:szCs w:val="28"/>
          <w:lang w:eastAsia="ru-RU"/>
        </w:rPr>
        <w:t>I, II, III расписания болезней предлагается хирургическое лечение. После успешного лечения они годны к военной службе.</w:t>
      </w:r>
    </w:p>
    <w:p w:rsidR="00C70AFA" w:rsidRPr="0099775C" w:rsidRDefault="00C70AFA" w:rsidP="0099775C">
      <w:pPr>
        <w:pStyle w:val="a8"/>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Основанием для применения настоящего пункта являются неудовлетворительные результаты лечения (рецидив заболевания) или отказ от лечения, а также противопоказания для его проведения.</w:t>
      </w:r>
    </w:p>
    <w:p w:rsidR="00C70AFA" w:rsidRPr="0099775C" w:rsidRDefault="00C70AFA" w:rsidP="0099775C">
      <w:pPr>
        <w:pStyle w:val="a8"/>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К подпункту «а» относятся:</w:t>
      </w:r>
    </w:p>
    <w:p w:rsidR="00C70AFA" w:rsidRPr="0099775C" w:rsidRDefault="00C70AFA" w:rsidP="0099775C">
      <w:pPr>
        <w:pStyle w:val="a8"/>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повторно рецидивные, больших размеров наружные грыжи, требующие для вправления ручного пособия или горизонтального положения тела, либо нарушающие функцию внутренних органов;</w:t>
      </w:r>
    </w:p>
    <w:p w:rsidR="00C70AFA" w:rsidRPr="0099775C" w:rsidRDefault="00C70AFA" w:rsidP="0099775C">
      <w:pPr>
        <w:pStyle w:val="a8"/>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диафрагмальные грыжи (в том числе приобретенная релаксация диафрагмы), значительно нарушающие функцию внутренних органов;  </w:t>
      </w:r>
    </w:p>
    <w:p w:rsidR="00C70AFA" w:rsidRPr="0099775C" w:rsidRDefault="00C70AFA" w:rsidP="0099775C">
      <w:pPr>
        <w:pStyle w:val="a8"/>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невправимые вентральные грыжи;</w:t>
      </w:r>
    </w:p>
    <w:p w:rsidR="00C70AFA" w:rsidRPr="0099775C" w:rsidRDefault="00C70AFA" w:rsidP="0099775C">
      <w:pPr>
        <w:pStyle w:val="a8"/>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вентральные грыжи, требующие ношения бандажа.</w:t>
      </w:r>
    </w:p>
    <w:p w:rsidR="00C70AFA" w:rsidRPr="0099775C" w:rsidRDefault="00C70AFA" w:rsidP="0099775C">
      <w:pPr>
        <w:pStyle w:val="a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Однократный рецидив грыжи после хирургического лечения не дает оснований для применения подпункта «а».</w:t>
      </w:r>
    </w:p>
    <w:p w:rsidR="00C70AFA" w:rsidRPr="0099775C" w:rsidRDefault="00C70AFA" w:rsidP="0099775C">
      <w:pPr>
        <w:pStyle w:val="a8"/>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К подпункту «б» относятся:</w:t>
      </w:r>
    </w:p>
    <w:p w:rsidR="00C70AFA" w:rsidRPr="0099775C" w:rsidRDefault="00C70AFA" w:rsidP="0099775C">
      <w:pPr>
        <w:pStyle w:val="a8"/>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грыжи пищеводного отверстия диафрагмы </w:t>
      </w:r>
      <w:r w:rsidRPr="0099775C">
        <w:rPr>
          <w:rFonts w:ascii="Times New Roman" w:hAnsi="Times New Roman" w:cs="Times New Roman"/>
          <w:sz w:val="28"/>
          <w:szCs w:val="28"/>
          <w:lang w:eastAsia="ru-RU"/>
        </w:rPr>
        <w:t xml:space="preserve">III степени </w:t>
      </w:r>
      <w:proofErr w:type="gramStart"/>
      <w:r w:rsidRPr="0099775C">
        <w:rPr>
          <w:rFonts w:ascii="Times New Roman" w:hAnsi="Times New Roman" w:cs="Times New Roman"/>
          <w:sz w:val="28"/>
          <w:szCs w:val="28"/>
          <w:lang w:eastAsia="ru-RU"/>
        </w:rPr>
        <w:t xml:space="preserve">( </w:t>
      </w:r>
      <w:proofErr w:type="gramEnd"/>
      <w:r w:rsidRPr="0099775C">
        <w:rPr>
          <w:rFonts w:ascii="Times New Roman" w:hAnsi="Times New Roman" w:cs="Times New Roman"/>
          <w:sz w:val="28"/>
          <w:szCs w:val="28"/>
          <w:lang w:eastAsia="ru-RU"/>
        </w:rPr>
        <w:t xml:space="preserve">вместе с брюшным сегментом пищевода и </w:t>
      </w:r>
      <w:proofErr w:type="spellStart"/>
      <w:r w:rsidRPr="0099775C">
        <w:rPr>
          <w:rFonts w:ascii="Times New Roman" w:hAnsi="Times New Roman" w:cs="Times New Roman"/>
          <w:sz w:val="28"/>
          <w:szCs w:val="28"/>
          <w:lang w:eastAsia="ru-RU"/>
        </w:rPr>
        <w:t>кардией</w:t>
      </w:r>
      <w:proofErr w:type="spellEnd"/>
      <w:r w:rsidRPr="0099775C">
        <w:rPr>
          <w:rFonts w:ascii="Times New Roman" w:hAnsi="Times New Roman" w:cs="Times New Roman"/>
          <w:sz w:val="28"/>
          <w:szCs w:val="28"/>
          <w:lang w:eastAsia="ru-RU"/>
        </w:rPr>
        <w:t xml:space="preserve"> в грудную полость выпадает часть тела желудка );</w:t>
      </w:r>
      <w:r w:rsidRPr="0099775C">
        <w:rPr>
          <w:rFonts w:ascii="Times New Roman" w:eastAsia="Times New Roman" w:hAnsi="Times New Roman" w:cs="Times New Roman"/>
          <w:sz w:val="28"/>
          <w:szCs w:val="28"/>
          <w:lang w:eastAsia="ru-RU"/>
        </w:rPr>
        <w:t xml:space="preserve"> </w:t>
      </w:r>
    </w:p>
    <w:p w:rsidR="00C70AFA" w:rsidRPr="0099775C" w:rsidRDefault="00C70AFA" w:rsidP="0099775C">
      <w:pPr>
        <w:pStyle w:val="a8"/>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умеренных размеров рецидивные наружные грыжи, появляющиеся в вертикальном положении тела при физических нагрузках, кашле;</w:t>
      </w:r>
    </w:p>
    <w:p w:rsidR="00C70AFA" w:rsidRPr="0099775C" w:rsidRDefault="00C70AFA" w:rsidP="0099775C">
      <w:pPr>
        <w:pStyle w:val="a8"/>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вентральные грыжи; требующие ношения бандажа.</w:t>
      </w:r>
    </w:p>
    <w:p w:rsidR="00C70AFA" w:rsidRPr="0099775C" w:rsidRDefault="00C70AFA" w:rsidP="0099775C">
      <w:pPr>
        <w:pStyle w:val="a8"/>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пункту «в» относятся грыжи пищеводного отверстия диафрагмы II степени (преддверие желудка и </w:t>
      </w:r>
      <w:proofErr w:type="spellStart"/>
      <w:r w:rsidRPr="0099775C">
        <w:rPr>
          <w:rFonts w:ascii="Times New Roman" w:eastAsia="Times New Roman" w:hAnsi="Times New Roman" w:cs="Times New Roman"/>
          <w:sz w:val="28"/>
          <w:szCs w:val="28"/>
          <w:lang w:eastAsia="ru-RU"/>
        </w:rPr>
        <w:t>кардия</w:t>
      </w:r>
      <w:proofErr w:type="spellEnd"/>
      <w:r w:rsidRPr="0099775C">
        <w:rPr>
          <w:rFonts w:ascii="Times New Roman" w:eastAsia="Times New Roman" w:hAnsi="Times New Roman" w:cs="Times New Roman"/>
          <w:sz w:val="28"/>
          <w:szCs w:val="28"/>
          <w:lang w:eastAsia="ru-RU"/>
        </w:rPr>
        <w:t xml:space="preserve"> расположены над диафрагмой).</w:t>
      </w:r>
    </w:p>
    <w:p w:rsidR="00C70AFA" w:rsidRPr="0099775C" w:rsidRDefault="00C70AFA" w:rsidP="0099775C">
      <w:pPr>
        <w:pStyle w:val="a8"/>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К подпункту «г» относятся:</w:t>
      </w:r>
    </w:p>
    <w:p w:rsidR="00C70AFA" w:rsidRPr="0099775C" w:rsidRDefault="00C70AFA" w:rsidP="0099775C">
      <w:pPr>
        <w:pStyle w:val="a8"/>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грыжи при наличии грыжевых ворот, положительного симптома кашлевого толчка, а также отсутствии грыжевого мешка и его содержимого.</w:t>
      </w:r>
    </w:p>
    <w:p w:rsidR="00C70AFA" w:rsidRPr="0099775C" w:rsidRDefault="00C70AFA" w:rsidP="0099775C">
      <w:pPr>
        <w:pStyle w:val="a8"/>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Небольшая пупочная грыжа, </w:t>
      </w:r>
      <w:proofErr w:type="spellStart"/>
      <w:r w:rsidRPr="0099775C">
        <w:rPr>
          <w:rFonts w:ascii="Times New Roman" w:eastAsia="Times New Roman" w:hAnsi="Times New Roman" w:cs="Times New Roman"/>
          <w:sz w:val="28"/>
          <w:szCs w:val="28"/>
          <w:lang w:eastAsia="ru-RU"/>
        </w:rPr>
        <w:t>предбрюшинный</w:t>
      </w:r>
      <w:proofErr w:type="spellEnd"/>
      <w:r w:rsidRPr="0099775C">
        <w:rPr>
          <w:rFonts w:ascii="Times New Roman" w:eastAsia="Times New Roman" w:hAnsi="Times New Roman" w:cs="Times New Roman"/>
          <w:sz w:val="28"/>
          <w:szCs w:val="28"/>
          <w:lang w:eastAsia="ru-RU"/>
        </w:rPr>
        <w:t xml:space="preserve"> жировик белой линии живота, а также расширение паховых колец без грыжевого выпячивания при физической нагрузке не дают основания для ограничения годности призывников, военнослужащих к военной службе и к поступлению в ВУЗы.</w:t>
      </w:r>
    </w:p>
    <w:p w:rsidR="00363C2D" w:rsidRPr="0099775C" w:rsidRDefault="00363C2D" w:rsidP="005E62A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65. К пункту 65 Расписания болезней относятся состояния после острых заболеваний органов брюшной полости. Постановление о нуждаемости в отпуске по болезни по графам III, IV, VI Расписания </w:t>
      </w:r>
      <w:r w:rsidRPr="0099775C">
        <w:rPr>
          <w:rFonts w:ascii="Times New Roman" w:eastAsia="Times New Roman" w:hAnsi="Times New Roman" w:cs="Times New Roman"/>
          <w:sz w:val="28"/>
          <w:szCs w:val="28"/>
          <w:lang w:eastAsia="ru-RU"/>
        </w:rPr>
        <w:lastRenderedPageBreak/>
        <w:t>болезней принимается в исключительных случаях, когда для восстановления трудоспособности требуется срок не менее месяца.</w:t>
      </w:r>
    </w:p>
    <w:p w:rsidR="00A863C1" w:rsidRPr="0099775C" w:rsidRDefault="00A863C1" w:rsidP="0099775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66. В пункте 66 под распространенной формой гнездной </w:t>
      </w:r>
      <w:proofErr w:type="spellStart"/>
      <w:r w:rsidRPr="0099775C">
        <w:rPr>
          <w:rFonts w:ascii="Times New Roman" w:eastAsia="Times New Roman" w:hAnsi="Times New Roman" w:cs="Times New Roman"/>
          <w:sz w:val="28"/>
          <w:szCs w:val="28"/>
          <w:lang w:eastAsia="ru-RU"/>
        </w:rPr>
        <w:t>аллопеции</w:t>
      </w:r>
      <w:proofErr w:type="spellEnd"/>
      <w:r w:rsidRPr="0099775C">
        <w:rPr>
          <w:rFonts w:ascii="Times New Roman" w:eastAsia="Times New Roman" w:hAnsi="Times New Roman" w:cs="Times New Roman"/>
          <w:sz w:val="28"/>
          <w:szCs w:val="28"/>
          <w:lang w:eastAsia="ru-RU"/>
        </w:rPr>
        <w:t xml:space="preserve"> понимается наличие множественных 3 и более очагов облысения диаметром не менее 10 см каждый, а при слиянии плешин - отсутствие роста волос на площади свыше 50 процентов волосистой части головы. Ограниченная форма гнездной </w:t>
      </w:r>
      <w:proofErr w:type="spellStart"/>
      <w:r w:rsidRPr="0099775C">
        <w:rPr>
          <w:rFonts w:ascii="Times New Roman" w:eastAsia="Times New Roman" w:hAnsi="Times New Roman" w:cs="Times New Roman"/>
          <w:sz w:val="28"/>
          <w:szCs w:val="28"/>
          <w:lang w:eastAsia="ru-RU"/>
        </w:rPr>
        <w:t>аллопеции</w:t>
      </w:r>
      <w:proofErr w:type="spellEnd"/>
      <w:r w:rsidRPr="0099775C">
        <w:rPr>
          <w:rFonts w:ascii="Times New Roman" w:eastAsia="Times New Roman" w:hAnsi="Times New Roman" w:cs="Times New Roman"/>
          <w:sz w:val="28"/>
          <w:szCs w:val="28"/>
          <w:lang w:eastAsia="ru-RU"/>
        </w:rPr>
        <w:t xml:space="preserve"> с очагом облысения диаметром менее 3 см не является основанием для применения подпункта «в».</w:t>
      </w:r>
    </w:p>
    <w:p w:rsidR="00A863C1" w:rsidRPr="0099775C" w:rsidRDefault="00A863C1" w:rsidP="0099775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Под распространенной формой витилиго понимается наличие множественных (3 и более) депигментированных пятен размером более 10 см на кожном покрове различных анатомических областей. Также относятся очаги витилиго на лице и кистях, представляющие косметический дефект.</w:t>
      </w:r>
    </w:p>
    <w:p w:rsidR="00A863C1" w:rsidRPr="0099775C" w:rsidRDefault="00A863C1" w:rsidP="0099775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Под распространенной формой псориаза понимается наличие множественных (3 и более) бляшек на коже различных анатомических областей.</w:t>
      </w:r>
    </w:p>
    <w:p w:rsidR="00A863C1" w:rsidRPr="0099775C" w:rsidRDefault="00A863C1" w:rsidP="0099775C">
      <w:pPr>
        <w:shd w:val="clear" w:color="auto" w:fill="FFFFFF"/>
        <w:spacing w:after="0" w:line="240" w:lineRule="auto"/>
        <w:ind w:firstLine="708"/>
        <w:jc w:val="both"/>
        <w:rPr>
          <w:rFonts w:ascii="Times New Roman" w:eastAsia="Times New Roman" w:hAnsi="Times New Roman" w:cs="Times New Roman"/>
          <w:sz w:val="28"/>
          <w:szCs w:val="28"/>
          <w:lang w:eastAsia="ru-RU"/>
        </w:rPr>
      </w:pPr>
      <w:proofErr w:type="gramStart"/>
      <w:r w:rsidRPr="0099775C">
        <w:rPr>
          <w:rFonts w:ascii="Times New Roman" w:eastAsia="Times New Roman" w:hAnsi="Times New Roman" w:cs="Times New Roman"/>
          <w:sz w:val="28"/>
          <w:szCs w:val="28"/>
          <w:lang w:eastAsia="ru-RU"/>
        </w:rPr>
        <w:t>Под</w:t>
      </w:r>
      <w:proofErr w:type="gramEnd"/>
      <w:r w:rsidRPr="0099775C">
        <w:rPr>
          <w:rFonts w:ascii="Times New Roman" w:eastAsia="Times New Roman" w:hAnsi="Times New Roman" w:cs="Times New Roman"/>
          <w:sz w:val="28"/>
          <w:szCs w:val="28"/>
          <w:lang w:eastAsia="ru-RU"/>
        </w:rPr>
        <w:t xml:space="preserve"> </w:t>
      </w:r>
      <w:proofErr w:type="gramStart"/>
      <w:r w:rsidRPr="0099775C">
        <w:rPr>
          <w:rFonts w:ascii="Times New Roman" w:eastAsia="Times New Roman" w:hAnsi="Times New Roman" w:cs="Times New Roman"/>
          <w:sz w:val="28"/>
          <w:szCs w:val="28"/>
          <w:lang w:eastAsia="ru-RU"/>
        </w:rPr>
        <w:t>распространенной</w:t>
      </w:r>
      <w:proofErr w:type="gramEnd"/>
      <w:r w:rsidRPr="0099775C">
        <w:rPr>
          <w:rFonts w:ascii="Times New Roman" w:eastAsia="Times New Roman" w:hAnsi="Times New Roman" w:cs="Times New Roman"/>
          <w:sz w:val="28"/>
          <w:szCs w:val="28"/>
          <w:lang w:eastAsia="ru-RU"/>
        </w:rPr>
        <w:t xml:space="preserve"> </w:t>
      </w:r>
      <w:proofErr w:type="spellStart"/>
      <w:r w:rsidRPr="0099775C">
        <w:rPr>
          <w:rFonts w:ascii="Times New Roman" w:eastAsia="Times New Roman" w:hAnsi="Times New Roman" w:cs="Times New Roman"/>
          <w:sz w:val="28"/>
          <w:szCs w:val="28"/>
          <w:lang w:eastAsia="ru-RU"/>
        </w:rPr>
        <w:t>лихенификацией</w:t>
      </w:r>
      <w:proofErr w:type="spellEnd"/>
      <w:r w:rsidRPr="0099775C">
        <w:rPr>
          <w:rFonts w:ascii="Times New Roman" w:eastAsia="Times New Roman" w:hAnsi="Times New Roman" w:cs="Times New Roman"/>
          <w:sz w:val="28"/>
          <w:szCs w:val="28"/>
          <w:lang w:eastAsia="ru-RU"/>
        </w:rPr>
        <w:t xml:space="preserve"> при </w:t>
      </w:r>
      <w:proofErr w:type="spellStart"/>
      <w:r w:rsidRPr="0099775C">
        <w:rPr>
          <w:rFonts w:ascii="Times New Roman" w:eastAsia="Times New Roman" w:hAnsi="Times New Roman" w:cs="Times New Roman"/>
          <w:sz w:val="28"/>
          <w:szCs w:val="28"/>
          <w:lang w:eastAsia="ru-RU"/>
        </w:rPr>
        <w:t>атопическом</w:t>
      </w:r>
      <w:proofErr w:type="spellEnd"/>
      <w:r w:rsidRPr="0099775C">
        <w:rPr>
          <w:rFonts w:ascii="Times New Roman" w:eastAsia="Times New Roman" w:hAnsi="Times New Roman" w:cs="Times New Roman"/>
          <w:sz w:val="28"/>
          <w:szCs w:val="28"/>
          <w:lang w:eastAsia="ru-RU"/>
        </w:rPr>
        <w:t xml:space="preserve"> дерматите понимается поражение кожи лица, локтевых, подколенных ямок, а также тотальное поражение.</w:t>
      </w:r>
    </w:p>
    <w:p w:rsidR="00A863C1" w:rsidRPr="0099775C" w:rsidRDefault="00A863C1" w:rsidP="0099775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«б» относятся: также ограниченные и часто рецидивирующие (2 и более раза в год), с </w:t>
      </w:r>
      <w:proofErr w:type="gramStart"/>
      <w:r w:rsidRPr="0099775C">
        <w:rPr>
          <w:rFonts w:ascii="Times New Roman" w:eastAsia="Times New Roman" w:hAnsi="Times New Roman" w:cs="Times New Roman"/>
          <w:sz w:val="28"/>
          <w:szCs w:val="28"/>
          <w:lang w:eastAsia="ru-RU"/>
        </w:rPr>
        <w:t>длительными</w:t>
      </w:r>
      <w:proofErr w:type="gramEnd"/>
      <w:r w:rsidRPr="0099775C">
        <w:rPr>
          <w:rFonts w:ascii="Times New Roman" w:eastAsia="Times New Roman" w:hAnsi="Times New Roman" w:cs="Times New Roman"/>
          <w:sz w:val="28"/>
          <w:szCs w:val="28"/>
          <w:lang w:eastAsia="ru-RU"/>
        </w:rPr>
        <w:t xml:space="preserve"> (более 2 месяцев) формы экземы, единичные, но крупные (размером с ладонь больного и более) </w:t>
      </w:r>
      <w:proofErr w:type="spellStart"/>
      <w:r w:rsidRPr="0099775C">
        <w:rPr>
          <w:rFonts w:ascii="Times New Roman" w:eastAsia="Times New Roman" w:hAnsi="Times New Roman" w:cs="Times New Roman"/>
          <w:sz w:val="28"/>
          <w:szCs w:val="28"/>
          <w:lang w:eastAsia="ru-RU"/>
        </w:rPr>
        <w:t>псориатические</w:t>
      </w:r>
      <w:proofErr w:type="spellEnd"/>
      <w:r w:rsidRPr="0099775C">
        <w:rPr>
          <w:rFonts w:ascii="Times New Roman" w:eastAsia="Times New Roman" w:hAnsi="Times New Roman" w:cs="Times New Roman"/>
          <w:sz w:val="28"/>
          <w:szCs w:val="28"/>
          <w:lang w:eastAsia="ru-RU"/>
        </w:rPr>
        <w:t xml:space="preserve"> бляшки. В отношении освидетельствуемых по графе </w:t>
      </w:r>
      <w:r w:rsidRPr="0099775C">
        <w:rPr>
          <w:rFonts w:ascii="Times New Roman" w:eastAsia="Times New Roman" w:hAnsi="Times New Roman" w:cs="Times New Roman"/>
          <w:sz w:val="28"/>
          <w:szCs w:val="28"/>
          <w:lang w:val="en-US" w:eastAsia="ru-RU"/>
        </w:rPr>
        <w:t>III</w:t>
      </w:r>
      <w:r w:rsidRPr="0099775C">
        <w:rPr>
          <w:rFonts w:ascii="Times New Roman" w:eastAsia="Times New Roman" w:hAnsi="Times New Roman" w:cs="Times New Roman"/>
          <w:sz w:val="28"/>
          <w:szCs w:val="28"/>
          <w:lang w:eastAsia="ru-RU"/>
        </w:rPr>
        <w:t xml:space="preserve"> Расписания болезней, страдающих рецидивирующими отеками </w:t>
      </w:r>
      <w:proofErr w:type="spellStart"/>
      <w:r w:rsidRPr="0099775C">
        <w:rPr>
          <w:rFonts w:ascii="Times New Roman" w:eastAsia="Times New Roman" w:hAnsi="Times New Roman" w:cs="Times New Roman"/>
          <w:sz w:val="28"/>
          <w:szCs w:val="28"/>
          <w:lang w:eastAsia="ru-RU"/>
        </w:rPr>
        <w:t>Квинке</w:t>
      </w:r>
      <w:proofErr w:type="spellEnd"/>
      <w:r w:rsidRPr="0099775C">
        <w:rPr>
          <w:rFonts w:ascii="Times New Roman" w:eastAsia="Times New Roman" w:hAnsi="Times New Roman" w:cs="Times New Roman"/>
          <w:sz w:val="28"/>
          <w:szCs w:val="28"/>
          <w:lang w:eastAsia="ru-RU"/>
        </w:rPr>
        <w:t xml:space="preserve"> и (или) хронической крапивницей, в случае безуспешного стационарного лечения и непрерывного </w:t>
      </w:r>
      <w:proofErr w:type="spellStart"/>
      <w:r w:rsidRPr="0099775C">
        <w:rPr>
          <w:rFonts w:ascii="Times New Roman" w:eastAsia="Times New Roman" w:hAnsi="Times New Roman" w:cs="Times New Roman"/>
          <w:sz w:val="28"/>
          <w:szCs w:val="28"/>
          <w:lang w:eastAsia="ru-RU"/>
        </w:rPr>
        <w:t>рецидивирования</w:t>
      </w:r>
      <w:proofErr w:type="spellEnd"/>
      <w:r w:rsidRPr="0099775C">
        <w:rPr>
          <w:rFonts w:ascii="Times New Roman" w:eastAsia="Times New Roman" w:hAnsi="Times New Roman" w:cs="Times New Roman"/>
          <w:sz w:val="28"/>
          <w:szCs w:val="28"/>
          <w:lang w:eastAsia="ru-RU"/>
        </w:rPr>
        <w:t xml:space="preserve"> волдырей (уртикарий) на протяжении не менее 2 месяцев заключение выносится по подпункту «б» пункта 66 Расписания болезней.</w:t>
      </w:r>
    </w:p>
    <w:p w:rsidR="00A863C1" w:rsidRPr="0099775C" w:rsidRDefault="00A863C1" w:rsidP="0099775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В остальных случаях рассматриваются по подпункту «в».</w:t>
      </w:r>
    </w:p>
    <w:p w:rsidR="00A863C1" w:rsidRPr="0099775C" w:rsidRDefault="00A863C1" w:rsidP="0099775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«в» относится: </w:t>
      </w:r>
      <w:proofErr w:type="spellStart"/>
      <w:r w:rsidRPr="0099775C">
        <w:rPr>
          <w:rFonts w:ascii="Times New Roman" w:eastAsia="Times New Roman" w:hAnsi="Times New Roman" w:cs="Times New Roman"/>
          <w:sz w:val="28"/>
          <w:szCs w:val="28"/>
          <w:lang w:eastAsia="ru-RU"/>
        </w:rPr>
        <w:t>бляшечная</w:t>
      </w:r>
      <w:proofErr w:type="spellEnd"/>
      <w:r w:rsidRPr="0099775C">
        <w:rPr>
          <w:rFonts w:ascii="Times New Roman" w:eastAsia="Times New Roman" w:hAnsi="Times New Roman" w:cs="Times New Roman"/>
          <w:sz w:val="28"/>
          <w:szCs w:val="28"/>
          <w:lang w:eastAsia="ru-RU"/>
        </w:rPr>
        <w:t xml:space="preserve"> форма склеродермии вне зависимости от локализации, количества и размеров очагов поражения, очаги витилиго на лице (2 и более) в диаметре не менее 3 см каждый.</w:t>
      </w:r>
    </w:p>
    <w:p w:rsidR="00A863C1" w:rsidRPr="0099775C" w:rsidRDefault="00A863C1" w:rsidP="0099775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«г» относятся: очаги </w:t>
      </w:r>
      <w:proofErr w:type="gramStart"/>
      <w:r w:rsidRPr="0099775C">
        <w:rPr>
          <w:rFonts w:ascii="Times New Roman" w:eastAsia="Times New Roman" w:hAnsi="Times New Roman" w:cs="Times New Roman"/>
          <w:sz w:val="28"/>
          <w:szCs w:val="28"/>
          <w:lang w:eastAsia="ru-RU"/>
        </w:rPr>
        <w:t>гнездной</w:t>
      </w:r>
      <w:proofErr w:type="gramEnd"/>
      <w:r w:rsidRPr="0099775C">
        <w:rPr>
          <w:rFonts w:ascii="Times New Roman" w:eastAsia="Times New Roman" w:hAnsi="Times New Roman" w:cs="Times New Roman"/>
          <w:sz w:val="28"/>
          <w:szCs w:val="28"/>
          <w:lang w:eastAsia="ru-RU"/>
        </w:rPr>
        <w:t xml:space="preserve"> </w:t>
      </w:r>
      <w:proofErr w:type="spellStart"/>
      <w:r w:rsidRPr="0099775C">
        <w:rPr>
          <w:rFonts w:ascii="Times New Roman" w:eastAsia="Times New Roman" w:hAnsi="Times New Roman" w:cs="Times New Roman"/>
          <w:sz w:val="28"/>
          <w:szCs w:val="28"/>
          <w:lang w:eastAsia="ru-RU"/>
        </w:rPr>
        <w:t>аллопеции</w:t>
      </w:r>
      <w:proofErr w:type="spellEnd"/>
      <w:r w:rsidRPr="0099775C">
        <w:rPr>
          <w:rFonts w:ascii="Times New Roman" w:eastAsia="Times New Roman" w:hAnsi="Times New Roman" w:cs="Times New Roman"/>
          <w:sz w:val="28"/>
          <w:szCs w:val="28"/>
          <w:lang w:eastAsia="ru-RU"/>
        </w:rPr>
        <w:t xml:space="preserve"> не более 2, в диаметре от 5 до 10 см каждый. Очаги витилиго не более 3, в диаметре менее 5 см.</w:t>
      </w:r>
    </w:p>
    <w:p w:rsidR="00A863C1" w:rsidRPr="0099775C" w:rsidRDefault="00A863C1" w:rsidP="0099775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К подпункту «д» относятся: ограниченные формы экземы при отсутствии рецидива в течени</w:t>
      </w:r>
      <w:proofErr w:type="gramStart"/>
      <w:r w:rsidRPr="0099775C">
        <w:rPr>
          <w:rFonts w:ascii="Times New Roman" w:eastAsia="Times New Roman" w:hAnsi="Times New Roman" w:cs="Times New Roman"/>
          <w:sz w:val="28"/>
          <w:szCs w:val="28"/>
          <w:lang w:eastAsia="ru-RU"/>
        </w:rPr>
        <w:t>и</w:t>
      </w:r>
      <w:proofErr w:type="gramEnd"/>
      <w:r w:rsidRPr="0099775C">
        <w:rPr>
          <w:rFonts w:ascii="Times New Roman" w:eastAsia="Times New Roman" w:hAnsi="Times New Roman" w:cs="Times New Roman"/>
          <w:sz w:val="28"/>
          <w:szCs w:val="28"/>
          <w:lang w:eastAsia="ru-RU"/>
        </w:rPr>
        <w:t xml:space="preserve"> последних трех лет. Очаги </w:t>
      </w:r>
      <w:proofErr w:type="gramStart"/>
      <w:r w:rsidRPr="0099775C">
        <w:rPr>
          <w:rFonts w:ascii="Times New Roman" w:eastAsia="Times New Roman" w:hAnsi="Times New Roman" w:cs="Times New Roman"/>
          <w:sz w:val="28"/>
          <w:szCs w:val="28"/>
          <w:lang w:eastAsia="ru-RU"/>
        </w:rPr>
        <w:t>гнездной</w:t>
      </w:r>
      <w:proofErr w:type="gramEnd"/>
      <w:r w:rsidRPr="0099775C">
        <w:rPr>
          <w:rFonts w:ascii="Times New Roman" w:eastAsia="Times New Roman" w:hAnsi="Times New Roman" w:cs="Times New Roman"/>
          <w:sz w:val="28"/>
          <w:szCs w:val="28"/>
          <w:lang w:eastAsia="ru-RU"/>
        </w:rPr>
        <w:t xml:space="preserve"> </w:t>
      </w:r>
      <w:proofErr w:type="spellStart"/>
      <w:r w:rsidRPr="0099775C">
        <w:rPr>
          <w:rFonts w:ascii="Times New Roman" w:eastAsia="Times New Roman" w:hAnsi="Times New Roman" w:cs="Times New Roman"/>
          <w:sz w:val="28"/>
          <w:szCs w:val="28"/>
          <w:lang w:eastAsia="ru-RU"/>
        </w:rPr>
        <w:t>аллопеции</w:t>
      </w:r>
      <w:proofErr w:type="spellEnd"/>
      <w:r w:rsidRPr="0099775C">
        <w:rPr>
          <w:rFonts w:ascii="Times New Roman" w:eastAsia="Times New Roman" w:hAnsi="Times New Roman" w:cs="Times New Roman"/>
          <w:sz w:val="28"/>
          <w:szCs w:val="28"/>
          <w:lang w:eastAsia="ru-RU"/>
        </w:rPr>
        <w:t xml:space="preserve"> не более 2, в диаметре менее 5 см каждый. Очаги витилиго не более 2, в диаметре менее 5 см каждый, не представляющий косметический дефект.</w:t>
      </w:r>
    </w:p>
    <w:p w:rsidR="00A863C1" w:rsidRPr="0099775C" w:rsidRDefault="00A863C1" w:rsidP="0099775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К редко рецидивирующим формам кожных заболеваний относятся случаи обострения не менее 1 раза в течение последних 3 лет.</w:t>
      </w:r>
    </w:p>
    <w:p w:rsidR="00A863C1" w:rsidRPr="0099775C" w:rsidRDefault="00A863C1" w:rsidP="0099775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lastRenderedPageBreak/>
        <w:t xml:space="preserve">Наличие </w:t>
      </w:r>
      <w:proofErr w:type="spellStart"/>
      <w:r w:rsidRPr="0099775C">
        <w:rPr>
          <w:rFonts w:ascii="Times New Roman" w:eastAsia="Times New Roman" w:hAnsi="Times New Roman" w:cs="Times New Roman"/>
          <w:sz w:val="28"/>
          <w:szCs w:val="28"/>
          <w:lang w:eastAsia="ru-RU"/>
        </w:rPr>
        <w:t>атопического</w:t>
      </w:r>
      <w:proofErr w:type="spellEnd"/>
      <w:r w:rsidRPr="0099775C">
        <w:rPr>
          <w:rFonts w:ascii="Times New Roman" w:eastAsia="Times New Roman" w:hAnsi="Times New Roman" w:cs="Times New Roman"/>
          <w:sz w:val="28"/>
          <w:szCs w:val="28"/>
          <w:lang w:eastAsia="ru-RU"/>
        </w:rPr>
        <w:t xml:space="preserve"> дерматита (экссудативного диатеза, детской экземы, нейродермита) в анамнезе, при отсутствии рецидива в течение последних 10 лет, а также разновидности ограниченной склеродермии – «болезни белых пятен» не является основанием для применения настоящего пункта, не препятствует прохождению военной службы, поступлению в военно-учебные заведения.</w:t>
      </w:r>
    </w:p>
    <w:p w:rsidR="00363C2D" w:rsidRPr="0099775C" w:rsidRDefault="00363C2D" w:rsidP="00CD4FD5">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67. Призывники, военнослужащие с множественными пигментными или бородавчатыми </w:t>
      </w:r>
      <w:proofErr w:type="spellStart"/>
      <w:r w:rsidRPr="0099775C">
        <w:rPr>
          <w:rFonts w:ascii="Times New Roman" w:eastAsia="Times New Roman" w:hAnsi="Times New Roman" w:cs="Times New Roman"/>
          <w:sz w:val="28"/>
          <w:szCs w:val="28"/>
          <w:lang w:eastAsia="ru-RU"/>
        </w:rPr>
        <w:t>невусами</w:t>
      </w:r>
      <w:proofErr w:type="spellEnd"/>
      <w:r w:rsidRPr="0099775C">
        <w:rPr>
          <w:rFonts w:ascii="Times New Roman" w:eastAsia="Times New Roman" w:hAnsi="Times New Roman" w:cs="Times New Roman"/>
          <w:sz w:val="28"/>
          <w:szCs w:val="28"/>
          <w:lang w:eastAsia="ru-RU"/>
        </w:rPr>
        <w:t>, которые не препятствуют ношению военной формы одежды, признаются годными к военной службе, но негодными к работе с РВ, источниками ионизирующего излучения, КРТ.</w:t>
      </w:r>
    </w:p>
    <w:p w:rsidR="00E57B90" w:rsidRPr="0099775C" w:rsidRDefault="00E57B90" w:rsidP="00CD4FD5">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68. Пункт 68 Расписания болезней предусматривает временные функциональные расстройства после острых заболеваний, обострений хронических заболеваний кожи и подкожной клетчатки.</w:t>
      </w:r>
    </w:p>
    <w:p w:rsidR="004E2D83" w:rsidRPr="00F0139C" w:rsidRDefault="004E2D83" w:rsidP="004E2D83">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F0139C">
        <w:rPr>
          <w:rFonts w:ascii="Times New Roman" w:eastAsia="Times New Roman" w:hAnsi="Times New Roman" w:cs="Times New Roman"/>
          <w:sz w:val="28"/>
          <w:szCs w:val="28"/>
          <w:lang w:eastAsia="ru-RU"/>
        </w:rPr>
        <w:t xml:space="preserve">69. Пункт 69 предусматривает заболевания суставов, мышц и сухожилий инфекционно-воспалительного и дистрофического, дегенеративного происхождения (метаболические - подагра, эндемический остеоартрит и др.), в том числе ревматоидный артрит, включая его суставную, висцеро-суставную форму, </w:t>
      </w:r>
      <w:proofErr w:type="spellStart"/>
      <w:r w:rsidRPr="00F0139C">
        <w:rPr>
          <w:rFonts w:ascii="Times New Roman" w:eastAsia="Times New Roman" w:hAnsi="Times New Roman" w:cs="Times New Roman"/>
          <w:sz w:val="28"/>
          <w:szCs w:val="28"/>
          <w:lang w:eastAsia="ru-RU"/>
        </w:rPr>
        <w:t>анкилозирующий</w:t>
      </w:r>
      <w:proofErr w:type="spellEnd"/>
      <w:r w:rsidRPr="00F0139C">
        <w:rPr>
          <w:rFonts w:ascii="Times New Roman" w:eastAsia="Times New Roman" w:hAnsi="Times New Roman" w:cs="Times New Roman"/>
          <w:sz w:val="28"/>
          <w:szCs w:val="28"/>
          <w:lang w:eastAsia="ru-RU"/>
        </w:rPr>
        <w:t xml:space="preserve"> спондилоартрит (болезнь Бехтерева).</w:t>
      </w:r>
    </w:p>
    <w:p w:rsidR="004E2D83" w:rsidRPr="00F0139C" w:rsidRDefault="004E2D83" w:rsidP="004E2D83">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F0139C">
        <w:rPr>
          <w:rFonts w:ascii="Times New Roman" w:eastAsia="Times New Roman" w:hAnsi="Times New Roman" w:cs="Times New Roman"/>
          <w:sz w:val="28"/>
          <w:szCs w:val="28"/>
          <w:lang w:eastAsia="ru-RU"/>
        </w:rPr>
        <w:t>К подпункту «а» относятся: стойкие и необратимые изменения суставов, значительно ограничивающие функцию движения, с резкой утратой способности исполнять обязанности военной службы или при сохранении признаков активности заболевания на фоне базисной противоревматической терапии, а также прогрессирующие системные заболевания соединительной ткани (красная волчанка, дерматомиозит, склеродермия и другие).</w:t>
      </w:r>
    </w:p>
    <w:p w:rsidR="004E2D83" w:rsidRPr="00F0139C" w:rsidRDefault="004E2D83" w:rsidP="004E2D83">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F0139C">
        <w:rPr>
          <w:rFonts w:ascii="Times New Roman" w:eastAsia="Times New Roman" w:hAnsi="Times New Roman" w:cs="Times New Roman"/>
          <w:sz w:val="28"/>
          <w:szCs w:val="28"/>
          <w:lang w:eastAsia="ru-RU"/>
        </w:rPr>
        <w:t>К подпункту «б» относятся: медленно прогрессирующие формы хронических заболеваний суставов без вовлечения в процесс других органов и систем и частотой рецидивов более двух раз в год, с умеренно выраженными экссудативно-пролиферативными изменениями суставов и функциональной недостаточностью при сохраненной профессиональной трудоспособности.</w:t>
      </w:r>
    </w:p>
    <w:p w:rsidR="004E2D83" w:rsidRPr="00F0139C" w:rsidRDefault="004E2D83" w:rsidP="004E2D83">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F0139C">
        <w:rPr>
          <w:rFonts w:ascii="Times New Roman" w:eastAsia="Times New Roman" w:hAnsi="Times New Roman" w:cs="Times New Roman"/>
          <w:sz w:val="28"/>
          <w:szCs w:val="28"/>
          <w:lang w:eastAsia="ru-RU"/>
        </w:rPr>
        <w:t>К подпункту «в» относятся: последствия инфекционных и инфекционно-аллергических заболеваний суставов с частотой обострений не чаще 1 раза в год с незначительным нарушением их функций и сохраненной трудоспособностью.</w:t>
      </w:r>
    </w:p>
    <w:p w:rsidR="004E2D83" w:rsidRPr="00F0139C" w:rsidRDefault="004E2D83" w:rsidP="004E2D83">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F0139C">
        <w:rPr>
          <w:rFonts w:ascii="Times New Roman" w:eastAsia="Times New Roman" w:hAnsi="Times New Roman" w:cs="Times New Roman"/>
          <w:sz w:val="28"/>
          <w:szCs w:val="28"/>
          <w:lang w:eastAsia="ru-RU"/>
        </w:rPr>
        <w:t xml:space="preserve">Незначительное нарушение функций предполагает затяжное (4 месяца и более) течение острых воспалительных </w:t>
      </w:r>
      <w:proofErr w:type="spellStart"/>
      <w:r w:rsidRPr="00F0139C">
        <w:rPr>
          <w:rFonts w:ascii="Times New Roman" w:eastAsia="Times New Roman" w:hAnsi="Times New Roman" w:cs="Times New Roman"/>
          <w:sz w:val="28"/>
          <w:szCs w:val="28"/>
          <w:lang w:eastAsia="ru-RU"/>
        </w:rPr>
        <w:t>артропатий</w:t>
      </w:r>
      <w:proofErr w:type="spellEnd"/>
      <w:r w:rsidRPr="00F0139C">
        <w:rPr>
          <w:rFonts w:ascii="Times New Roman" w:eastAsia="Times New Roman" w:hAnsi="Times New Roman" w:cs="Times New Roman"/>
          <w:sz w:val="28"/>
          <w:szCs w:val="28"/>
          <w:lang w:eastAsia="ru-RU"/>
        </w:rPr>
        <w:t xml:space="preserve"> с лабораторными признаками активности процесса и безуспешности лечения.</w:t>
      </w:r>
    </w:p>
    <w:p w:rsidR="004E2D83" w:rsidRPr="00F0139C" w:rsidRDefault="004E2D83" w:rsidP="004E2D83">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F0139C">
        <w:rPr>
          <w:rFonts w:ascii="Times New Roman" w:eastAsia="Times New Roman" w:hAnsi="Times New Roman" w:cs="Times New Roman"/>
          <w:sz w:val="28"/>
          <w:szCs w:val="28"/>
          <w:lang w:eastAsia="ru-RU"/>
        </w:rPr>
        <w:t>К этому же подпункту относятся начальные формы ревматоидного артрита доброкачественного течения, а также дистрофические заболевания суставов при отсутствии их функциональной недостаточности.</w:t>
      </w:r>
    </w:p>
    <w:p w:rsidR="004E2D83" w:rsidRPr="00F0139C" w:rsidRDefault="004E2D83" w:rsidP="004E2D83">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F0139C">
        <w:rPr>
          <w:rFonts w:ascii="Times New Roman" w:eastAsia="Times New Roman" w:hAnsi="Times New Roman" w:cs="Times New Roman"/>
          <w:sz w:val="28"/>
          <w:szCs w:val="28"/>
          <w:lang w:eastAsia="ru-RU"/>
        </w:rPr>
        <w:lastRenderedPageBreak/>
        <w:t>Состояние функции суставов определяется в соответствии с Таблицей оценки объема движений в пункте 70 Расписания болезней.</w:t>
      </w:r>
    </w:p>
    <w:p w:rsidR="004E2D83" w:rsidRPr="00F0139C" w:rsidRDefault="004E2D83" w:rsidP="004E2D83">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F0139C">
        <w:rPr>
          <w:rFonts w:ascii="Times New Roman" w:eastAsia="Times New Roman" w:hAnsi="Times New Roman" w:cs="Times New Roman"/>
          <w:sz w:val="28"/>
          <w:szCs w:val="28"/>
          <w:lang w:eastAsia="ru-RU"/>
        </w:rPr>
        <w:t>Поражения суставов при других заболеваниях (ревматизм, псориаз, заболевания крови), а также вследствие лекарственной, сывороточной или пищевой непереносимости оцениваются в зависимости от степени нарушения их функции после лечения больного; при сочетанном поражении других органов и систем применяются соответствующие пункты Расписания болезней.</w:t>
      </w:r>
    </w:p>
    <w:p w:rsidR="004E2D83" w:rsidRPr="00F0139C" w:rsidRDefault="004E2D83" w:rsidP="004E2D83">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F0139C">
        <w:rPr>
          <w:rFonts w:ascii="Times New Roman" w:eastAsia="Times New Roman" w:hAnsi="Times New Roman" w:cs="Times New Roman"/>
          <w:sz w:val="28"/>
          <w:szCs w:val="28"/>
          <w:lang w:eastAsia="ru-RU"/>
        </w:rPr>
        <w:t>Хронические формы реактивных артритов при отсутствии обострения заболевания более 5 лет и без нарушения функции суставов не являются основанием для применения настоящего пункта, не препятствуют прохождению военной службы, поступлению в ВУЗы и военный лицей.</w:t>
      </w:r>
    </w:p>
    <w:p w:rsidR="004E2D83" w:rsidRPr="00F0139C" w:rsidRDefault="004E2D83" w:rsidP="004E2D83">
      <w:pPr>
        <w:spacing w:after="0" w:line="240" w:lineRule="auto"/>
        <w:ind w:firstLine="708"/>
        <w:jc w:val="both"/>
        <w:rPr>
          <w:rFonts w:ascii="Times New Roman" w:eastAsia="Times New Roman" w:hAnsi="Times New Roman" w:cs="Times New Roman"/>
          <w:sz w:val="28"/>
          <w:szCs w:val="28"/>
          <w:lang w:eastAsia="ru-RU"/>
        </w:rPr>
      </w:pPr>
      <w:r w:rsidRPr="00F0139C">
        <w:rPr>
          <w:rFonts w:ascii="Times New Roman" w:eastAsia="Times New Roman" w:hAnsi="Times New Roman" w:cs="Times New Roman"/>
          <w:sz w:val="28"/>
          <w:szCs w:val="28"/>
          <w:lang w:eastAsia="ru-RU"/>
        </w:rPr>
        <w:t>После острых воспалительных заболеваний суставов освидетельствование проводится по пункту 89 Расписания болезней.</w:t>
      </w:r>
    </w:p>
    <w:p w:rsidR="00E57B90" w:rsidRPr="0099775C" w:rsidRDefault="00E57B90"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70. Пункт 70 предусматривает хронические болезни опорно-двигательного аппарата, возникающие на почве острых или хронических инфекций, а также </w:t>
      </w:r>
      <w:proofErr w:type="spellStart"/>
      <w:r w:rsidRPr="0099775C">
        <w:rPr>
          <w:rFonts w:ascii="Times New Roman" w:eastAsia="Times New Roman" w:hAnsi="Times New Roman" w:cs="Times New Roman"/>
          <w:sz w:val="28"/>
          <w:szCs w:val="28"/>
          <w:lang w:eastAsia="ru-RU"/>
        </w:rPr>
        <w:t>остеохондропатии</w:t>
      </w:r>
      <w:proofErr w:type="spellEnd"/>
      <w:r w:rsidRPr="0099775C">
        <w:rPr>
          <w:rFonts w:ascii="Times New Roman" w:eastAsia="Times New Roman" w:hAnsi="Times New Roman" w:cs="Times New Roman"/>
          <w:sz w:val="28"/>
          <w:szCs w:val="28"/>
          <w:lang w:eastAsia="ru-RU"/>
        </w:rPr>
        <w:t xml:space="preserve"> и др.</w:t>
      </w:r>
    </w:p>
    <w:p w:rsidR="00E57B90" w:rsidRPr="0099775C" w:rsidRDefault="00E57B90"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К подпункту «а» относятся:</w:t>
      </w:r>
    </w:p>
    <w:p w:rsidR="00E57B90" w:rsidRPr="0099775C" w:rsidRDefault="00E57B90"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анкилоз крупного сустава в порочном положении, фиброзный анкилоз, искусственный сустав;</w:t>
      </w:r>
    </w:p>
    <w:p w:rsidR="00E57B90" w:rsidRPr="0099775C" w:rsidRDefault="00E57B90"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тотальная нестабильность крупного сустава (</w:t>
      </w:r>
      <w:proofErr w:type="spellStart"/>
      <w:r w:rsidRPr="0099775C">
        <w:rPr>
          <w:rFonts w:ascii="Times New Roman" w:hAnsi="Times New Roman" w:cs="Times New Roman"/>
          <w:sz w:val="28"/>
          <w:szCs w:val="28"/>
          <w:lang w:eastAsia="ru-RU"/>
        </w:rPr>
        <w:t>неопорный</w:t>
      </w:r>
      <w:proofErr w:type="spellEnd"/>
      <w:r w:rsidRPr="0099775C">
        <w:rPr>
          <w:rFonts w:ascii="Times New Roman" w:hAnsi="Times New Roman" w:cs="Times New Roman"/>
          <w:sz w:val="28"/>
          <w:szCs w:val="28"/>
          <w:lang w:eastAsia="ru-RU"/>
        </w:rPr>
        <w:t xml:space="preserve"> сустав);</w:t>
      </w:r>
    </w:p>
    <w:p w:rsidR="00E57B90" w:rsidRPr="0099775C" w:rsidRDefault="00EE539D" w:rsidP="00EE539D">
      <w:pPr>
        <w:pStyle w:val="a8"/>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E57B90" w:rsidRPr="0099775C">
        <w:rPr>
          <w:rFonts w:ascii="Times New Roman" w:hAnsi="Times New Roman" w:cs="Times New Roman"/>
          <w:sz w:val="28"/>
          <w:szCs w:val="28"/>
          <w:lang w:eastAsia="ru-RU"/>
        </w:rPr>
        <w:t>стойкая контрактура сустава в функционально невыгодном положении со значительным ограничением движений;</w:t>
      </w:r>
    </w:p>
    <w:p w:rsidR="00E57B90" w:rsidRPr="0099775C" w:rsidRDefault="00E57B90"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proofErr w:type="gramStart"/>
      <w:r w:rsidRPr="0099775C">
        <w:rPr>
          <w:rFonts w:ascii="Times New Roman" w:hAnsi="Times New Roman" w:cs="Times New Roman"/>
          <w:sz w:val="28"/>
          <w:szCs w:val="28"/>
          <w:lang w:eastAsia="ru-RU"/>
        </w:rPr>
        <w:t xml:space="preserve">- выраженный деформирующий </w:t>
      </w:r>
      <w:proofErr w:type="spellStart"/>
      <w:r w:rsidRPr="0099775C">
        <w:rPr>
          <w:rFonts w:ascii="Times New Roman" w:hAnsi="Times New Roman" w:cs="Times New Roman"/>
          <w:sz w:val="28"/>
          <w:szCs w:val="28"/>
          <w:lang w:eastAsia="ru-RU"/>
        </w:rPr>
        <w:t>остеоартроз</w:t>
      </w:r>
      <w:proofErr w:type="spellEnd"/>
      <w:r w:rsidRPr="0099775C">
        <w:rPr>
          <w:rFonts w:ascii="Times New Roman" w:hAnsi="Times New Roman" w:cs="Times New Roman"/>
          <w:sz w:val="28"/>
          <w:szCs w:val="28"/>
          <w:lang w:eastAsia="ru-RU"/>
        </w:rPr>
        <w:t xml:space="preserve"> (наличие краевых костных разрастаний суставных концов не менее 2 мм) с разрушением суставного хряща (ширина суставной щели на функциональной рентгенограмме в положении стоя с опорной нагрузкой менее 2 мм) и деформацией оси конечности более 5 градусов и </w:t>
      </w:r>
      <w:r w:rsidRPr="0099775C">
        <w:rPr>
          <w:rFonts w:ascii="Times New Roman" w:eastAsia="Times New Roman" w:hAnsi="Times New Roman" w:cs="Times New Roman"/>
          <w:sz w:val="28"/>
          <w:szCs w:val="28"/>
          <w:lang w:eastAsia="ru-RU"/>
        </w:rPr>
        <w:t>со стойким болевым синдромом, атрофией мышц конечностей и значительным нарушением функции</w:t>
      </w:r>
      <w:r w:rsidRPr="0099775C">
        <w:rPr>
          <w:rFonts w:ascii="Times New Roman" w:hAnsi="Times New Roman" w:cs="Times New Roman"/>
          <w:sz w:val="28"/>
          <w:szCs w:val="28"/>
          <w:lang w:eastAsia="ru-RU"/>
        </w:rPr>
        <w:t>;</w:t>
      </w:r>
      <w:proofErr w:type="gramEnd"/>
    </w:p>
    <w:p w:rsidR="00E57B90" w:rsidRPr="0099775C" w:rsidRDefault="00E57B90"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асептический некроз суставных концов костей нижних конечностей (головки бедренной, мыщелков бедренной или большеберцовой, таранной, ладьевидной костей);</w:t>
      </w:r>
    </w:p>
    <w:p w:rsidR="00E57B90" w:rsidRPr="0099775C" w:rsidRDefault="00E57B90"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xml:space="preserve">- остеомиелит с наличием </w:t>
      </w:r>
      <w:proofErr w:type="spellStart"/>
      <w:r w:rsidRPr="0099775C">
        <w:rPr>
          <w:rFonts w:ascii="Times New Roman" w:hAnsi="Times New Roman" w:cs="Times New Roman"/>
          <w:sz w:val="28"/>
          <w:szCs w:val="28"/>
          <w:lang w:eastAsia="ru-RU"/>
        </w:rPr>
        <w:t>секвестральных</w:t>
      </w:r>
      <w:proofErr w:type="spellEnd"/>
      <w:r w:rsidRPr="0099775C">
        <w:rPr>
          <w:rFonts w:ascii="Times New Roman" w:hAnsi="Times New Roman" w:cs="Times New Roman"/>
          <w:sz w:val="28"/>
          <w:szCs w:val="28"/>
          <w:lang w:eastAsia="ru-RU"/>
        </w:rPr>
        <w:t xml:space="preserve"> полостей, секвестров, длительно незаживающих или часто (2 и более раза в год) открывающихся свищей;</w:t>
      </w:r>
    </w:p>
    <w:p w:rsidR="00E57B90" w:rsidRPr="0099775C" w:rsidRDefault="00E57B90"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остеосклероз (</w:t>
      </w:r>
      <w:proofErr w:type="spellStart"/>
      <w:r w:rsidRPr="0099775C">
        <w:rPr>
          <w:rFonts w:ascii="Times New Roman" w:hAnsi="Times New Roman" w:cs="Times New Roman"/>
          <w:sz w:val="28"/>
          <w:szCs w:val="28"/>
          <w:lang w:eastAsia="ru-RU"/>
        </w:rPr>
        <w:t>остеопетроз</w:t>
      </w:r>
      <w:proofErr w:type="spellEnd"/>
      <w:r w:rsidRPr="0099775C">
        <w:rPr>
          <w:rFonts w:ascii="Times New Roman" w:hAnsi="Times New Roman" w:cs="Times New Roman"/>
          <w:sz w:val="28"/>
          <w:szCs w:val="28"/>
          <w:lang w:eastAsia="ru-RU"/>
        </w:rPr>
        <w:t>, мраморная болезнь);</w:t>
      </w:r>
    </w:p>
    <w:p w:rsidR="00E57B90" w:rsidRPr="0099775C" w:rsidRDefault="00E57B90"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hAnsi="Times New Roman" w:cs="Times New Roman"/>
          <w:sz w:val="28"/>
          <w:szCs w:val="28"/>
          <w:lang w:eastAsia="ru-RU"/>
        </w:rPr>
        <w:t xml:space="preserve">- </w:t>
      </w:r>
      <w:r w:rsidRPr="0099775C">
        <w:rPr>
          <w:rFonts w:ascii="Times New Roman" w:eastAsia="Times New Roman" w:hAnsi="Times New Roman" w:cs="Times New Roman"/>
          <w:sz w:val="28"/>
          <w:szCs w:val="28"/>
          <w:lang w:eastAsia="ru-RU"/>
        </w:rPr>
        <w:t xml:space="preserve">частые (1-2 раза в месяц) вывихи крупных суставов, возникающие при незначительных физических нагрузках, с выраженной неустойчивостью (разболтанностью) в суставе и атрофией мышц конечности. Рецидивы вывиха должны быть удостоверены лечебным </w:t>
      </w:r>
      <w:r w:rsidRPr="0099775C">
        <w:rPr>
          <w:rFonts w:ascii="Times New Roman" w:eastAsia="Times New Roman" w:hAnsi="Times New Roman" w:cs="Times New Roman"/>
          <w:sz w:val="28"/>
          <w:szCs w:val="28"/>
          <w:lang w:eastAsia="ru-RU"/>
        </w:rPr>
        <w:lastRenderedPageBreak/>
        <w:t>учреждением с обязательной рентгенографией сустава до и после вправления вывиха.</w:t>
      </w:r>
    </w:p>
    <w:p w:rsidR="00E57B90" w:rsidRPr="0099775C" w:rsidRDefault="00E57B90" w:rsidP="0099775C">
      <w:pPr>
        <w:shd w:val="clear" w:color="auto" w:fill="FFFFFF"/>
        <w:spacing w:after="0" w:line="240" w:lineRule="auto"/>
        <w:ind w:firstLine="709"/>
        <w:jc w:val="both"/>
        <w:rPr>
          <w:rFonts w:ascii="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По поводу привычного вывиха призывникам, военнослужащим предлагается оперативное лечение. После успешного лечения призывникам предоставляется отсрочка от призыва на военную службу до 6 месяцев, а в отношении военнослужащих принимается постановление о нуждаемости в отпуске по болезни.</w:t>
      </w:r>
    </w:p>
    <w:p w:rsidR="00E57B90" w:rsidRPr="0099775C" w:rsidRDefault="00E57B90"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При анкилозах, стойких контрактурах в функционально выгодном положении, наличии искусственного сустава в случаях хорошей функциональной компенсации и сохраненной способности исполнять обязанности военной службы, офицеры, не достигшие предельного возраста пребывания на военной службе, могут быть освидетельствованы по пункту «б».</w:t>
      </w:r>
    </w:p>
    <w:p w:rsidR="00E57B90" w:rsidRPr="0099775C" w:rsidRDefault="00E57B90"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К подпункту «б» относятся:</w:t>
      </w:r>
    </w:p>
    <w:p w:rsidR="00E57B90" w:rsidRPr="0099775C" w:rsidRDefault="00E57B90"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нестабильность плечевого сустава и надколенника с частыми (3 и более раза в год) вывихами, нестабильность коленного сустава II - III степени; </w:t>
      </w:r>
    </w:p>
    <w:p w:rsidR="00E57B90" w:rsidRPr="0099775C" w:rsidRDefault="00E57B90" w:rsidP="0099775C">
      <w:pPr>
        <w:pStyle w:val="a8"/>
        <w:ind w:firstLine="708"/>
        <w:jc w:val="both"/>
        <w:rPr>
          <w:rFonts w:ascii="Times New Roman" w:eastAsia="Times New Roman" w:hAnsi="Times New Roman" w:cs="Times New Roman"/>
          <w:sz w:val="28"/>
          <w:szCs w:val="28"/>
          <w:lang w:eastAsia="ru-RU"/>
        </w:rPr>
      </w:pPr>
      <w:r w:rsidRPr="0099775C">
        <w:rPr>
          <w:rFonts w:ascii="Times New Roman" w:hAnsi="Times New Roman" w:cs="Times New Roman"/>
          <w:sz w:val="28"/>
          <w:szCs w:val="28"/>
          <w:lang w:eastAsia="ru-RU"/>
        </w:rPr>
        <w:t xml:space="preserve">- </w:t>
      </w:r>
      <w:proofErr w:type="spellStart"/>
      <w:r w:rsidRPr="0099775C">
        <w:rPr>
          <w:rFonts w:ascii="Times New Roman" w:eastAsia="Times New Roman" w:hAnsi="Times New Roman" w:cs="Times New Roman"/>
          <w:sz w:val="28"/>
          <w:szCs w:val="28"/>
          <w:lang w:eastAsia="ru-RU"/>
        </w:rPr>
        <w:t>остеохондропатия</w:t>
      </w:r>
      <w:proofErr w:type="spellEnd"/>
      <w:r w:rsidRPr="0099775C">
        <w:rPr>
          <w:rFonts w:ascii="Times New Roman" w:eastAsia="Times New Roman" w:hAnsi="Times New Roman" w:cs="Times New Roman"/>
          <w:sz w:val="28"/>
          <w:szCs w:val="28"/>
          <w:lang w:eastAsia="ru-RU"/>
        </w:rPr>
        <w:t xml:space="preserve"> головки бедра с законченным дистрофическим процессом и умеренным нарушением функции;</w:t>
      </w:r>
    </w:p>
    <w:p w:rsidR="00E57B90" w:rsidRPr="0099775C" w:rsidRDefault="00E57B90" w:rsidP="0099775C">
      <w:pPr>
        <w:pStyle w:val="a8"/>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выраженный деформирующий </w:t>
      </w:r>
      <w:proofErr w:type="spellStart"/>
      <w:r w:rsidRPr="0099775C">
        <w:rPr>
          <w:rFonts w:ascii="Times New Roman" w:eastAsia="Times New Roman" w:hAnsi="Times New Roman" w:cs="Times New Roman"/>
          <w:sz w:val="28"/>
          <w:szCs w:val="28"/>
          <w:lang w:eastAsia="ru-RU"/>
        </w:rPr>
        <w:t>остеоартроз</w:t>
      </w:r>
      <w:proofErr w:type="spellEnd"/>
      <w:r w:rsidRPr="0099775C">
        <w:rPr>
          <w:rFonts w:ascii="Times New Roman" w:eastAsia="Times New Roman" w:hAnsi="Times New Roman" w:cs="Times New Roman"/>
          <w:sz w:val="28"/>
          <w:szCs w:val="28"/>
          <w:lang w:eastAsia="ru-RU"/>
        </w:rPr>
        <w:t xml:space="preserve"> в одном из крупных суставов с болевым синдромом и умеренным нарушением функции (ширина суставной щели на рентгенограмме 2-4 мм); </w:t>
      </w:r>
    </w:p>
    <w:p w:rsidR="00E57B90" w:rsidRPr="0099775C" w:rsidRDefault="00E57B90"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остеомиелит (в том числе первично хронический и гематогенный) с ежегодными обострениями;</w:t>
      </w:r>
    </w:p>
    <w:p w:rsidR="00E57B90" w:rsidRPr="0099775C" w:rsidRDefault="00E57B90" w:rsidP="0099775C">
      <w:pPr>
        <w:pStyle w:val="a8"/>
        <w:ind w:firstLine="708"/>
        <w:jc w:val="both"/>
        <w:rPr>
          <w:rFonts w:ascii="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редко (2-3 раза в год) возникающие вывихи при значительных физических нагрузках (поднятии тяжестей, занятии на спортивных снарядах, борьбе и др.) или повторной травме </w:t>
      </w:r>
      <w:r w:rsidRPr="0099775C">
        <w:rPr>
          <w:rFonts w:ascii="Times New Roman" w:hAnsi="Times New Roman" w:cs="Times New Roman"/>
          <w:sz w:val="28"/>
          <w:szCs w:val="28"/>
          <w:lang w:eastAsia="ru-RU"/>
        </w:rPr>
        <w:t>стойкая контрактура одного из крупных суставов с умеренным ограничением объёма движений.</w:t>
      </w:r>
    </w:p>
    <w:p w:rsidR="00E57B90" w:rsidRPr="0099775C" w:rsidRDefault="00E57B90" w:rsidP="0099775C">
      <w:pPr>
        <w:pStyle w:val="a8"/>
        <w:ind w:firstLine="709"/>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К подпункту «в» относятся:</w:t>
      </w:r>
    </w:p>
    <w:p w:rsidR="00E57B90" w:rsidRPr="0099775C" w:rsidRDefault="00E57B90" w:rsidP="0099775C">
      <w:pPr>
        <w:pStyle w:val="a8"/>
        <w:ind w:firstLine="709"/>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нестабильность крупного сустава, ключицы или надколенника с редкими (менее 2 раз в год) вывихами или неустойчивостью, определяемой клинически и с помощью методов лучевой диагностики;</w:t>
      </w:r>
    </w:p>
    <w:p w:rsidR="00E57B90" w:rsidRPr="0099775C" w:rsidRDefault="00E57B90"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w:t>
      </w:r>
      <w:proofErr w:type="spellStart"/>
      <w:r w:rsidRPr="0099775C">
        <w:rPr>
          <w:rFonts w:ascii="Times New Roman" w:eastAsia="Times New Roman" w:hAnsi="Times New Roman" w:cs="Times New Roman"/>
          <w:sz w:val="28"/>
          <w:szCs w:val="28"/>
          <w:lang w:eastAsia="ru-RU"/>
        </w:rPr>
        <w:t>остеохондропатии</w:t>
      </w:r>
      <w:proofErr w:type="spellEnd"/>
      <w:r w:rsidRPr="0099775C">
        <w:rPr>
          <w:rFonts w:ascii="Times New Roman" w:eastAsia="Times New Roman" w:hAnsi="Times New Roman" w:cs="Times New Roman"/>
          <w:sz w:val="28"/>
          <w:szCs w:val="28"/>
          <w:lang w:eastAsia="ru-RU"/>
        </w:rPr>
        <w:t xml:space="preserve"> при законченном дистрофическом процессе, с незначительным нарушением функции и </w:t>
      </w:r>
      <w:proofErr w:type="spellStart"/>
      <w:r w:rsidRPr="0099775C">
        <w:rPr>
          <w:rFonts w:ascii="Times New Roman" w:eastAsia="Times New Roman" w:hAnsi="Times New Roman" w:cs="Times New Roman"/>
          <w:sz w:val="28"/>
          <w:szCs w:val="28"/>
          <w:lang w:eastAsia="ru-RU"/>
        </w:rPr>
        <w:t>остеохондропатии</w:t>
      </w:r>
      <w:proofErr w:type="spellEnd"/>
      <w:r w:rsidRPr="0099775C">
        <w:rPr>
          <w:rFonts w:ascii="Times New Roman" w:eastAsia="Times New Roman" w:hAnsi="Times New Roman" w:cs="Times New Roman"/>
          <w:sz w:val="28"/>
          <w:szCs w:val="28"/>
          <w:lang w:eastAsia="ru-RU"/>
        </w:rPr>
        <w:t xml:space="preserve"> с незаконченным процессом;</w:t>
      </w:r>
    </w:p>
    <w:p w:rsidR="00E57B90" w:rsidRPr="0099775C" w:rsidRDefault="00E57B90"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остеомиелит с редкими обострениями (один раз в 2-3 года) при отсутствии </w:t>
      </w:r>
      <w:proofErr w:type="spellStart"/>
      <w:r w:rsidRPr="0099775C">
        <w:rPr>
          <w:rFonts w:ascii="Times New Roman" w:eastAsia="Times New Roman" w:hAnsi="Times New Roman" w:cs="Times New Roman"/>
          <w:sz w:val="28"/>
          <w:szCs w:val="28"/>
          <w:lang w:eastAsia="ru-RU"/>
        </w:rPr>
        <w:t>секвестральных</w:t>
      </w:r>
      <w:proofErr w:type="spellEnd"/>
      <w:r w:rsidRPr="0099775C">
        <w:rPr>
          <w:rFonts w:ascii="Times New Roman" w:eastAsia="Times New Roman" w:hAnsi="Times New Roman" w:cs="Times New Roman"/>
          <w:sz w:val="28"/>
          <w:szCs w:val="28"/>
          <w:lang w:eastAsia="ru-RU"/>
        </w:rPr>
        <w:t xml:space="preserve"> полостей и секвестров;</w:t>
      </w:r>
    </w:p>
    <w:p w:rsidR="00E57B90" w:rsidRPr="0099775C" w:rsidRDefault="00E57B90" w:rsidP="0099775C">
      <w:pPr>
        <w:pStyle w:val="a8"/>
        <w:ind w:firstLine="709"/>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стойкая контрактура одного из крупных суставов с незначительным ограничением объёма движений;</w:t>
      </w:r>
    </w:p>
    <w:p w:rsidR="00E57B90" w:rsidRPr="0099775C" w:rsidRDefault="00E57B90" w:rsidP="0099775C">
      <w:pPr>
        <w:pStyle w:val="a8"/>
        <w:ind w:firstLine="709"/>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последствия повреждений (приобретенное удлинение) ахиллова сухожилия, связки надколенника и сухожилия двуглавой мышцы плеча с ослаблением активных движений в суставе.</w:t>
      </w:r>
    </w:p>
    <w:p w:rsidR="00E57B90" w:rsidRPr="0099775C" w:rsidRDefault="00E57B90" w:rsidP="0099775C">
      <w:pPr>
        <w:pStyle w:val="a8"/>
        <w:ind w:firstLine="709"/>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lastRenderedPageBreak/>
        <w:t xml:space="preserve">Остеомиелитический процесс считается законченным при отсутствии обострения, </w:t>
      </w:r>
      <w:proofErr w:type="spellStart"/>
      <w:r w:rsidRPr="0099775C">
        <w:rPr>
          <w:rFonts w:ascii="Times New Roman" w:hAnsi="Times New Roman" w:cs="Times New Roman"/>
          <w:sz w:val="28"/>
          <w:szCs w:val="28"/>
          <w:lang w:eastAsia="ru-RU"/>
        </w:rPr>
        <w:t>секвестральных</w:t>
      </w:r>
      <w:proofErr w:type="spellEnd"/>
      <w:r w:rsidRPr="0099775C">
        <w:rPr>
          <w:rFonts w:ascii="Times New Roman" w:hAnsi="Times New Roman" w:cs="Times New Roman"/>
          <w:sz w:val="28"/>
          <w:szCs w:val="28"/>
          <w:lang w:eastAsia="ru-RU"/>
        </w:rPr>
        <w:t xml:space="preserve"> полостей и секвестров в течение трех и более лет.</w:t>
      </w:r>
    </w:p>
    <w:p w:rsidR="00E57B90" w:rsidRPr="0099775C" w:rsidRDefault="00E57B90" w:rsidP="0099775C">
      <w:pPr>
        <w:pStyle w:val="a8"/>
        <w:ind w:firstLine="709"/>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К подпункту «г» относятся:</w:t>
      </w:r>
    </w:p>
    <w:p w:rsidR="00E57B90" w:rsidRPr="0099775C" w:rsidRDefault="00E57B90" w:rsidP="0099775C">
      <w:pPr>
        <w:pStyle w:val="a8"/>
        <w:ind w:firstLine="709"/>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последствие перенесенного остеомиелита при отсутствии обострений  в течение последних трех лет и более;</w:t>
      </w:r>
    </w:p>
    <w:p w:rsidR="00E57B90" w:rsidRPr="0099775C" w:rsidRDefault="00E57B90" w:rsidP="0099775C">
      <w:pPr>
        <w:pStyle w:val="a8"/>
        <w:ind w:firstLine="709"/>
        <w:jc w:val="both"/>
        <w:rPr>
          <w:rFonts w:ascii="Times New Roman" w:hAnsi="Times New Roman" w:cs="Times New Roman"/>
          <w:sz w:val="28"/>
          <w:szCs w:val="28"/>
          <w:lang w:eastAsia="ru-RU"/>
        </w:rPr>
      </w:pPr>
      <w:proofErr w:type="gramStart"/>
      <w:r w:rsidRPr="0099775C">
        <w:rPr>
          <w:rFonts w:ascii="Times New Roman" w:hAnsi="Times New Roman" w:cs="Times New Roman"/>
          <w:sz w:val="28"/>
          <w:szCs w:val="28"/>
          <w:lang w:eastAsia="ru-RU"/>
        </w:rPr>
        <w:t xml:space="preserve">- начальные явления деформирующего </w:t>
      </w:r>
      <w:proofErr w:type="spellStart"/>
      <w:r w:rsidRPr="0099775C">
        <w:rPr>
          <w:rFonts w:ascii="Times New Roman" w:hAnsi="Times New Roman" w:cs="Times New Roman"/>
          <w:sz w:val="28"/>
          <w:szCs w:val="28"/>
          <w:lang w:eastAsia="ru-RU"/>
        </w:rPr>
        <w:t>остеоартроза</w:t>
      </w:r>
      <w:proofErr w:type="spellEnd"/>
      <w:r w:rsidRPr="0099775C">
        <w:rPr>
          <w:rFonts w:ascii="Times New Roman" w:hAnsi="Times New Roman" w:cs="Times New Roman"/>
          <w:sz w:val="28"/>
          <w:szCs w:val="28"/>
          <w:lang w:eastAsia="ru-RU"/>
        </w:rPr>
        <w:t xml:space="preserve"> в одном из крупных суставов без болевого синдрома и без нарушения функций.   </w:t>
      </w:r>
      <w:proofErr w:type="gramEnd"/>
    </w:p>
    <w:p w:rsidR="00E57B90" w:rsidRPr="0099775C" w:rsidRDefault="00E57B90"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Болезнь </w:t>
      </w:r>
      <w:proofErr w:type="spellStart"/>
      <w:r w:rsidRPr="0099775C">
        <w:rPr>
          <w:rFonts w:ascii="Times New Roman" w:eastAsia="Times New Roman" w:hAnsi="Times New Roman" w:cs="Times New Roman"/>
          <w:sz w:val="28"/>
          <w:szCs w:val="28"/>
          <w:lang w:eastAsia="ru-RU"/>
        </w:rPr>
        <w:t>Осгуд-Шлаттера</w:t>
      </w:r>
      <w:proofErr w:type="spellEnd"/>
      <w:r w:rsidRPr="0099775C">
        <w:rPr>
          <w:rFonts w:ascii="Times New Roman" w:eastAsia="Times New Roman" w:hAnsi="Times New Roman" w:cs="Times New Roman"/>
          <w:sz w:val="28"/>
          <w:szCs w:val="28"/>
          <w:lang w:eastAsia="ru-RU"/>
        </w:rPr>
        <w:t>, протекающая без нарушения функции сустава, не дает оснований ограничивать годность призывников, военнослужащих к военной службе, кроме частей специального назначения.</w:t>
      </w:r>
    </w:p>
    <w:p w:rsidR="00E57B90" w:rsidRPr="0099775C" w:rsidRDefault="00E57B90" w:rsidP="0099775C">
      <w:pPr>
        <w:pStyle w:val="a8"/>
        <w:ind w:firstLine="709"/>
        <w:jc w:val="both"/>
        <w:rPr>
          <w:rFonts w:ascii="Times New Roman" w:hAnsi="Times New Roman" w:cs="Times New Roman"/>
          <w:sz w:val="28"/>
          <w:szCs w:val="28"/>
          <w:lang w:eastAsia="ru-RU"/>
        </w:rPr>
      </w:pPr>
      <w:proofErr w:type="gramStart"/>
      <w:r w:rsidRPr="0099775C">
        <w:rPr>
          <w:rFonts w:ascii="Times New Roman" w:hAnsi="Times New Roman" w:cs="Times New Roman"/>
          <w:sz w:val="28"/>
          <w:szCs w:val="28"/>
          <w:lang w:eastAsia="ru-RU"/>
        </w:rPr>
        <w:t xml:space="preserve">Нестабильность крупного сустава, ключицы или надколенника должна быть подтверждена частыми (3 и более раза в год) вывихами, удостоверенными рентгенограммами до и после вправления и другими медицинскими документами или с помощью методов лучевой диагностики по одному из характерных признаков (костный дефект суставной поверхности лопатки или головки плечевой кости, отрыв суставной губы, дисплазия суставных концов костей и патологическая </w:t>
      </w:r>
      <w:proofErr w:type="spellStart"/>
      <w:r w:rsidRPr="0099775C">
        <w:rPr>
          <w:rFonts w:ascii="Times New Roman" w:hAnsi="Times New Roman" w:cs="Times New Roman"/>
          <w:sz w:val="28"/>
          <w:szCs w:val="28"/>
          <w:lang w:eastAsia="ru-RU"/>
        </w:rPr>
        <w:t>смещаемость</w:t>
      </w:r>
      <w:proofErr w:type="spellEnd"/>
      <w:r w:rsidRPr="0099775C">
        <w:rPr>
          <w:rFonts w:ascii="Times New Roman" w:hAnsi="Times New Roman" w:cs="Times New Roman"/>
          <w:sz w:val="28"/>
          <w:szCs w:val="28"/>
          <w:lang w:eastAsia="ru-RU"/>
        </w:rPr>
        <w:t xml:space="preserve"> суставных поверхностей).</w:t>
      </w:r>
      <w:proofErr w:type="gramEnd"/>
    </w:p>
    <w:p w:rsidR="00E57B90" w:rsidRPr="0099775C" w:rsidRDefault="00E57B90" w:rsidP="0099775C">
      <w:pPr>
        <w:pStyle w:val="a8"/>
        <w:ind w:firstLine="709"/>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xml:space="preserve">Нестабильность коленного сустава II - III степени подтверждается функциональными рентгенограммами в боковой проекции, на которых раскрытие суставной щели на стороне повреждения или </w:t>
      </w:r>
      <w:proofErr w:type="spellStart"/>
      <w:proofErr w:type="gramStart"/>
      <w:r w:rsidRPr="0099775C">
        <w:rPr>
          <w:rFonts w:ascii="Times New Roman" w:hAnsi="Times New Roman" w:cs="Times New Roman"/>
          <w:sz w:val="28"/>
          <w:szCs w:val="28"/>
          <w:lang w:eastAsia="ru-RU"/>
        </w:rPr>
        <w:t>передне</w:t>
      </w:r>
      <w:proofErr w:type="spellEnd"/>
      <w:r w:rsidRPr="0099775C">
        <w:rPr>
          <w:rFonts w:ascii="Times New Roman" w:hAnsi="Times New Roman" w:cs="Times New Roman"/>
          <w:sz w:val="28"/>
          <w:szCs w:val="28"/>
          <w:lang w:eastAsia="ru-RU"/>
        </w:rPr>
        <w:t>-заднее</w:t>
      </w:r>
      <w:proofErr w:type="gramEnd"/>
      <w:r w:rsidRPr="0099775C">
        <w:rPr>
          <w:rFonts w:ascii="Times New Roman" w:hAnsi="Times New Roman" w:cs="Times New Roman"/>
          <w:sz w:val="28"/>
          <w:szCs w:val="28"/>
          <w:lang w:eastAsia="ru-RU"/>
        </w:rPr>
        <w:t xml:space="preserve"> смещение большеберцовой кости по сравнению с неповрежденным суставом составляет более 5 мм.</w:t>
      </w:r>
    </w:p>
    <w:p w:rsidR="00E57B90" w:rsidRPr="0099775C" w:rsidRDefault="00E57B90" w:rsidP="0099775C">
      <w:pPr>
        <w:pStyle w:val="a8"/>
        <w:ind w:firstLine="709"/>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После хирургического лечения нестабильности крупного сустава или надколенника освидетельствование проводится по пунктам «а», «б» или «в».</w:t>
      </w:r>
    </w:p>
    <w:p w:rsidR="00E57B90" w:rsidRPr="0099775C" w:rsidRDefault="00E57B90" w:rsidP="0099775C">
      <w:pPr>
        <w:pStyle w:val="a8"/>
        <w:ind w:firstLine="708"/>
        <w:jc w:val="both"/>
        <w:rPr>
          <w:rFonts w:ascii="Times New Roman" w:hAnsi="Times New Roman" w:cs="Times New Roman"/>
          <w:sz w:val="28"/>
          <w:szCs w:val="28"/>
          <w:lang w:eastAsia="ru-RU"/>
        </w:rPr>
      </w:pPr>
      <w:proofErr w:type="gramStart"/>
      <w:r w:rsidRPr="0099775C">
        <w:rPr>
          <w:rFonts w:ascii="Times New Roman" w:hAnsi="Times New Roman" w:cs="Times New Roman"/>
          <w:sz w:val="28"/>
          <w:szCs w:val="28"/>
          <w:lang w:eastAsia="ru-RU"/>
        </w:rPr>
        <w:t>После успешного хирургического лечения в отношении военнослужащих, проходящих военную службу по контракту, выносится постановление о необходимости предоставления отпуска по болезни сроком до 60 суток с последующим освобождением от строевой, физической подготовки и управления всеми видами транспортных средств на 6 месяцев, а после лечения нестабильности коленного сустава II-III степени, обусловленной полной несостоятельностью одной из крестообразных, коллатеральных связок или связки надколенника, на</w:t>
      </w:r>
      <w:proofErr w:type="gramEnd"/>
      <w:r w:rsidRPr="0099775C">
        <w:rPr>
          <w:rFonts w:ascii="Times New Roman" w:hAnsi="Times New Roman" w:cs="Times New Roman"/>
          <w:sz w:val="28"/>
          <w:szCs w:val="28"/>
          <w:lang w:eastAsia="ru-RU"/>
        </w:rPr>
        <w:t xml:space="preserve"> 12 месяцев.</w:t>
      </w:r>
    </w:p>
    <w:p w:rsidR="00E57B90" w:rsidRPr="0099775C" w:rsidRDefault="00E57B90"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При наличии отсекающего остеохондроза в крупном суставе призывники, военнослужащие подлежат оперативному лечению, особенно в тех случаях, когда развился </w:t>
      </w:r>
      <w:proofErr w:type="spellStart"/>
      <w:r w:rsidRPr="0099775C">
        <w:rPr>
          <w:rFonts w:ascii="Times New Roman" w:eastAsia="Times New Roman" w:hAnsi="Times New Roman" w:cs="Times New Roman"/>
          <w:sz w:val="28"/>
          <w:szCs w:val="28"/>
          <w:lang w:eastAsia="ru-RU"/>
        </w:rPr>
        <w:t>симптомокомплекс</w:t>
      </w:r>
      <w:proofErr w:type="spellEnd"/>
      <w:r w:rsidRPr="0099775C">
        <w:rPr>
          <w:rFonts w:ascii="Times New Roman" w:eastAsia="Times New Roman" w:hAnsi="Times New Roman" w:cs="Times New Roman"/>
          <w:sz w:val="28"/>
          <w:szCs w:val="28"/>
          <w:lang w:eastAsia="ru-RU"/>
        </w:rPr>
        <w:t xml:space="preserve"> блокады сустава после образования «суставной мыши». Постановление о годности к военной службе принимается после оперативного лечения, в зависимости от исхода </w:t>
      </w:r>
      <w:r w:rsidRPr="0099775C">
        <w:rPr>
          <w:rFonts w:ascii="Times New Roman" w:eastAsia="Times New Roman" w:hAnsi="Times New Roman" w:cs="Times New Roman"/>
          <w:sz w:val="28"/>
          <w:szCs w:val="28"/>
          <w:lang w:eastAsia="ru-RU"/>
        </w:rPr>
        <w:lastRenderedPageBreak/>
        <w:t>операции и функции сустава, на момент медицинского освидетельствования.</w:t>
      </w:r>
    </w:p>
    <w:p w:rsidR="00E57B90" w:rsidRPr="0099775C" w:rsidRDefault="00E57B90" w:rsidP="0099775C">
      <w:pPr>
        <w:pStyle w:val="a8"/>
        <w:ind w:firstLine="709"/>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При оценке объёма движений в суставах следует руководствоваться таблицей оценки объёма движений суставов.</w:t>
      </w:r>
    </w:p>
    <w:p w:rsidR="00E57B90" w:rsidRPr="0099775C" w:rsidRDefault="00E57B90" w:rsidP="0099775C">
      <w:pPr>
        <w:pStyle w:val="a8"/>
        <w:ind w:firstLine="709"/>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xml:space="preserve">Постановление о годности к военной службе при заболеваниях костей и суставов </w:t>
      </w:r>
      <w:proofErr w:type="gramStart"/>
      <w:r w:rsidRPr="0099775C">
        <w:rPr>
          <w:rFonts w:ascii="Times New Roman" w:hAnsi="Times New Roman" w:cs="Times New Roman"/>
          <w:sz w:val="28"/>
          <w:szCs w:val="28"/>
          <w:lang w:eastAsia="ru-RU"/>
        </w:rPr>
        <w:t>принимается</w:t>
      </w:r>
      <w:proofErr w:type="gramEnd"/>
      <w:r w:rsidRPr="0099775C">
        <w:rPr>
          <w:rFonts w:ascii="Times New Roman" w:hAnsi="Times New Roman" w:cs="Times New Roman"/>
          <w:sz w:val="28"/>
          <w:szCs w:val="28"/>
          <w:lang w:eastAsia="ru-RU"/>
        </w:rPr>
        <w:t xml:space="preserve"> как правило после обследования и лечения.</w:t>
      </w:r>
    </w:p>
    <w:p w:rsidR="00E57B90" w:rsidRPr="0099775C" w:rsidRDefault="00E57B90"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xml:space="preserve">Необходимо учитывать склонность заболевания к рецидивам или прогрессированию, стойкость выздоровления и особенности военной службы. </w:t>
      </w:r>
    </w:p>
    <w:p w:rsidR="00E57B90" w:rsidRPr="0099775C" w:rsidRDefault="00E57B90" w:rsidP="000A5DD6">
      <w:pPr>
        <w:shd w:val="clear" w:color="auto" w:fill="FFFFFF"/>
        <w:spacing w:after="0" w:line="240" w:lineRule="auto"/>
        <w:ind w:left="1134" w:right="1509"/>
        <w:jc w:val="center"/>
        <w:rPr>
          <w:rFonts w:ascii="Times New Roman" w:eastAsia="Times New Roman" w:hAnsi="Times New Roman" w:cs="Times New Roman"/>
          <w:bCs/>
          <w:sz w:val="28"/>
          <w:szCs w:val="28"/>
          <w:lang w:eastAsia="ru-RU"/>
        </w:rPr>
      </w:pPr>
      <w:r w:rsidRPr="0099775C">
        <w:rPr>
          <w:rFonts w:ascii="Times New Roman" w:eastAsia="Times New Roman" w:hAnsi="Times New Roman" w:cs="Times New Roman"/>
          <w:bCs/>
          <w:sz w:val="28"/>
          <w:szCs w:val="28"/>
          <w:lang w:eastAsia="ru-RU"/>
        </w:rPr>
        <w:t>ТАБЛИЦА</w:t>
      </w:r>
    </w:p>
    <w:p w:rsidR="00E57B90" w:rsidRPr="0099775C" w:rsidRDefault="00E57B90" w:rsidP="000A5DD6">
      <w:pPr>
        <w:shd w:val="clear" w:color="auto" w:fill="FFFFFF"/>
        <w:spacing w:after="0" w:line="240" w:lineRule="auto"/>
        <w:ind w:left="1134" w:right="1509"/>
        <w:jc w:val="center"/>
        <w:rPr>
          <w:rFonts w:ascii="Times New Roman" w:eastAsia="Times New Roman" w:hAnsi="Times New Roman" w:cs="Times New Roman"/>
          <w:sz w:val="28"/>
          <w:szCs w:val="28"/>
          <w:lang w:eastAsia="ru-RU"/>
        </w:rPr>
      </w:pPr>
      <w:r w:rsidRPr="0099775C">
        <w:rPr>
          <w:rFonts w:ascii="Times New Roman" w:eastAsia="Times New Roman" w:hAnsi="Times New Roman" w:cs="Times New Roman"/>
          <w:bCs/>
          <w:sz w:val="28"/>
          <w:szCs w:val="28"/>
          <w:lang w:eastAsia="ru-RU"/>
        </w:rPr>
        <w:t>оценки объема движений суставов</w:t>
      </w:r>
    </w:p>
    <w:tbl>
      <w:tblPr>
        <w:tblW w:w="5258" w:type="pct"/>
        <w:tblInd w:w="-318" w:type="dxa"/>
        <w:tblLayout w:type="fixed"/>
        <w:tblCellMar>
          <w:left w:w="0" w:type="dxa"/>
          <w:right w:w="0" w:type="dxa"/>
        </w:tblCellMar>
        <w:tblLook w:val="04A0" w:firstRow="1" w:lastRow="0" w:firstColumn="1" w:lastColumn="0" w:noHBand="0" w:noVBand="1"/>
      </w:tblPr>
      <w:tblGrid>
        <w:gridCol w:w="2125"/>
        <w:gridCol w:w="1846"/>
        <w:gridCol w:w="990"/>
        <w:gridCol w:w="1701"/>
        <w:gridCol w:w="1561"/>
        <w:gridCol w:w="1543"/>
      </w:tblGrid>
      <w:tr w:rsidR="0099775C" w:rsidRPr="0099775C" w:rsidTr="005E62AC">
        <w:tc>
          <w:tcPr>
            <w:tcW w:w="1088"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bCs/>
                <w:sz w:val="28"/>
                <w:szCs w:val="28"/>
                <w:lang w:eastAsia="ru-RU"/>
              </w:rPr>
              <w:t>Сустав</w:t>
            </w:r>
          </w:p>
        </w:tc>
        <w:tc>
          <w:tcPr>
            <w:tcW w:w="945"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bCs/>
                <w:sz w:val="28"/>
                <w:szCs w:val="28"/>
                <w:lang w:eastAsia="ru-RU"/>
              </w:rPr>
              <w:t>Движение</w:t>
            </w:r>
          </w:p>
        </w:tc>
        <w:tc>
          <w:tcPr>
            <w:tcW w:w="507"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bCs/>
                <w:sz w:val="28"/>
                <w:szCs w:val="28"/>
                <w:lang w:eastAsia="ru-RU"/>
              </w:rPr>
            </w:pPr>
            <w:r w:rsidRPr="0099775C">
              <w:rPr>
                <w:rFonts w:ascii="Times New Roman" w:eastAsia="Times New Roman" w:hAnsi="Times New Roman" w:cs="Times New Roman"/>
                <w:bCs/>
                <w:sz w:val="28"/>
                <w:szCs w:val="28"/>
                <w:lang w:eastAsia="ru-RU"/>
              </w:rPr>
              <w:t>Нор</w:t>
            </w:r>
          </w:p>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proofErr w:type="spellStart"/>
            <w:r w:rsidRPr="0099775C">
              <w:rPr>
                <w:rFonts w:ascii="Times New Roman" w:eastAsia="Times New Roman" w:hAnsi="Times New Roman" w:cs="Times New Roman"/>
                <w:bCs/>
                <w:sz w:val="28"/>
                <w:szCs w:val="28"/>
                <w:lang w:eastAsia="ru-RU"/>
              </w:rPr>
              <w:t>ма</w:t>
            </w:r>
            <w:proofErr w:type="spellEnd"/>
          </w:p>
        </w:tc>
        <w:tc>
          <w:tcPr>
            <w:tcW w:w="2460"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bCs/>
                <w:sz w:val="28"/>
                <w:szCs w:val="28"/>
                <w:lang w:eastAsia="ru-RU"/>
              </w:rPr>
              <w:t>Ограничение движений в градусах</w:t>
            </w:r>
          </w:p>
        </w:tc>
      </w:tr>
      <w:tr w:rsidR="0099775C" w:rsidRPr="0099775C" w:rsidTr="005E62AC">
        <w:tc>
          <w:tcPr>
            <w:tcW w:w="1088" w:type="pct"/>
            <w:vMerge/>
            <w:tcBorders>
              <w:top w:val="single" w:sz="8" w:space="0" w:color="auto"/>
              <w:left w:val="single" w:sz="8" w:space="0" w:color="auto"/>
              <w:bottom w:val="single" w:sz="8" w:space="0" w:color="auto"/>
              <w:right w:val="single" w:sz="8" w:space="0" w:color="auto"/>
            </w:tcBorders>
            <w:vAlign w:val="center"/>
            <w:hideMark/>
          </w:tcPr>
          <w:p w:rsidR="00E57B90" w:rsidRPr="0099775C" w:rsidRDefault="00E57B90" w:rsidP="0099775C">
            <w:pPr>
              <w:spacing w:after="0" w:line="240" w:lineRule="auto"/>
              <w:jc w:val="both"/>
              <w:rPr>
                <w:rFonts w:ascii="Times New Roman" w:eastAsia="Times New Roman" w:hAnsi="Times New Roman" w:cs="Times New Roman"/>
                <w:sz w:val="28"/>
                <w:szCs w:val="28"/>
                <w:lang w:eastAsia="ru-RU"/>
              </w:rPr>
            </w:pPr>
          </w:p>
        </w:tc>
        <w:tc>
          <w:tcPr>
            <w:tcW w:w="945" w:type="pct"/>
            <w:vMerge/>
            <w:tcBorders>
              <w:top w:val="single" w:sz="8" w:space="0" w:color="auto"/>
              <w:left w:val="nil"/>
              <w:bottom w:val="single" w:sz="8" w:space="0" w:color="auto"/>
              <w:right w:val="single" w:sz="8" w:space="0" w:color="auto"/>
            </w:tcBorders>
            <w:vAlign w:val="center"/>
            <w:hideMark/>
          </w:tcPr>
          <w:p w:rsidR="00E57B90" w:rsidRPr="0099775C" w:rsidRDefault="00E57B90" w:rsidP="0099775C">
            <w:pPr>
              <w:spacing w:after="0" w:line="240" w:lineRule="auto"/>
              <w:jc w:val="both"/>
              <w:rPr>
                <w:rFonts w:ascii="Times New Roman" w:eastAsia="Times New Roman" w:hAnsi="Times New Roman" w:cs="Times New Roman"/>
                <w:sz w:val="28"/>
                <w:szCs w:val="28"/>
                <w:lang w:eastAsia="ru-RU"/>
              </w:rPr>
            </w:pPr>
          </w:p>
        </w:tc>
        <w:tc>
          <w:tcPr>
            <w:tcW w:w="507" w:type="pct"/>
            <w:vMerge/>
            <w:tcBorders>
              <w:top w:val="single" w:sz="8" w:space="0" w:color="auto"/>
              <w:left w:val="nil"/>
              <w:bottom w:val="single" w:sz="8" w:space="0" w:color="auto"/>
              <w:right w:val="single" w:sz="8" w:space="0" w:color="auto"/>
            </w:tcBorders>
            <w:vAlign w:val="center"/>
            <w:hideMark/>
          </w:tcPr>
          <w:p w:rsidR="00E57B90" w:rsidRPr="0099775C" w:rsidRDefault="00E57B90" w:rsidP="0099775C">
            <w:pPr>
              <w:spacing w:after="0" w:line="240" w:lineRule="auto"/>
              <w:jc w:val="both"/>
              <w:rPr>
                <w:rFonts w:ascii="Times New Roman" w:eastAsia="Times New Roman" w:hAnsi="Times New Roman" w:cs="Times New Roman"/>
                <w:sz w:val="28"/>
                <w:szCs w:val="28"/>
                <w:lang w:eastAsia="ru-RU"/>
              </w:rPr>
            </w:pPr>
          </w:p>
        </w:tc>
        <w:tc>
          <w:tcPr>
            <w:tcW w:w="871"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bCs/>
                <w:sz w:val="28"/>
                <w:szCs w:val="28"/>
                <w:lang w:eastAsia="ru-RU"/>
              </w:rPr>
              <w:t>незначительное</w:t>
            </w:r>
          </w:p>
        </w:tc>
        <w:tc>
          <w:tcPr>
            <w:tcW w:w="799"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bCs/>
                <w:sz w:val="28"/>
                <w:szCs w:val="28"/>
                <w:lang w:eastAsia="ru-RU"/>
              </w:rPr>
              <w:t>умеренное</w:t>
            </w:r>
          </w:p>
        </w:tc>
        <w:tc>
          <w:tcPr>
            <w:tcW w:w="790"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bCs/>
                <w:sz w:val="28"/>
                <w:szCs w:val="28"/>
                <w:lang w:eastAsia="ru-RU"/>
              </w:rPr>
              <w:t>значительное</w:t>
            </w:r>
          </w:p>
        </w:tc>
      </w:tr>
      <w:tr w:rsidR="0099775C" w:rsidRPr="0099775C" w:rsidTr="005E62AC">
        <w:tc>
          <w:tcPr>
            <w:tcW w:w="10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proofErr w:type="gramStart"/>
            <w:r w:rsidRPr="0099775C">
              <w:rPr>
                <w:rFonts w:ascii="Times New Roman" w:eastAsia="Times New Roman" w:hAnsi="Times New Roman" w:cs="Times New Roman"/>
                <w:sz w:val="28"/>
                <w:szCs w:val="28"/>
                <w:lang w:eastAsia="ru-RU"/>
              </w:rPr>
              <w:t>Плечевой</w:t>
            </w:r>
            <w:proofErr w:type="gramEnd"/>
            <w:r w:rsidRPr="0099775C">
              <w:rPr>
                <w:rFonts w:ascii="Times New Roman" w:eastAsia="Times New Roman" w:hAnsi="Times New Roman" w:cs="Times New Roman"/>
                <w:sz w:val="28"/>
                <w:szCs w:val="28"/>
                <w:lang w:eastAsia="ru-RU"/>
              </w:rPr>
              <w:t xml:space="preserve"> с плечевым поясом</w:t>
            </w:r>
          </w:p>
        </w:tc>
        <w:tc>
          <w:tcPr>
            <w:tcW w:w="945"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Сгибание</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180</w:t>
            </w:r>
          </w:p>
        </w:tc>
        <w:tc>
          <w:tcPr>
            <w:tcW w:w="871"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115</w:t>
            </w:r>
          </w:p>
        </w:tc>
        <w:tc>
          <w:tcPr>
            <w:tcW w:w="799"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100</w:t>
            </w:r>
          </w:p>
        </w:tc>
        <w:tc>
          <w:tcPr>
            <w:tcW w:w="790"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80</w:t>
            </w:r>
          </w:p>
        </w:tc>
      </w:tr>
      <w:tr w:rsidR="0099775C" w:rsidRPr="0099775C" w:rsidTr="005E62AC">
        <w:tc>
          <w:tcPr>
            <w:tcW w:w="1088" w:type="pct"/>
            <w:vMerge/>
            <w:tcBorders>
              <w:top w:val="nil"/>
              <w:left w:val="single" w:sz="8" w:space="0" w:color="auto"/>
              <w:bottom w:val="single" w:sz="8" w:space="0" w:color="auto"/>
              <w:right w:val="single" w:sz="8" w:space="0" w:color="auto"/>
            </w:tcBorders>
            <w:vAlign w:val="center"/>
            <w:hideMark/>
          </w:tcPr>
          <w:p w:rsidR="00E57B90" w:rsidRPr="0099775C" w:rsidRDefault="00E57B90" w:rsidP="0099775C">
            <w:pPr>
              <w:spacing w:after="0" w:line="240" w:lineRule="auto"/>
              <w:jc w:val="both"/>
              <w:rPr>
                <w:rFonts w:ascii="Times New Roman" w:eastAsia="Times New Roman" w:hAnsi="Times New Roman" w:cs="Times New Roman"/>
                <w:sz w:val="28"/>
                <w:szCs w:val="28"/>
                <w:lang w:eastAsia="ru-RU"/>
              </w:rPr>
            </w:pPr>
          </w:p>
        </w:tc>
        <w:tc>
          <w:tcPr>
            <w:tcW w:w="945"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Разгибание</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40</w:t>
            </w:r>
          </w:p>
        </w:tc>
        <w:tc>
          <w:tcPr>
            <w:tcW w:w="871"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30</w:t>
            </w:r>
          </w:p>
        </w:tc>
        <w:tc>
          <w:tcPr>
            <w:tcW w:w="799"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20</w:t>
            </w:r>
          </w:p>
        </w:tc>
        <w:tc>
          <w:tcPr>
            <w:tcW w:w="790"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15</w:t>
            </w:r>
          </w:p>
        </w:tc>
      </w:tr>
      <w:tr w:rsidR="0099775C" w:rsidRPr="0099775C" w:rsidTr="005E62AC">
        <w:tc>
          <w:tcPr>
            <w:tcW w:w="1088" w:type="pct"/>
            <w:vMerge/>
            <w:tcBorders>
              <w:top w:val="nil"/>
              <w:left w:val="single" w:sz="8" w:space="0" w:color="auto"/>
              <w:bottom w:val="single" w:sz="8" w:space="0" w:color="auto"/>
              <w:right w:val="single" w:sz="8" w:space="0" w:color="auto"/>
            </w:tcBorders>
            <w:vAlign w:val="center"/>
            <w:hideMark/>
          </w:tcPr>
          <w:p w:rsidR="00E57B90" w:rsidRPr="0099775C" w:rsidRDefault="00E57B90" w:rsidP="0099775C">
            <w:pPr>
              <w:spacing w:after="0" w:line="240" w:lineRule="auto"/>
              <w:jc w:val="both"/>
              <w:rPr>
                <w:rFonts w:ascii="Times New Roman" w:eastAsia="Times New Roman" w:hAnsi="Times New Roman" w:cs="Times New Roman"/>
                <w:sz w:val="28"/>
                <w:szCs w:val="28"/>
                <w:lang w:eastAsia="ru-RU"/>
              </w:rPr>
            </w:pPr>
          </w:p>
        </w:tc>
        <w:tc>
          <w:tcPr>
            <w:tcW w:w="945"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Отведение</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180</w:t>
            </w:r>
          </w:p>
        </w:tc>
        <w:tc>
          <w:tcPr>
            <w:tcW w:w="871"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115</w:t>
            </w:r>
          </w:p>
        </w:tc>
        <w:tc>
          <w:tcPr>
            <w:tcW w:w="799"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100</w:t>
            </w:r>
          </w:p>
        </w:tc>
        <w:tc>
          <w:tcPr>
            <w:tcW w:w="790"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80</w:t>
            </w:r>
          </w:p>
        </w:tc>
      </w:tr>
      <w:tr w:rsidR="0099775C" w:rsidRPr="0099775C" w:rsidTr="005E62AC">
        <w:tc>
          <w:tcPr>
            <w:tcW w:w="10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Локтевой</w:t>
            </w:r>
          </w:p>
        </w:tc>
        <w:tc>
          <w:tcPr>
            <w:tcW w:w="945"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Сгибание</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40</w:t>
            </w:r>
          </w:p>
        </w:tc>
        <w:tc>
          <w:tcPr>
            <w:tcW w:w="871"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80</w:t>
            </w:r>
          </w:p>
        </w:tc>
        <w:tc>
          <w:tcPr>
            <w:tcW w:w="799"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90</w:t>
            </w:r>
          </w:p>
        </w:tc>
        <w:tc>
          <w:tcPr>
            <w:tcW w:w="790"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100</w:t>
            </w:r>
          </w:p>
        </w:tc>
      </w:tr>
      <w:tr w:rsidR="0099775C" w:rsidRPr="0099775C" w:rsidTr="005E62AC">
        <w:tc>
          <w:tcPr>
            <w:tcW w:w="1088" w:type="pct"/>
            <w:vMerge/>
            <w:tcBorders>
              <w:top w:val="nil"/>
              <w:left w:val="single" w:sz="8" w:space="0" w:color="auto"/>
              <w:bottom w:val="single" w:sz="8" w:space="0" w:color="auto"/>
              <w:right w:val="single" w:sz="8" w:space="0" w:color="auto"/>
            </w:tcBorders>
            <w:vAlign w:val="center"/>
            <w:hideMark/>
          </w:tcPr>
          <w:p w:rsidR="00E57B90" w:rsidRPr="0099775C" w:rsidRDefault="00E57B90" w:rsidP="0099775C">
            <w:pPr>
              <w:spacing w:after="0" w:line="240" w:lineRule="auto"/>
              <w:jc w:val="both"/>
              <w:rPr>
                <w:rFonts w:ascii="Times New Roman" w:eastAsia="Times New Roman" w:hAnsi="Times New Roman" w:cs="Times New Roman"/>
                <w:sz w:val="28"/>
                <w:szCs w:val="28"/>
                <w:lang w:eastAsia="ru-RU"/>
              </w:rPr>
            </w:pPr>
          </w:p>
        </w:tc>
        <w:tc>
          <w:tcPr>
            <w:tcW w:w="945"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Разгибание</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180</w:t>
            </w:r>
          </w:p>
        </w:tc>
        <w:tc>
          <w:tcPr>
            <w:tcW w:w="871"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150</w:t>
            </w:r>
          </w:p>
        </w:tc>
        <w:tc>
          <w:tcPr>
            <w:tcW w:w="799"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140</w:t>
            </w:r>
          </w:p>
        </w:tc>
        <w:tc>
          <w:tcPr>
            <w:tcW w:w="790"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120</w:t>
            </w:r>
          </w:p>
        </w:tc>
      </w:tr>
      <w:tr w:rsidR="0099775C" w:rsidRPr="0099775C" w:rsidTr="005E62AC">
        <w:tc>
          <w:tcPr>
            <w:tcW w:w="10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Лучезапястный</w:t>
            </w:r>
          </w:p>
        </w:tc>
        <w:tc>
          <w:tcPr>
            <w:tcW w:w="945"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Сгибание</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75</w:t>
            </w:r>
          </w:p>
        </w:tc>
        <w:tc>
          <w:tcPr>
            <w:tcW w:w="871"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35</w:t>
            </w:r>
          </w:p>
        </w:tc>
        <w:tc>
          <w:tcPr>
            <w:tcW w:w="799"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20-25</w:t>
            </w:r>
          </w:p>
        </w:tc>
        <w:tc>
          <w:tcPr>
            <w:tcW w:w="790"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15</w:t>
            </w:r>
          </w:p>
        </w:tc>
      </w:tr>
      <w:tr w:rsidR="0099775C" w:rsidRPr="0099775C" w:rsidTr="005E62AC">
        <w:tc>
          <w:tcPr>
            <w:tcW w:w="1088" w:type="pct"/>
            <w:vMerge/>
            <w:tcBorders>
              <w:top w:val="nil"/>
              <w:left w:val="single" w:sz="8" w:space="0" w:color="auto"/>
              <w:bottom w:val="single" w:sz="8" w:space="0" w:color="auto"/>
              <w:right w:val="single" w:sz="8" w:space="0" w:color="auto"/>
            </w:tcBorders>
            <w:vAlign w:val="center"/>
            <w:hideMark/>
          </w:tcPr>
          <w:p w:rsidR="00E57B90" w:rsidRPr="0099775C" w:rsidRDefault="00E57B90" w:rsidP="0099775C">
            <w:pPr>
              <w:spacing w:after="0" w:line="240" w:lineRule="auto"/>
              <w:jc w:val="both"/>
              <w:rPr>
                <w:rFonts w:ascii="Times New Roman" w:eastAsia="Times New Roman" w:hAnsi="Times New Roman" w:cs="Times New Roman"/>
                <w:sz w:val="28"/>
                <w:szCs w:val="28"/>
                <w:lang w:eastAsia="ru-RU"/>
              </w:rPr>
            </w:pPr>
          </w:p>
        </w:tc>
        <w:tc>
          <w:tcPr>
            <w:tcW w:w="945"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Разгибание</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65</w:t>
            </w:r>
          </w:p>
        </w:tc>
        <w:tc>
          <w:tcPr>
            <w:tcW w:w="871"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30</w:t>
            </w:r>
          </w:p>
        </w:tc>
        <w:tc>
          <w:tcPr>
            <w:tcW w:w="799"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20-25</w:t>
            </w:r>
          </w:p>
        </w:tc>
        <w:tc>
          <w:tcPr>
            <w:tcW w:w="790"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15</w:t>
            </w:r>
          </w:p>
        </w:tc>
      </w:tr>
      <w:tr w:rsidR="0099775C" w:rsidRPr="0099775C" w:rsidTr="005E62AC">
        <w:tc>
          <w:tcPr>
            <w:tcW w:w="1088" w:type="pct"/>
            <w:vMerge/>
            <w:tcBorders>
              <w:top w:val="nil"/>
              <w:left w:val="single" w:sz="8" w:space="0" w:color="auto"/>
              <w:bottom w:val="single" w:sz="8" w:space="0" w:color="auto"/>
              <w:right w:val="single" w:sz="8" w:space="0" w:color="auto"/>
            </w:tcBorders>
            <w:vAlign w:val="center"/>
            <w:hideMark/>
          </w:tcPr>
          <w:p w:rsidR="00E57B90" w:rsidRPr="0099775C" w:rsidRDefault="00E57B90" w:rsidP="0099775C">
            <w:pPr>
              <w:spacing w:after="0" w:line="240" w:lineRule="auto"/>
              <w:jc w:val="both"/>
              <w:rPr>
                <w:rFonts w:ascii="Times New Roman" w:eastAsia="Times New Roman" w:hAnsi="Times New Roman" w:cs="Times New Roman"/>
                <w:sz w:val="28"/>
                <w:szCs w:val="28"/>
                <w:lang w:eastAsia="ru-RU"/>
              </w:rPr>
            </w:pPr>
          </w:p>
        </w:tc>
        <w:tc>
          <w:tcPr>
            <w:tcW w:w="945"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Отведение:</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p>
        </w:tc>
        <w:tc>
          <w:tcPr>
            <w:tcW w:w="871"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p>
        </w:tc>
        <w:tc>
          <w:tcPr>
            <w:tcW w:w="799"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p>
        </w:tc>
        <w:tc>
          <w:tcPr>
            <w:tcW w:w="790"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p>
        </w:tc>
      </w:tr>
      <w:tr w:rsidR="0099775C" w:rsidRPr="0099775C" w:rsidTr="005E62AC">
        <w:tc>
          <w:tcPr>
            <w:tcW w:w="1088" w:type="pct"/>
            <w:vMerge/>
            <w:tcBorders>
              <w:top w:val="nil"/>
              <w:left w:val="single" w:sz="8" w:space="0" w:color="auto"/>
              <w:bottom w:val="single" w:sz="8" w:space="0" w:color="auto"/>
              <w:right w:val="single" w:sz="8" w:space="0" w:color="auto"/>
            </w:tcBorders>
            <w:vAlign w:val="center"/>
            <w:hideMark/>
          </w:tcPr>
          <w:p w:rsidR="00E57B90" w:rsidRPr="0099775C" w:rsidRDefault="00E57B90" w:rsidP="0099775C">
            <w:pPr>
              <w:spacing w:after="0" w:line="240" w:lineRule="auto"/>
              <w:jc w:val="both"/>
              <w:rPr>
                <w:rFonts w:ascii="Times New Roman" w:eastAsia="Times New Roman" w:hAnsi="Times New Roman" w:cs="Times New Roman"/>
                <w:sz w:val="28"/>
                <w:szCs w:val="28"/>
                <w:lang w:eastAsia="ru-RU"/>
              </w:rPr>
            </w:pPr>
          </w:p>
        </w:tc>
        <w:tc>
          <w:tcPr>
            <w:tcW w:w="945"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Радиальное</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20</w:t>
            </w:r>
          </w:p>
        </w:tc>
        <w:tc>
          <w:tcPr>
            <w:tcW w:w="871"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10</w:t>
            </w:r>
          </w:p>
        </w:tc>
        <w:tc>
          <w:tcPr>
            <w:tcW w:w="799"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5</w:t>
            </w:r>
          </w:p>
        </w:tc>
        <w:tc>
          <w:tcPr>
            <w:tcW w:w="790"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2-3</w:t>
            </w:r>
          </w:p>
        </w:tc>
      </w:tr>
      <w:tr w:rsidR="0099775C" w:rsidRPr="0099775C" w:rsidTr="005E62AC">
        <w:tc>
          <w:tcPr>
            <w:tcW w:w="1088" w:type="pct"/>
            <w:vMerge/>
            <w:tcBorders>
              <w:top w:val="nil"/>
              <w:left w:val="single" w:sz="8" w:space="0" w:color="auto"/>
              <w:bottom w:val="single" w:sz="8" w:space="0" w:color="auto"/>
              <w:right w:val="single" w:sz="8" w:space="0" w:color="auto"/>
            </w:tcBorders>
            <w:vAlign w:val="center"/>
            <w:hideMark/>
          </w:tcPr>
          <w:p w:rsidR="00E57B90" w:rsidRPr="0099775C" w:rsidRDefault="00E57B90" w:rsidP="0099775C">
            <w:pPr>
              <w:spacing w:after="0" w:line="240" w:lineRule="auto"/>
              <w:jc w:val="both"/>
              <w:rPr>
                <w:rFonts w:ascii="Times New Roman" w:eastAsia="Times New Roman" w:hAnsi="Times New Roman" w:cs="Times New Roman"/>
                <w:sz w:val="28"/>
                <w:szCs w:val="28"/>
                <w:lang w:eastAsia="ru-RU"/>
              </w:rPr>
            </w:pPr>
          </w:p>
        </w:tc>
        <w:tc>
          <w:tcPr>
            <w:tcW w:w="945"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proofErr w:type="spellStart"/>
            <w:r w:rsidRPr="0099775C">
              <w:rPr>
                <w:rFonts w:ascii="Times New Roman" w:eastAsia="Times New Roman" w:hAnsi="Times New Roman" w:cs="Times New Roman"/>
                <w:sz w:val="28"/>
                <w:szCs w:val="28"/>
                <w:lang w:eastAsia="ru-RU"/>
              </w:rPr>
              <w:t>Ульнарное</w:t>
            </w:r>
            <w:proofErr w:type="spellEnd"/>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40</w:t>
            </w:r>
          </w:p>
        </w:tc>
        <w:tc>
          <w:tcPr>
            <w:tcW w:w="871"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25</w:t>
            </w:r>
          </w:p>
        </w:tc>
        <w:tc>
          <w:tcPr>
            <w:tcW w:w="799"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15</w:t>
            </w:r>
          </w:p>
        </w:tc>
        <w:tc>
          <w:tcPr>
            <w:tcW w:w="790"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10</w:t>
            </w:r>
          </w:p>
        </w:tc>
      </w:tr>
      <w:tr w:rsidR="0099775C" w:rsidRPr="0099775C" w:rsidTr="005E62AC">
        <w:tc>
          <w:tcPr>
            <w:tcW w:w="10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Тазобедренный</w:t>
            </w:r>
          </w:p>
        </w:tc>
        <w:tc>
          <w:tcPr>
            <w:tcW w:w="945"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Сгибание</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75</w:t>
            </w:r>
          </w:p>
        </w:tc>
        <w:tc>
          <w:tcPr>
            <w:tcW w:w="871"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100</w:t>
            </w:r>
          </w:p>
        </w:tc>
        <w:tc>
          <w:tcPr>
            <w:tcW w:w="799"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110</w:t>
            </w:r>
          </w:p>
        </w:tc>
        <w:tc>
          <w:tcPr>
            <w:tcW w:w="790"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120</w:t>
            </w:r>
          </w:p>
        </w:tc>
      </w:tr>
      <w:tr w:rsidR="0099775C" w:rsidRPr="0099775C" w:rsidTr="005E62AC">
        <w:tc>
          <w:tcPr>
            <w:tcW w:w="1088" w:type="pct"/>
            <w:vMerge/>
            <w:tcBorders>
              <w:top w:val="nil"/>
              <w:left w:val="single" w:sz="8" w:space="0" w:color="auto"/>
              <w:bottom w:val="single" w:sz="8" w:space="0" w:color="auto"/>
              <w:right w:val="single" w:sz="8" w:space="0" w:color="auto"/>
            </w:tcBorders>
            <w:vAlign w:val="center"/>
            <w:hideMark/>
          </w:tcPr>
          <w:p w:rsidR="00E57B90" w:rsidRPr="0099775C" w:rsidRDefault="00E57B90" w:rsidP="0099775C">
            <w:pPr>
              <w:spacing w:after="0" w:line="240" w:lineRule="auto"/>
              <w:jc w:val="both"/>
              <w:rPr>
                <w:rFonts w:ascii="Times New Roman" w:eastAsia="Times New Roman" w:hAnsi="Times New Roman" w:cs="Times New Roman"/>
                <w:sz w:val="28"/>
                <w:szCs w:val="28"/>
                <w:lang w:eastAsia="ru-RU"/>
              </w:rPr>
            </w:pPr>
          </w:p>
        </w:tc>
        <w:tc>
          <w:tcPr>
            <w:tcW w:w="945"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Разгибание</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180</w:t>
            </w:r>
          </w:p>
        </w:tc>
        <w:tc>
          <w:tcPr>
            <w:tcW w:w="871"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170</w:t>
            </w:r>
          </w:p>
        </w:tc>
        <w:tc>
          <w:tcPr>
            <w:tcW w:w="799"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160</w:t>
            </w:r>
          </w:p>
        </w:tc>
        <w:tc>
          <w:tcPr>
            <w:tcW w:w="790"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150</w:t>
            </w:r>
          </w:p>
        </w:tc>
      </w:tr>
      <w:tr w:rsidR="0099775C" w:rsidRPr="0099775C" w:rsidTr="005E62AC">
        <w:tc>
          <w:tcPr>
            <w:tcW w:w="1088" w:type="pct"/>
            <w:vMerge/>
            <w:tcBorders>
              <w:top w:val="nil"/>
              <w:left w:val="single" w:sz="8" w:space="0" w:color="auto"/>
              <w:bottom w:val="single" w:sz="8" w:space="0" w:color="auto"/>
              <w:right w:val="single" w:sz="8" w:space="0" w:color="auto"/>
            </w:tcBorders>
            <w:vAlign w:val="center"/>
            <w:hideMark/>
          </w:tcPr>
          <w:p w:rsidR="00E57B90" w:rsidRPr="0099775C" w:rsidRDefault="00E57B90" w:rsidP="0099775C">
            <w:pPr>
              <w:spacing w:after="0" w:line="240" w:lineRule="auto"/>
              <w:jc w:val="both"/>
              <w:rPr>
                <w:rFonts w:ascii="Times New Roman" w:eastAsia="Times New Roman" w:hAnsi="Times New Roman" w:cs="Times New Roman"/>
                <w:sz w:val="28"/>
                <w:szCs w:val="28"/>
                <w:lang w:eastAsia="ru-RU"/>
              </w:rPr>
            </w:pPr>
          </w:p>
        </w:tc>
        <w:tc>
          <w:tcPr>
            <w:tcW w:w="945"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Отведение</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50</w:t>
            </w:r>
          </w:p>
        </w:tc>
        <w:tc>
          <w:tcPr>
            <w:tcW w:w="871"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25</w:t>
            </w:r>
          </w:p>
        </w:tc>
        <w:tc>
          <w:tcPr>
            <w:tcW w:w="799"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20</w:t>
            </w:r>
          </w:p>
        </w:tc>
        <w:tc>
          <w:tcPr>
            <w:tcW w:w="790"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15</w:t>
            </w:r>
          </w:p>
        </w:tc>
      </w:tr>
      <w:tr w:rsidR="0099775C" w:rsidRPr="0099775C" w:rsidTr="005E62AC">
        <w:tc>
          <w:tcPr>
            <w:tcW w:w="10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Коленный</w:t>
            </w:r>
          </w:p>
        </w:tc>
        <w:tc>
          <w:tcPr>
            <w:tcW w:w="945"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Сгибание</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40</w:t>
            </w:r>
          </w:p>
        </w:tc>
        <w:tc>
          <w:tcPr>
            <w:tcW w:w="871"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60</w:t>
            </w:r>
          </w:p>
        </w:tc>
        <w:tc>
          <w:tcPr>
            <w:tcW w:w="799"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90</w:t>
            </w:r>
          </w:p>
        </w:tc>
        <w:tc>
          <w:tcPr>
            <w:tcW w:w="790"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110</w:t>
            </w:r>
          </w:p>
        </w:tc>
      </w:tr>
      <w:tr w:rsidR="0099775C" w:rsidRPr="0099775C" w:rsidTr="005E62AC">
        <w:tc>
          <w:tcPr>
            <w:tcW w:w="1088" w:type="pct"/>
            <w:vMerge/>
            <w:tcBorders>
              <w:top w:val="nil"/>
              <w:left w:val="single" w:sz="8" w:space="0" w:color="auto"/>
              <w:bottom w:val="single" w:sz="8" w:space="0" w:color="auto"/>
              <w:right w:val="single" w:sz="8" w:space="0" w:color="auto"/>
            </w:tcBorders>
            <w:vAlign w:val="center"/>
            <w:hideMark/>
          </w:tcPr>
          <w:p w:rsidR="00E57B90" w:rsidRPr="0099775C" w:rsidRDefault="00E57B90" w:rsidP="0099775C">
            <w:pPr>
              <w:spacing w:after="0" w:line="240" w:lineRule="auto"/>
              <w:jc w:val="both"/>
              <w:rPr>
                <w:rFonts w:ascii="Times New Roman" w:eastAsia="Times New Roman" w:hAnsi="Times New Roman" w:cs="Times New Roman"/>
                <w:sz w:val="28"/>
                <w:szCs w:val="28"/>
                <w:lang w:eastAsia="ru-RU"/>
              </w:rPr>
            </w:pPr>
          </w:p>
        </w:tc>
        <w:tc>
          <w:tcPr>
            <w:tcW w:w="945"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Разгибание</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180</w:t>
            </w:r>
          </w:p>
        </w:tc>
        <w:tc>
          <w:tcPr>
            <w:tcW w:w="871"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175</w:t>
            </w:r>
          </w:p>
        </w:tc>
        <w:tc>
          <w:tcPr>
            <w:tcW w:w="799"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170</w:t>
            </w:r>
          </w:p>
        </w:tc>
        <w:tc>
          <w:tcPr>
            <w:tcW w:w="790"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160</w:t>
            </w:r>
          </w:p>
        </w:tc>
      </w:tr>
      <w:tr w:rsidR="0099775C" w:rsidRPr="0099775C" w:rsidTr="005E62AC">
        <w:tc>
          <w:tcPr>
            <w:tcW w:w="108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Голеностопный</w:t>
            </w:r>
          </w:p>
        </w:tc>
        <w:tc>
          <w:tcPr>
            <w:tcW w:w="945"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Подошвенное сгибание</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130</w:t>
            </w:r>
          </w:p>
        </w:tc>
        <w:tc>
          <w:tcPr>
            <w:tcW w:w="871"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120</w:t>
            </w:r>
          </w:p>
        </w:tc>
        <w:tc>
          <w:tcPr>
            <w:tcW w:w="799"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110</w:t>
            </w:r>
          </w:p>
        </w:tc>
        <w:tc>
          <w:tcPr>
            <w:tcW w:w="790"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100</w:t>
            </w:r>
          </w:p>
        </w:tc>
      </w:tr>
      <w:tr w:rsidR="0099775C" w:rsidRPr="0099775C" w:rsidTr="005E62AC">
        <w:tc>
          <w:tcPr>
            <w:tcW w:w="1088" w:type="pct"/>
            <w:vMerge/>
            <w:tcBorders>
              <w:top w:val="nil"/>
              <w:left w:val="single" w:sz="8" w:space="0" w:color="auto"/>
              <w:bottom w:val="single" w:sz="8" w:space="0" w:color="auto"/>
              <w:right w:val="single" w:sz="8" w:space="0" w:color="auto"/>
            </w:tcBorders>
            <w:vAlign w:val="center"/>
            <w:hideMark/>
          </w:tcPr>
          <w:p w:rsidR="00E57B90" w:rsidRPr="0099775C" w:rsidRDefault="00E57B90" w:rsidP="0099775C">
            <w:pPr>
              <w:spacing w:after="0" w:line="240" w:lineRule="auto"/>
              <w:jc w:val="both"/>
              <w:rPr>
                <w:rFonts w:ascii="Times New Roman" w:eastAsia="Times New Roman" w:hAnsi="Times New Roman" w:cs="Times New Roman"/>
                <w:sz w:val="28"/>
                <w:szCs w:val="28"/>
                <w:lang w:eastAsia="ru-RU"/>
              </w:rPr>
            </w:pPr>
          </w:p>
        </w:tc>
        <w:tc>
          <w:tcPr>
            <w:tcW w:w="945"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Тыльное сгибание (разгибание)</w:t>
            </w:r>
          </w:p>
        </w:tc>
        <w:tc>
          <w:tcPr>
            <w:tcW w:w="507"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70</w:t>
            </w:r>
          </w:p>
        </w:tc>
        <w:tc>
          <w:tcPr>
            <w:tcW w:w="871"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75</w:t>
            </w:r>
          </w:p>
        </w:tc>
        <w:tc>
          <w:tcPr>
            <w:tcW w:w="799"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80</w:t>
            </w:r>
          </w:p>
        </w:tc>
        <w:tc>
          <w:tcPr>
            <w:tcW w:w="790" w:type="pct"/>
            <w:tcBorders>
              <w:top w:val="nil"/>
              <w:left w:val="nil"/>
              <w:bottom w:val="single" w:sz="8" w:space="0" w:color="auto"/>
              <w:right w:val="single" w:sz="8" w:space="0" w:color="auto"/>
            </w:tcBorders>
            <w:tcMar>
              <w:top w:w="0" w:type="dxa"/>
              <w:left w:w="108" w:type="dxa"/>
              <w:bottom w:w="0" w:type="dxa"/>
              <w:right w:w="108" w:type="dxa"/>
            </w:tcMar>
            <w:hideMark/>
          </w:tcPr>
          <w:p w:rsidR="00E57B90" w:rsidRPr="0099775C" w:rsidRDefault="00E57B90" w:rsidP="0099775C">
            <w:pPr>
              <w:spacing w:after="6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85</w:t>
            </w:r>
          </w:p>
        </w:tc>
      </w:tr>
    </w:tbl>
    <w:p w:rsidR="00E57B90" w:rsidRPr="0099775C" w:rsidRDefault="00E57B90" w:rsidP="0099775C">
      <w:pPr>
        <w:pStyle w:val="a8"/>
        <w:jc w:val="both"/>
        <w:rPr>
          <w:rFonts w:ascii="Times New Roman" w:hAnsi="Times New Roman" w:cs="Times New Roman"/>
          <w:sz w:val="28"/>
          <w:szCs w:val="28"/>
        </w:rPr>
      </w:pPr>
    </w:p>
    <w:p w:rsidR="00AC1A1B" w:rsidRPr="0099775C" w:rsidRDefault="00AC1A1B" w:rsidP="0099775C">
      <w:pPr>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71. К подпункту «а» относятся:</w:t>
      </w:r>
    </w:p>
    <w:p w:rsidR="00AC1A1B" w:rsidRPr="0099775C" w:rsidRDefault="00AC1A1B" w:rsidP="0099775C">
      <w:pPr>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приобретенные фиксированные искривления позвоночника, подтвержденные рентгенологически клиновидными деформациями тел </w:t>
      </w:r>
      <w:r w:rsidRPr="0099775C">
        <w:rPr>
          <w:rFonts w:ascii="Times New Roman" w:eastAsia="Times New Roman" w:hAnsi="Times New Roman" w:cs="Times New Roman"/>
          <w:sz w:val="28"/>
          <w:szCs w:val="28"/>
          <w:lang w:eastAsia="ru-RU"/>
        </w:rPr>
        <w:lastRenderedPageBreak/>
        <w:t xml:space="preserve">позвонков и их ротацией в местах наибольшего изгиба позвоночника (сколиоз IV степени, </w:t>
      </w:r>
      <w:proofErr w:type="spellStart"/>
      <w:r w:rsidRPr="0099775C">
        <w:rPr>
          <w:rFonts w:ascii="Times New Roman" w:eastAsia="Times New Roman" w:hAnsi="Times New Roman" w:cs="Times New Roman"/>
          <w:sz w:val="28"/>
          <w:szCs w:val="28"/>
          <w:lang w:eastAsia="ru-RU"/>
        </w:rPr>
        <w:t>остеохондропатический</w:t>
      </w:r>
      <w:proofErr w:type="spellEnd"/>
      <w:r w:rsidRPr="0099775C">
        <w:rPr>
          <w:rFonts w:ascii="Times New Roman" w:eastAsia="Times New Roman" w:hAnsi="Times New Roman" w:cs="Times New Roman"/>
          <w:sz w:val="28"/>
          <w:szCs w:val="28"/>
          <w:lang w:eastAsia="ru-RU"/>
        </w:rPr>
        <w:t xml:space="preserve"> кифоз с углом деформации, превышающим 70 градусов);</w:t>
      </w:r>
    </w:p>
    <w:p w:rsidR="00AC1A1B" w:rsidRPr="0099775C" w:rsidRDefault="00AC1A1B" w:rsidP="0099775C">
      <w:pPr>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w:t>
      </w:r>
      <w:proofErr w:type="spellStart"/>
      <w:r w:rsidRPr="0099775C">
        <w:rPr>
          <w:rFonts w:ascii="Times New Roman" w:eastAsia="Times New Roman" w:hAnsi="Times New Roman" w:cs="Times New Roman"/>
          <w:sz w:val="28"/>
          <w:szCs w:val="28"/>
          <w:lang w:eastAsia="ru-RU"/>
        </w:rPr>
        <w:t>спондилолистез</w:t>
      </w:r>
      <w:proofErr w:type="spellEnd"/>
      <w:r w:rsidRPr="0099775C">
        <w:rPr>
          <w:rFonts w:ascii="Times New Roman" w:eastAsia="Times New Roman" w:hAnsi="Times New Roman" w:cs="Times New Roman"/>
          <w:sz w:val="28"/>
          <w:szCs w:val="28"/>
          <w:lang w:eastAsia="ru-RU"/>
        </w:rPr>
        <w:t xml:space="preserve"> III - IV степени (смещение больше половины поперечного диаметра тела позвонка) с постоянным выраженным болевым синдромом и нестабильностью позвоночника;</w:t>
      </w:r>
    </w:p>
    <w:p w:rsidR="00AC1A1B" w:rsidRPr="0099775C" w:rsidRDefault="00AC1A1B" w:rsidP="0099775C">
      <w:pPr>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деформирующий спондилез, остеохондроз шейного отдела позвоночника при наличии нестабильности, остеохондроз грудного и поясничного отделов позвоночника, сопровождающиеся глубокими пар</w:t>
      </w:r>
      <w:proofErr w:type="gramStart"/>
      <w:r w:rsidRPr="0099775C">
        <w:rPr>
          <w:rFonts w:ascii="Times New Roman" w:eastAsia="Times New Roman" w:hAnsi="Times New Roman" w:cs="Times New Roman"/>
          <w:sz w:val="28"/>
          <w:szCs w:val="28"/>
          <w:lang w:eastAsia="ru-RU"/>
        </w:rPr>
        <w:t>а-</w:t>
      </w:r>
      <w:proofErr w:type="gramEnd"/>
      <w:r w:rsidRPr="0099775C">
        <w:rPr>
          <w:rFonts w:ascii="Times New Roman" w:eastAsia="Times New Roman" w:hAnsi="Times New Roman" w:cs="Times New Roman"/>
          <w:sz w:val="28"/>
          <w:szCs w:val="28"/>
          <w:lang w:eastAsia="ru-RU"/>
        </w:rPr>
        <w:t xml:space="preserve"> и </w:t>
      </w:r>
      <w:proofErr w:type="spellStart"/>
      <w:r w:rsidRPr="0099775C">
        <w:rPr>
          <w:rFonts w:ascii="Times New Roman" w:eastAsia="Times New Roman" w:hAnsi="Times New Roman" w:cs="Times New Roman"/>
          <w:sz w:val="28"/>
          <w:szCs w:val="28"/>
          <w:lang w:eastAsia="ru-RU"/>
        </w:rPr>
        <w:t>тетрапарезами</w:t>
      </w:r>
      <w:proofErr w:type="spellEnd"/>
      <w:r w:rsidRPr="0099775C">
        <w:rPr>
          <w:rFonts w:ascii="Times New Roman" w:eastAsia="Times New Roman" w:hAnsi="Times New Roman" w:cs="Times New Roman"/>
          <w:sz w:val="28"/>
          <w:szCs w:val="28"/>
          <w:lang w:eastAsia="ru-RU"/>
        </w:rPr>
        <w:t xml:space="preserve"> с нарушением функции сфинктеров, с синдромом бокового амиотрофического склероза, а также </w:t>
      </w:r>
      <w:proofErr w:type="spellStart"/>
      <w:r w:rsidRPr="0099775C">
        <w:rPr>
          <w:rFonts w:ascii="Times New Roman" w:eastAsia="Times New Roman" w:hAnsi="Times New Roman" w:cs="Times New Roman"/>
          <w:sz w:val="28"/>
          <w:szCs w:val="28"/>
          <w:lang w:eastAsia="ru-RU"/>
        </w:rPr>
        <w:t>полиомиелитическим</w:t>
      </w:r>
      <w:proofErr w:type="spellEnd"/>
      <w:r w:rsidRPr="0099775C">
        <w:rPr>
          <w:rFonts w:ascii="Times New Roman" w:eastAsia="Times New Roman" w:hAnsi="Times New Roman" w:cs="Times New Roman"/>
          <w:sz w:val="28"/>
          <w:szCs w:val="28"/>
          <w:lang w:eastAsia="ru-RU"/>
        </w:rPr>
        <w:t>, сосудистым, компрессионным, выраженным болевым синдромом и статодинамическими нарушениями после длительного (не менее 3 месяцев в год) лечения в стационарных условиях без стойкого клинического эффекта.</w:t>
      </w:r>
    </w:p>
    <w:p w:rsidR="00AC1A1B" w:rsidRPr="0099775C" w:rsidRDefault="00AC1A1B" w:rsidP="0099775C">
      <w:pPr>
        <w:spacing w:after="0" w:line="240" w:lineRule="auto"/>
        <w:ind w:firstLine="709"/>
        <w:jc w:val="both"/>
        <w:rPr>
          <w:rFonts w:ascii="Times New Roman" w:eastAsia="Times New Roman" w:hAnsi="Times New Roman" w:cs="Times New Roman"/>
          <w:sz w:val="28"/>
          <w:szCs w:val="28"/>
          <w:lang w:eastAsia="ru-RU"/>
        </w:rPr>
      </w:pPr>
      <w:proofErr w:type="gramStart"/>
      <w:r w:rsidRPr="0099775C">
        <w:rPr>
          <w:rFonts w:ascii="Times New Roman" w:eastAsia="Times New Roman" w:hAnsi="Times New Roman" w:cs="Times New Roman"/>
          <w:sz w:val="28"/>
          <w:szCs w:val="28"/>
          <w:lang w:eastAsia="ru-RU"/>
        </w:rPr>
        <w:t>Для значительной степени нарушения статической и (или) двигательной функций позвоночника характерны:</w:t>
      </w:r>
      <w:proofErr w:type="gramEnd"/>
    </w:p>
    <w:p w:rsidR="00AC1A1B" w:rsidRPr="0099775C" w:rsidRDefault="00AC1A1B" w:rsidP="0099775C">
      <w:pPr>
        <w:spacing w:after="0" w:line="240" w:lineRule="auto"/>
        <w:ind w:firstLine="709"/>
        <w:jc w:val="both"/>
        <w:rPr>
          <w:rFonts w:ascii="Times New Roman" w:hAnsi="Times New Roman" w:cs="Times New Roman"/>
          <w:sz w:val="28"/>
          <w:szCs w:val="28"/>
        </w:rPr>
      </w:pPr>
      <w:proofErr w:type="gramStart"/>
      <w:r w:rsidRPr="0099775C">
        <w:rPr>
          <w:rFonts w:ascii="Times New Roman" w:eastAsia="Times New Roman" w:hAnsi="Times New Roman" w:cs="Times New Roman"/>
          <w:sz w:val="28"/>
          <w:szCs w:val="28"/>
          <w:lang w:eastAsia="ru-RU"/>
        </w:rPr>
        <w:t>Невозможность поддерживать вертикальное положение туловища даже непродолжительное время, выраженное напряжение и болезненность длинных мышц спины на протяжении всего позвоночника, резкое выпрямление шейного и поясничного лордоза, наличие дегенеративного сколиоза II степени и более, сегментарная нестабильность позвоночника и выраженным нарушением функции внешнего дыхания (таблица Показателей оценки функционального состояния аппарата внешнего дыхания в пункте 55), ограничение амплитуды движений свыше 50 процентов в шейном</w:t>
      </w:r>
      <w:proofErr w:type="gramEnd"/>
      <w:r w:rsidRPr="0099775C">
        <w:rPr>
          <w:rFonts w:ascii="Times New Roman" w:eastAsia="Times New Roman" w:hAnsi="Times New Roman" w:cs="Times New Roman"/>
          <w:sz w:val="28"/>
          <w:szCs w:val="28"/>
          <w:lang w:eastAsia="ru-RU"/>
        </w:rPr>
        <w:t xml:space="preserve"> и (или) </w:t>
      </w:r>
      <w:proofErr w:type="gramStart"/>
      <w:r w:rsidRPr="0099775C">
        <w:rPr>
          <w:rFonts w:ascii="Times New Roman" w:eastAsia="Times New Roman" w:hAnsi="Times New Roman" w:cs="Times New Roman"/>
          <w:sz w:val="28"/>
          <w:szCs w:val="28"/>
          <w:lang w:eastAsia="ru-RU"/>
        </w:rPr>
        <w:t>грудном</w:t>
      </w:r>
      <w:proofErr w:type="gramEnd"/>
      <w:r w:rsidRPr="0099775C">
        <w:rPr>
          <w:rFonts w:ascii="Times New Roman" w:eastAsia="Times New Roman" w:hAnsi="Times New Roman" w:cs="Times New Roman"/>
          <w:sz w:val="28"/>
          <w:szCs w:val="28"/>
          <w:lang w:eastAsia="ru-RU"/>
        </w:rPr>
        <w:t xml:space="preserve"> и поясничном отделах позвоночника. </w:t>
      </w:r>
      <w:r w:rsidRPr="0099775C">
        <w:rPr>
          <w:rFonts w:ascii="Times New Roman" w:hAnsi="Times New Roman" w:cs="Times New Roman"/>
          <w:sz w:val="28"/>
          <w:szCs w:val="28"/>
        </w:rPr>
        <w:t xml:space="preserve">В норме сгибание головы вперед возможно на 40 градусов и совершается до соприкосновения подбородка с грудиной: кзади оно возможно настолько, что затылок принимает горизонтальное положение: вбок - до соприкосновения с </w:t>
      </w:r>
      <w:proofErr w:type="spellStart"/>
      <w:r w:rsidRPr="0099775C">
        <w:rPr>
          <w:rFonts w:ascii="Times New Roman" w:hAnsi="Times New Roman" w:cs="Times New Roman"/>
          <w:sz w:val="28"/>
          <w:szCs w:val="28"/>
        </w:rPr>
        <w:t>надплечьем</w:t>
      </w:r>
      <w:proofErr w:type="spellEnd"/>
      <w:r w:rsidRPr="0099775C">
        <w:rPr>
          <w:rFonts w:ascii="Times New Roman" w:hAnsi="Times New Roman" w:cs="Times New Roman"/>
          <w:sz w:val="28"/>
          <w:szCs w:val="28"/>
        </w:rPr>
        <w:t>. Повороты головы в обе стороны возможны до 85 градусов. Боковые движения в грудном и поясничном отделе позвоночника возможны в пределах 25-30 градусов от вертикальной линии.</w:t>
      </w:r>
    </w:p>
    <w:p w:rsidR="00AC1A1B" w:rsidRPr="0099775C" w:rsidRDefault="00AC1A1B" w:rsidP="0099775C">
      <w:pPr>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К подпункту «б» относятся:</w:t>
      </w:r>
    </w:p>
    <w:p w:rsidR="00AC1A1B" w:rsidRPr="0099775C" w:rsidRDefault="00AC1A1B" w:rsidP="0099775C">
      <w:pPr>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w:t>
      </w:r>
      <w:proofErr w:type="spellStart"/>
      <w:r w:rsidRPr="0099775C">
        <w:rPr>
          <w:rFonts w:ascii="Times New Roman" w:eastAsia="Times New Roman" w:hAnsi="Times New Roman" w:cs="Times New Roman"/>
          <w:sz w:val="28"/>
          <w:szCs w:val="28"/>
          <w:lang w:eastAsia="ru-RU"/>
        </w:rPr>
        <w:t>остеохондропатии</w:t>
      </w:r>
      <w:proofErr w:type="spellEnd"/>
      <w:r w:rsidRPr="0099775C">
        <w:rPr>
          <w:rFonts w:ascii="Times New Roman" w:eastAsia="Times New Roman" w:hAnsi="Times New Roman" w:cs="Times New Roman"/>
          <w:sz w:val="28"/>
          <w:szCs w:val="28"/>
          <w:lang w:eastAsia="ru-RU"/>
        </w:rPr>
        <w:t xml:space="preserve"> позвоночника (кифозы, сколиозы III степени) с умеренной деформацией грудной клетки и умеренным нарушением функции внешнего дыхания;</w:t>
      </w:r>
    </w:p>
    <w:p w:rsidR="00AC1A1B" w:rsidRPr="0099775C" w:rsidRDefault="00AC1A1B" w:rsidP="0099775C">
      <w:pPr>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распространенный деформирующий спондилез и межпозвонковый остеохондроз с множественными массивными клювовидными разрастаниями в области межпозвонковых сочленений со стойким болевым синдромом;</w:t>
      </w:r>
    </w:p>
    <w:p w:rsidR="00AC1A1B" w:rsidRPr="0099775C" w:rsidRDefault="00AC1A1B" w:rsidP="0099775C">
      <w:pPr>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w:t>
      </w:r>
      <w:proofErr w:type="spellStart"/>
      <w:r w:rsidRPr="0099775C">
        <w:rPr>
          <w:rFonts w:ascii="Times New Roman" w:eastAsia="Times New Roman" w:hAnsi="Times New Roman" w:cs="Times New Roman"/>
          <w:sz w:val="28"/>
          <w:szCs w:val="28"/>
          <w:lang w:eastAsia="ru-RU"/>
        </w:rPr>
        <w:t>спондилолистез</w:t>
      </w:r>
      <w:proofErr w:type="spellEnd"/>
      <w:r w:rsidRPr="0099775C">
        <w:rPr>
          <w:rFonts w:ascii="Times New Roman" w:eastAsia="Times New Roman" w:hAnsi="Times New Roman" w:cs="Times New Roman"/>
          <w:sz w:val="28"/>
          <w:szCs w:val="28"/>
          <w:lang w:eastAsia="ru-RU"/>
        </w:rPr>
        <w:t xml:space="preserve"> II степени (смещение от 1/4 до 1/2 части поперечного диаметра тела позвонка) с болевым синдромом;</w:t>
      </w:r>
    </w:p>
    <w:p w:rsidR="00AC1A1B" w:rsidRPr="0099775C" w:rsidRDefault="00AC1A1B" w:rsidP="0099775C">
      <w:pPr>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lastRenderedPageBreak/>
        <w:t>- состояние после удаления межпозвонковых дисков для освидетельствуемых по графам I, II расписания болезней.</w:t>
      </w:r>
    </w:p>
    <w:p w:rsidR="00AC1A1B" w:rsidRPr="0099775C" w:rsidRDefault="00AC1A1B" w:rsidP="0099775C">
      <w:pPr>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Для умеренной степени нарушения функций характерны:</w:t>
      </w:r>
    </w:p>
    <w:p w:rsidR="00AC1A1B" w:rsidRPr="0099775C" w:rsidRDefault="00AC1A1B" w:rsidP="0099775C">
      <w:pPr>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невозможность поддерживать вертикальное положение туловища более 1-2 часов, умеренное локальное напряжение и болезненность длинных мышц спины, сглаженность шейного и поясничного лордоза, наличие дегенеративного сколиоза I-II степени, сегментарная </w:t>
      </w:r>
      <w:proofErr w:type="spellStart"/>
      <w:r w:rsidRPr="0099775C">
        <w:rPr>
          <w:rFonts w:ascii="Times New Roman" w:eastAsia="Times New Roman" w:hAnsi="Times New Roman" w:cs="Times New Roman"/>
          <w:sz w:val="28"/>
          <w:szCs w:val="28"/>
          <w:lang w:eastAsia="ru-RU"/>
        </w:rPr>
        <w:t>гипермобильность</w:t>
      </w:r>
      <w:proofErr w:type="spellEnd"/>
      <w:r w:rsidRPr="0099775C">
        <w:rPr>
          <w:rFonts w:ascii="Times New Roman" w:eastAsia="Times New Roman" w:hAnsi="Times New Roman" w:cs="Times New Roman"/>
          <w:sz w:val="28"/>
          <w:szCs w:val="28"/>
          <w:lang w:eastAsia="ru-RU"/>
        </w:rPr>
        <w:t xml:space="preserve"> позвоночника;</w:t>
      </w:r>
    </w:p>
    <w:p w:rsidR="00AC1A1B" w:rsidRPr="0099775C" w:rsidRDefault="00AC1A1B" w:rsidP="0099775C">
      <w:pPr>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ограничение амплитуды движений от 20 до 50 процентов в шейном и (или) грудном и поясничном отделах позвоночника;</w:t>
      </w:r>
    </w:p>
    <w:p w:rsidR="00AC1A1B" w:rsidRPr="0099775C" w:rsidRDefault="00AC1A1B" w:rsidP="0099775C">
      <w:pPr>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слабость мышц конечностей, быстрая их утомляемость, парезы отдельных групп мышц без компенсации их функций.</w:t>
      </w:r>
    </w:p>
    <w:p w:rsidR="00AC1A1B" w:rsidRPr="0099775C" w:rsidRDefault="00AC1A1B" w:rsidP="0099775C">
      <w:pPr>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К подпункту «в» относятся:</w:t>
      </w:r>
    </w:p>
    <w:p w:rsidR="00AC1A1B" w:rsidRPr="0099775C" w:rsidRDefault="00AC1A1B" w:rsidP="0099775C">
      <w:pPr>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искривления позвоночника, сопровождающиеся ротацией позвонков (сколиоз II степени, </w:t>
      </w:r>
      <w:proofErr w:type="spellStart"/>
      <w:r w:rsidRPr="0099775C">
        <w:rPr>
          <w:rFonts w:ascii="Times New Roman" w:eastAsia="Times New Roman" w:hAnsi="Times New Roman" w:cs="Times New Roman"/>
          <w:sz w:val="28"/>
          <w:szCs w:val="28"/>
          <w:lang w:eastAsia="ru-RU"/>
        </w:rPr>
        <w:t>остеохондропатический</w:t>
      </w:r>
      <w:proofErr w:type="spellEnd"/>
      <w:r w:rsidRPr="0099775C">
        <w:rPr>
          <w:rFonts w:ascii="Times New Roman" w:eastAsia="Times New Roman" w:hAnsi="Times New Roman" w:cs="Times New Roman"/>
          <w:sz w:val="28"/>
          <w:szCs w:val="28"/>
          <w:lang w:eastAsia="ru-RU"/>
        </w:rPr>
        <w:t xml:space="preserve"> кифоз с клиновидной деформацией 3 и более позвонков со снижением высоты передней поверхности тела позвонка в 2 и более раза и др.), за исключением фиксированного сколиоза II степени с углом искривления позвоночника 11 - 17 градусов, без нарушения функций;</w:t>
      </w:r>
    </w:p>
    <w:p w:rsidR="00AC1A1B" w:rsidRPr="0099775C" w:rsidRDefault="00AC1A1B" w:rsidP="0099775C">
      <w:pPr>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ограниченный деформирующий спондилез (поражение тел до 3 позвонков) и межпозвонковый остеохондроз (поражение до 3 межпозвонковых дисков) с болевым синдромом при значительных физических нагрузках и четкими анатомическими признаками деформаций;</w:t>
      </w:r>
    </w:p>
    <w:p w:rsidR="00AC1A1B" w:rsidRPr="0099775C" w:rsidRDefault="00AC1A1B" w:rsidP="0099775C">
      <w:pPr>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w:t>
      </w:r>
      <w:proofErr w:type="gramStart"/>
      <w:r w:rsidRPr="0099775C">
        <w:rPr>
          <w:rFonts w:ascii="Times New Roman" w:eastAsia="Times New Roman" w:hAnsi="Times New Roman" w:cs="Times New Roman"/>
          <w:sz w:val="28"/>
          <w:szCs w:val="28"/>
          <w:lang w:eastAsia="ru-RU"/>
        </w:rPr>
        <w:t>двусторонний</w:t>
      </w:r>
      <w:proofErr w:type="gramEnd"/>
      <w:r w:rsidRPr="0099775C">
        <w:rPr>
          <w:rFonts w:ascii="Times New Roman" w:eastAsia="Times New Roman" w:hAnsi="Times New Roman" w:cs="Times New Roman"/>
          <w:sz w:val="28"/>
          <w:szCs w:val="28"/>
          <w:lang w:eastAsia="ru-RU"/>
        </w:rPr>
        <w:t xml:space="preserve"> нестабильный </w:t>
      </w:r>
      <w:proofErr w:type="spellStart"/>
      <w:r w:rsidRPr="0099775C">
        <w:rPr>
          <w:rFonts w:ascii="Times New Roman" w:eastAsia="Times New Roman" w:hAnsi="Times New Roman" w:cs="Times New Roman"/>
          <w:sz w:val="28"/>
          <w:szCs w:val="28"/>
          <w:lang w:eastAsia="ru-RU"/>
        </w:rPr>
        <w:t>спондилолиз</w:t>
      </w:r>
      <w:proofErr w:type="spellEnd"/>
      <w:r w:rsidRPr="0099775C">
        <w:rPr>
          <w:rFonts w:ascii="Times New Roman" w:eastAsia="Times New Roman" w:hAnsi="Times New Roman" w:cs="Times New Roman"/>
          <w:sz w:val="28"/>
          <w:szCs w:val="28"/>
          <w:lang w:eastAsia="ru-RU"/>
        </w:rPr>
        <w:t xml:space="preserve"> с болевым синдромом, </w:t>
      </w:r>
      <w:proofErr w:type="spellStart"/>
      <w:r w:rsidRPr="0099775C">
        <w:rPr>
          <w:rFonts w:ascii="Times New Roman" w:eastAsia="Times New Roman" w:hAnsi="Times New Roman" w:cs="Times New Roman"/>
          <w:sz w:val="28"/>
          <w:szCs w:val="28"/>
          <w:lang w:eastAsia="ru-RU"/>
        </w:rPr>
        <w:t>спондилолистез</w:t>
      </w:r>
      <w:proofErr w:type="spellEnd"/>
      <w:r w:rsidRPr="0099775C">
        <w:rPr>
          <w:rFonts w:ascii="Times New Roman" w:eastAsia="Times New Roman" w:hAnsi="Times New Roman" w:cs="Times New Roman"/>
          <w:sz w:val="28"/>
          <w:szCs w:val="28"/>
          <w:lang w:eastAsia="ru-RU"/>
        </w:rPr>
        <w:t xml:space="preserve"> I степени (смещение до 1/4 части поперечного диаметра тела позвонка) с болевым синдромом.</w:t>
      </w:r>
    </w:p>
    <w:p w:rsidR="00AC1A1B" w:rsidRPr="0099775C" w:rsidRDefault="00AC1A1B" w:rsidP="0099775C">
      <w:pPr>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Для незначительной степени нарушения функций позвоночника характерны:</w:t>
      </w:r>
    </w:p>
    <w:p w:rsidR="00AC1A1B" w:rsidRPr="0099775C" w:rsidRDefault="00AC1A1B" w:rsidP="0099775C">
      <w:pPr>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клинические проявления статических расстройств возникают через 5 - 6 часов вертикального положения;</w:t>
      </w:r>
    </w:p>
    <w:p w:rsidR="00AC1A1B" w:rsidRPr="0099775C" w:rsidRDefault="00AC1A1B" w:rsidP="0099775C">
      <w:pPr>
        <w:spacing w:after="0" w:line="240" w:lineRule="auto"/>
        <w:ind w:firstLine="709"/>
        <w:jc w:val="both"/>
        <w:rPr>
          <w:rFonts w:ascii="Times New Roman" w:eastAsia="Times New Roman" w:hAnsi="Times New Roman" w:cs="Times New Roman"/>
          <w:sz w:val="28"/>
          <w:szCs w:val="28"/>
          <w:lang w:eastAsia="ru-RU"/>
        </w:rPr>
      </w:pPr>
      <w:proofErr w:type="gramStart"/>
      <w:r w:rsidRPr="0099775C">
        <w:rPr>
          <w:rFonts w:ascii="Times New Roman" w:eastAsia="Times New Roman" w:hAnsi="Times New Roman" w:cs="Times New Roman"/>
          <w:sz w:val="28"/>
          <w:szCs w:val="28"/>
          <w:lang w:eastAsia="ru-RU"/>
        </w:rPr>
        <w:t>- ограничение амплитуды движений в позвоночнике в шейном и (или) грудном и поясничном отделах позвоночника до 20 процентов;</w:t>
      </w:r>
      <w:proofErr w:type="gramEnd"/>
    </w:p>
    <w:p w:rsidR="00AC1A1B" w:rsidRPr="0099775C" w:rsidRDefault="00AC1A1B" w:rsidP="0099775C">
      <w:pPr>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двигательные и чувствительные нарушения, проявляющиеся неполной утратой чувствительности в зоне одного </w:t>
      </w:r>
      <w:proofErr w:type="spellStart"/>
      <w:r w:rsidRPr="0099775C">
        <w:rPr>
          <w:rFonts w:ascii="Times New Roman" w:eastAsia="Times New Roman" w:hAnsi="Times New Roman" w:cs="Times New Roman"/>
          <w:sz w:val="28"/>
          <w:szCs w:val="28"/>
          <w:lang w:eastAsia="ru-RU"/>
        </w:rPr>
        <w:t>невромера</w:t>
      </w:r>
      <w:proofErr w:type="spellEnd"/>
      <w:r w:rsidRPr="0099775C">
        <w:rPr>
          <w:rFonts w:ascii="Times New Roman" w:eastAsia="Times New Roman" w:hAnsi="Times New Roman" w:cs="Times New Roman"/>
          <w:sz w:val="28"/>
          <w:szCs w:val="28"/>
          <w:lang w:eastAsia="ru-RU"/>
        </w:rPr>
        <w:t>, утратой или снижением сухожильного рефлекса, снижение мышечной силы отдельных мышц конечности при общей компенсации их функций.</w:t>
      </w:r>
    </w:p>
    <w:p w:rsidR="00AC1A1B" w:rsidRPr="0099775C" w:rsidRDefault="00AC1A1B" w:rsidP="0099775C">
      <w:pPr>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Спондилез анатомически проявляется клювовидными разрастаниями, захватывающими всю окружность замыкательных пластинок и деформацией тел позвонков. Признаками клинического проявления </w:t>
      </w:r>
      <w:proofErr w:type="spellStart"/>
      <w:r w:rsidRPr="0099775C">
        <w:rPr>
          <w:rFonts w:ascii="Times New Roman" w:eastAsia="Times New Roman" w:hAnsi="Times New Roman" w:cs="Times New Roman"/>
          <w:sz w:val="28"/>
          <w:szCs w:val="28"/>
          <w:lang w:eastAsia="ru-RU"/>
        </w:rPr>
        <w:t>хондроза</w:t>
      </w:r>
      <w:proofErr w:type="spellEnd"/>
      <w:r w:rsidRPr="0099775C">
        <w:rPr>
          <w:rFonts w:ascii="Times New Roman" w:eastAsia="Times New Roman" w:hAnsi="Times New Roman" w:cs="Times New Roman"/>
          <w:sz w:val="28"/>
          <w:szCs w:val="28"/>
          <w:lang w:eastAsia="ru-RU"/>
        </w:rPr>
        <w:t xml:space="preserve"> является нарушение статической функции пораженного отдела позвоночника - выпрямление шейного (поясничного) лордоза или образование кифоза.</w:t>
      </w:r>
    </w:p>
    <w:p w:rsidR="00AC1A1B" w:rsidRPr="0099775C" w:rsidRDefault="00AC1A1B" w:rsidP="0099775C">
      <w:pPr>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lastRenderedPageBreak/>
        <w:t xml:space="preserve">Рентгенологическими симптомами </w:t>
      </w:r>
      <w:proofErr w:type="gramStart"/>
      <w:r w:rsidRPr="0099775C">
        <w:rPr>
          <w:rFonts w:ascii="Times New Roman" w:eastAsia="Times New Roman" w:hAnsi="Times New Roman" w:cs="Times New Roman"/>
          <w:sz w:val="28"/>
          <w:szCs w:val="28"/>
          <w:lang w:eastAsia="ru-RU"/>
        </w:rPr>
        <w:t>межпозвонкового</w:t>
      </w:r>
      <w:proofErr w:type="gramEnd"/>
      <w:r w:rsidRPr="0099775C">
        <w:rPr>
          <w:rFonts w:ascii="Times New Roman" w:eastAsia="Times New Roman" w:hAnsi="Times New Roman" w:cs="Times New Roman"/>
          <w:sz w:val="28"/>
          <w:szCs w:val="28"/>
          <w:lang w:eastAsia="ru-RU"/>
        </w:rPr>
        <w:t xml:space="preserve"> </w:t>
      </w:r>
      <w:proofErr w:type="spellStart"/>
      <w:r w:rsidRPr="0099775C">
        <w:rPr>
          <w:rFonts w:ascii="Times New Roman" w:eastAsia="Times New Roman" w:hAnsi="Times New Roman" w:cs="Times New Roman"/>
          <w:sz w:val="28"/>
          <w:szCs w:val="28"/>
          <w:lang w:eastAsia="ru-RU"/>
        </w:rPr>
        <w:t>хондроза</w:t>
      </w:r>
      <w:proofErr w:type="spellEnd"/>
      <w:r w:rsidRPr="0099775C">
        <w:rPr>
          <w:rFonts w:ascii="Times New Roman" w:eastAsia="Times New Roman" w:hAnsi="Times New Roman" w:cs="Times New Roman"/>
          <w:sz w:val="28"/>
          <w:szCs w:val="28"/>
          <w:lang w:eastAsia="ru-RU"/>
        </w:rPr>
        <w:t xml:space="preserve"> являются:</w:t>
      </w:r>
    </w:p>
    <w:p w:rsidR="00AC1A1B" w:rsidRPr="0099775C" w:rsidRDefault="00AC1A1B" w:rsidP="0099775C">
      <w:pPr>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нарушение формы позвоночника (нарушение статической функции), снижение высоты межпозвонкового диска;</w:t>
      </w:r>
    </w:p>
    <w:p w:rsidR="00AC1A1B" w:rsidRPr="0099775C" w:rsidRDefault="00AC1A1B" w:rsidP="0099775C">
      <w:pPr>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отложение солей извести в переднем участке фиброзного кольца или в </w:t>
      </w:r>
      <w:proofErr w:type="spellStart"/>
      <w:r w:rsidRPr="0099775C">
        <w:rPr>
          <w:rFonts w:ascii="Times New Roman" w:eastAsia="Times New Roman" w:hAnsi="Times New Roman" w:cs="Times New Roman"/>
          <w:sz w:val="28"/>
          <w:szCs w:val="28"/>
          <w:lang w:eastAsia="ru-RU"/>
        </w:rPr>
        <w:t>пульпозном</w:t>
      </w:r>
      <w:proofErr w:type="spellEnd"/>
      <w:r w:rsidRPr="0099775C">
        <w:rPr>
          <w:rFonts w:ascii="Times New Roman" w:eastAsia="Times New Roman" w:hAnsi="Times New Roman" w:cs="Times New Roman"/>
          <w:sz w:val="28"/>
          <w:szCs w:val="28"/>
          <w:lang w:eastAsia="ru-RU"/>
        </w:rPr>
        <w:t xml:space="preserve"> ядре;</w:t>
      </w:r>
    </w:p>
    <w:p w:rsidR="00AC1A1B" w:rsidRPr="0099775C" w:rsidRDefault="00AC1A1B" w:rsidP="0099775C">
      <w:pPr>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смещения тел позвонков (передние, задние, боковые), определяемые при стандартной рентгенографии;</w:t>
      </w:r>
    </w:p>
    <w:p w:rsidR="00AC1A1B" w:rsidRPr="0099775C" w:rsidRDefault="00AC1A1B" w:rsidP="0099775C">
      <w:pPr>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патология подвижности в сегменте (нарушение динамической функции);</w:t>
      </w:r>
    </w:p>
    <w:p w:rsidR="00AC1A1B" w:rsidRPr="0099775C" w:rsidRDefault="00AC1A1B" w:rsidP="0099775C">
      <w:pPr>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сохранение четких контуров всех поверхностей тел позвонков, отсутствие в них деструктивных изменений.</w:t>
      </w:r>
    </w:p>
    <w:p w:rsidR="00AC1A1B" w:rsidRPr="0099775C" w:rsidRDefault="00AC1A1B" w:rsidP="0099775C">
      <w:pPr>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При межпозвонковом остеохондрозе к перечисленным признакам добавляются краевые костные разрастания, образующиеся в плоскости диска и продолжающие площадки тел позвонков, а также </w:t>
      </w:r>
      <w:proofErr w:type="spellStart"/>
      <w:r w:rsidRPr="0099775C">
        <w:rPr>
          <w:rFonts w:ascii="Times New Roman" w:eastAsia="Times New Roman" w:hAnsi="Times New Roman" w:cs="Times New Roman"/>
          <w:sz w:val="28"/>
          <w:szCs w:val="28"/>
          <w:lang w:eastAsia="ru-RU"/>
        </w:rPr>
        <w:t>субхондральный</w:t>
      </w:r>
      <w:proofErr w:type="spellEnd"/>
      <w:r w:rsidRPr="0099775C">
        <w:rPr>
          <w:rFonts w:ascii="Times New Roman" w:eastAsia="Times New Roman" w:hAnsi="Times New Roman" w:cs="Times New Roman"/>
          <w:sz w:val="28"/>
          <w:szCs w:val="28"/>
          <w:lang w:eastAsia="ru-RU"/>
        </w:rPr>
        <w:t xml:space="preserve"> остеосклероз, который выявляется на рентгенограммах с отчетливым изображением структуры.</w:t>
      </w:r>
    </w:p>
    <w:p w:rsidR="00AC1A1B" w:rsidRPr="0099775C" w:rsidRDefault="00AC1A1B" w:rsidP="0099775C">
      <w:pPr>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Болевой синдром при физической нагрузке должен быть подтвержден неоднократными обращениями за медицинской помощью, которые отражаются в медицинских документах освидетельствуемого.</w:t>
      </w:r>
    </w:p>
    <w:p w:rsidR="00AC1A1B" w:rsidRPr="0099775C" w:rsidRDefault="00AC1A1B" w:rsidP="0099775C">
      <w:pPr>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Только совокупность перечисленных клинических и рентгенологических признаков ограниченного деформирующего спондилеза и межпозвонкового остеохондроза дает основание для применения подпункта «в» пункта 71 Расписания болезней.</w:t>
      </w:r>
    </w:p>
    <w:p w:rsidR="00AC1A1B" w:rsidRPr="0099775C" w:rsidRDefault="00AC1A1B" w:rsidP="0099775C">
      <w:pPr>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Различные формы нестабильности позвоночника выявляют при проведении функциональной рентгенографии (наклоны вперед и назад). На функциональных рентгенограммах признаком </w:t>
      </w:r>
      <w:proofErr w:type="spellStart"/>
      <w:r w:rsidRPr="0099775C">
        <w:rPr>
          <w:rFonts w:ascii="Times New Roman" w:eastAsia="Times New Roman" w:hAnsi="Times New Roman" w:cs="Times New Roman"/>
          <w:sz w:val="28"/>
          <w:szCs w:val="28"/>
          <w:lang w:eastAsia="ru-RU"/>
        </w:rPr>
        <w:t>гипермобильности</w:t>
      </w:r>
      <w:proofErr w:type="spellEnd"/>
      <w:r w:rsidRPr="0099775C">
        <w:rPr>
          <w:rFonts w:ascii="Times New Roman" w:eastAsia="Times New Roman" w:hAnsi="Times New Roman" w:cs="Times New Roman"/>
          <w:sz w:val="28"/>
          <w:szCs w:val="28"/>
          <w:lang w:eastAsia="ru-RU"/>
        </w:rPr>
        <w:t xml:space="preserve"> является значительное увеличение (при разгибании) или уменьшение (при сгибании) угла между смежными замыкательными пластинками в исследуемом сегменте. Суммарно разница величины углов во время сгибания и разгибания по сравнению с нейтральным положением при </w:t>
      </w:r>
      <w:proofErr w:type="spellStart"/>
      <w:r w:rsidRPr="0099775C">
        <w:rPr>
          <w:rFonts w:ascii="Times New Roman" w:eastAsia="Times New Roman" w:hAnsi="Times New Roman" w:cs="Times New Roman"/>
          <w:sz w:val="28"/>
          <w:szCs w:val="28"/>
          <w:lang w:eastAsia="ru-RU"/>
        </w:rPr>
        <w:t>гипермобильности</w:t>
      </w:r>
      <w:proofErr w:type="spellEnd"/>
      <w:r w:rsidRPr="0099775C">
        <w:rPr>
          <w:rFonts w:ascii="Times New Roman" w:eastAsia="Times New Roman" w:hAnsi="Times New Roman" w:cs="Times New Roman"/>
          <w:sz w:val="28"/>
          <w:szCs w:val="28"/>
          <w:lang w:eastAsia="ru-RU"/>
        </w:rPr>
        <w:t xml:space="preserve"> превышает 10 градусов. Нестабильность в исследуемом позвоночном сегменте констатируют при наличии смещения тел смежных позвонков относительно друг друга на 3 мм и более в одном направлении от нейтрального положения. </w:t>
      </w:r>
    </w:p>
    <w:p w:rsidR="00AC1A1B" w:rsidRPr="0099775C" w:rsidRDefault="00AC1A1B" w:rsidP="0099775C">
      <w:pPr>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К подпункту «г» также относится:</w:t>
      </w:r>
    </w:p>
    <w:p w:rsidR="00AC1A1B" w:rsidRPr="0099775C" w:rsidRDefault="00AC1A1B" w:rsidP="0099775C">
      <w:pPr>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нефиксированные искривления позвоночника, а также </w:t>
      </w:r>
      <w:proofErr w:type="spellStart"/>
      <w:r w:rsidRPr="0099775C">
        <w:rPr>
          <w:rFonts w:ascii="Times New Roman" w:eastAsia="Times New Roman" w:hAnsi="Times New Roman" w:cs="Times New Roman"/>
          <w:sz w:val="28"/>
          <w:szCs w:val="28"/>
          <w:lang w:eastAsia="ru-RU"/>
        </w:rPr>
        <w:t>остеохондропатический</w:t>
      </w:r>
      <w:proofErr w:type="spellEnd"/>
      <w:r w:rsidRPr="0099775C">
        <w:rPr>
          <w:rFonts w:ascii="Times New Roman" w:eastAsia="Times New Roman" w:hAnsi="Times New Roman" w:cs="Times New Roman"/>
          <w:sz w:val="28"/>
          <w:szCs w:val="28"/>
          <w:lang w:eastAsia="ru-RU"/>
        </w:rPr>
        <w:t xml:space="preserve"> кифоз (конечная стадия заболевания) без нарушения функций.</w:t>
      </w:r>
    </w:p>
    <w:p w:rsidR="00AC1A1B" w:rsidRPr="0099775C" w:rsidRDefault="00AC1A1B" w:rsidP="0099775C">
      <w:pPr>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К подпункту «д» относятся:</w:t>
      </w:r>
    </w:p>
    <w:p w:rsidR="00AC1A1B" w:rsidRPr="0099775C" w:rsidRDefault="00AC1A1B" w:rsidP="0099775C">
      <w:pPr>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изолированные явления деформирующего спондилеза и межпозвонкового остеохондроза без нарушения функций.</w:t>
      </w:r>
    </w:p>
    <w:p w:rsidR="00AC1A1B" w:rsidRPr="0099775C" w:rsidRDefault="00AC1A1B"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lastRenderedPageBreak/>
        <w:t xml:space="preserve">Сакрализация пятого поясничного или </w:t>
      </w:r>
      <w:proofErr w:type="spellStart"/>
      <w:r w:rsidRPr="0099775C">
        <w:rPr>
          <w:rFonts w:ascii="Times New Roman" w:eastAsia="Times New Roman" w:hAnsi="Times New Roman" w:cs="Times New Roman"/>
          <w:sz w:val="28"/>
          <w:szCs w:val="28"/>
          <w:lang w:eastAsia="ru-RU"/>
        </w:rPr>
        <w:t>люмбализация</w:t>
      </w:r>
      <w:proofErr w:type="spellEnd"/>
      <w:r w:rsidRPr="0099775C">
        <w:rPr>
          <w:rFonts w:ascii="Times New Roman" w:eastAsia="Times New Roman" w:hAnsi="Times New Roman" w:cs="Times New Roman"/>
          <w:sz w:val="28"/>
          <w:szCs w:val="28"/>
          <w:lang w:eastAsia="ru-RU"/>
        </w:rPr>
        <w:t xml:space="preserve"> первого крестцового позвонка, </w:t>
      </w:r>
      <w:proofErr w:type="spellStart"/>
      <w:r w:rsidRPr="0099775C">
        <w:rPr>
          <w:rFonts w:ascii="Times New Roman" w:eastAsia="Times New Roman" w:hAnsi="Times New Roman" w:cs="Times New Roman"/>
          <w:sz w:val="28"/>
          <w:szCs w:val="28"/>
          <w:lang w:eastAsia="ru-RU"/>
        </w:rPr>
        <w:t>незаращение</w:t>
      </w:r>
      <w:proofErr w:type="spellEnd"/>
      <w:r w:rsidRPr="0099775C">
        <w:rPr>
          <w:rFonts w:ascii="Times New Roman" w:eastAsia="Times New Roman" w:hAnsi="Times New Roman" w:cs="Times New Roman"/>
          <w:sz w:val="28"/>
          <w:szCs w:val="28"/>
          <w:lang w:eastAsia="ru-RU"/>
        </w:rPr>
        <w:t xml:space="preserve"> дужек указанных позвонков, и бессимптомное течение грыжи </w:t>
      </w:r>
      <w:proofErr w:type="spellStart"/>
      <w:r w:rsidRPr="0099775C">
        <w:rPr>
          <w:rFonts w:ascii="Times New Roman" w:eastAsia="Times New Roman" w:hAnsi="Times New Roman" w:cs="Times New Roman"/>
          <w:sz w:val="28"/>
          <w:szCs w:val="28"/>
          <w:lang w:eastAsia="ru-RU"/>
        </w:rPr>
        <w:t>Шморля</w:t>
      </w:r>
      <w:proofErr w:type="spellEnd"/>
      <w:r w:rsidRPr="0099775C">
        <w:rPr>
          <w:rFonts w:ascii="Times New Roman" w:eastAsia="Times New Roman" w:hAnsi="Times New Roman" w:cs="Times New Roman"/>
          <w:sz w:val="28"/>
          <w:szCs w:val="28"/>
          <w:lang w:eastAsia="ru-RU"/>
        </w:rPr>
        <w:t xml:space="preserve">, не является основанием для применения пункта 71 Расписания  болезней, не препятствует военной службе и поступлению в </w:t>
      </w:r>
      <w:proofErr w:type="spellStart"/>
      <w:r w:rsidRPr="0099775C">
        <w:rPr>
          <w:rFonts w:ascii="Times New Roman" w:eastAsia="Times New Roman" w:hAnsi="Times New Roman" w:cs="Times New Roman"/>
          <w:sz w:val="28"/>
          <w:szCs w:val="28"/>
          <w:lang w:eastAsia="ru-RU"/>
        </w:rPr>
        <w:t>ВВУЗы</w:t>
      </w:r>
      <w:proofErr w:type="spellEnd"/>
      <w:r w:rsidRPr="0099775C">
        <w:rPr>
          <w:rFonts w:ascii="Times New Roman" w:eastAsia="Times New Roman" w:hAnsi="Times New Roman" w:cs="Times New Roman"/>
          <w:sz w:val="28"/>
          <w:szCs w:val="28"/>
          <w:lang w:eastAsia="ru-RU"/>
        </w:rPr>
        <w:t>.</w:t>
      </w:r>
    </w:p>
    <w:p w:rsidR="00AC1A1B" w:rsidRPr="0099775C" w:rsidRDefault="00AC1A1B" w:rsidP="0099775C">
      <w:pPr>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К распространенному спондилезу и остеохондрозу относятся:</w:t>
      </w:r>
    </w:p>
    <w:p w:rsidR="00AC1A1B" w:rsidRPr="0099775C" w:rsidRDefault="00AC1A1B" w:rsidP="0099775C">
      <w:pPr>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поражение 2 и более отделов позвоночника, к </w:t>
      </w:r>
      <w:proofErr w:type="gramStart"/>
      <w:r w:rsidRPr="0099775C">
        <w:rPr>
          <w:rFonts w:ascii="Times New Roman" w:eastAsia="Times New Roman" w:hAnsi="Times New Roman" w:cs="Times New Roman"/>
          <w:sz w:val="28"/>
          <w:szCs w:val="28"/>
          <w:lang w:eastAsia="ru-RU"/>
        </w:rPr>
        <w:t>ограниченному</w:t>
      </w:r>
      <w:proofErr w:type="gramEnd"/>
      <w:r w:rsidRPr="0099775C">
        <w:rPr>
          <w:rFonts w:ascii="Times New Roman" w:eastAsia="Times New Roman" w:hAnsi="Times New Roman" w:cs="Times New Roman"/>
          <w:sz w:val="28"/>
          <w:szCs w:val="28"/>
          <w:lang w:eastAsia="ru-RU"/>
        </w:rPr>
        <w:t xml:space="preserve"> - поражение 2-3 позвоночных сегментов одного отдела позвоночника, к изолированному - одиночные поражения.</w:t>
      </w:r>
    </w:p>
    <w:p w:rsidR="00AC1A1B" w:rsidRPr="0099775C" w:rsidRDefault="00AC1A1B" w:rsidP="0099775C">
      <w:pPr>
        <w:spacing w:after="0" w:line="240" w:lineRule="auto"/>
        <w:ind w:firstLine="547"/>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Характер патологических изменений позвоночника должен быть подтвержден </w:t>
      </w:r>
      <w:proofErr w:type="spellStart"/>
      <w:r w:rsidRPr="0099775C">
        <w:rPr>
          <w:rFonts w:ascii="Times New Roman" w:eastAsia="Times New Roman" w:hAnsi="Times New Roman" w:cs="Times New Roman"/>
          <w:sz w:val="28"/>
          <w:szCs w:val="28"/>
          <w:lang w:eastAsia="ru-RU"/>
        </w:rPr>
        <w:t>многоосевыми</w:t>
      </w:r>
      <w:proofErr w:type="spellEnd"/>
      <w:r w:rsidRPr="0099775C">
        <w:rPr>
          <w:rFonts w:ascii="Times New Roman" w:eastAsia="Times New Roman" w:hAnsi="Times New Roman" w:cs="Times New Roman"/>
          <w:sz w:val="28"/>
          <w:szCs w:val="28"/>
          <w:lang w:eastAsia="ru-RU"/>
        </w:rPr>
        <w:t>, нагрузочными и функциональными рентгенологическими, а по показаниям и другими исследованиями (компьютерная томография, магнитно-резонансная томография, радиоизотопные исследования, денситометрия и другие исследования).</w:t>
      </w:r>
    </w:p>
    <w:p w:rsidR="00AC1A1B" w:rsidRPr="0099775C" w:rsidRDefault="00AC1A1B" w:rsidP="0099775C">
      <w:pPr>
        <w:spacing w:after="0" w:line="240" w:lineRule="auto"/>
        <w:ind w:firstLine="547"/>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В норме расстояние между остистым отростком VII шейного позвонка и бугорком затылочной кости при наклоне головы увеличивается на 3 см и более, а при запрокидывании головы (разгибании) уменьшается на 8 см и более. Расстояние между остистыми отростками VII шейного и I крестцового позвонков при нагибании увеличивается на 5 см и более по сравнению с обычной осанкой и уменьшается на 5 см и более при </w:t>
      </w:r>
      <w:proofErr w:type="spellStart"/>
      <w:r w:rsidRPr="0099775C">
        <w:rPr>
          <w:rFonts w:ascii="Times New Roman" w:eastAsia="Times New Roman" w:hAnsi="Times New Roman" w:cs="Times New Roman"/>
          <w:sz w:val="28"/>
          <w:szCs w:val="28"/>
          <w:lang w:eastAsia="ru-RU"/>
        </w:rPr>
        <w:t>прогибании</w:t>
      </w:r>
      <w:proofErr w:type="spellEnd"/>
      <w:r w:rsidRPr="0099775C">
        <w:rPr>
          <w:rFonts w:ascii="Times New Roman" w:eastAsia="Times New Roman" w:hAnsi="Times New Roman" w:cs="Times New Roman"/>
          <w:sz w:val="28"/>
          <w:szCs w:val="28"/>
          <w:lang w:eastAsia="ru-RU"/>
        </w:rPr>
        <w:t xml:space="preserve"> назад. Боковые движения (наклоны) в поясничном и грудном отделах составляют не менее 25 градусов от вертикальной линии. При оценке </w:t>
      </w:r>
      <w:proofErr w:type="gramStart"/>
      <w:r w:rsidRPr="0099775C">
        <w:rPr>
          <w:rFonts w:ascii="Times New Roman" w:eastAsia="Times New Roman" w:hAnsi="Times New Roman" w:cs="Times New Roman"/>
          <w:sz w:val="28"/>
          <w:szCs w:val="28"/>
          <w:lang w:eastAsia="ru-RU"/>
        </w:rPr>
        <w:t>степени ограничения амплитуды движений позвоночника</w:t>
      </w:r>
      <w:proofErr w:type="gramEnd"/>
      <w:r w:rsidRPr="0099775C">
        <w:rPr>
          <w:rFonts w:ascii="Times New Roman" w:eastAsia="Times New Roman" w:hAnsi="Times New Roman" w:cs="Times New Roman"/>
          <w:sz w:val="28"/>
          <w:szCs w:val="28"/>
          <w:lang w:eastAsia="ru-RU"/>
        </w:rPr>
        <w:t xml:space="preserve"> следует сравнивать сумму движений вперед и назад в исследуемом отделе с приведенными выше нормальными значениями.</w:t>
      </w:r>
    </w:p>
    <w:p w:rsidR="00D60FDE" w:rsidRPr="0099775C" w:rsidRDefault="00D60FDE"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72. Пункт 72 предусматривает травматические повреждения и заболевания пальцев кисти и их последствия.</w:t>
      </w:r>
    </w:p>
    <w:p w:rsidR="00D60FDE" w:rsidRPr="0099775C" w:rsidRDefault="00D60FDE"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К подпункту «а» относятся:</w:t>
      </w:r>
    </w:p>
    <w:p w:rsidR="00D60FDE" w:rsidRPr="0099775C" w:rsidRDefault="00D60FDE"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xml:space="preserve">- отсутствие 2 кистей на уровне кистевых суставов или пястных костей (кистевым суставом называется комплекс суставов, соединяющих кисть с предплечьем и включающий лучезапястный, запястный, </w:t>
      </w:r>
      <w:proofErr w:type="spellStart"/>
      <w:r w:rsidRPr="0099775C">
        <w:rPr>
          <w:rFonts w:ascii="Times New Roman" w:hAnsi="Times New Roman" w:cs="Times New Roman"/>
          <w:sz w:val="28"/>
          <w:szCs w:val="28"/>
          <w:lang w:eastAsia="ru-RU"/>
        </w:rPr>
        <w:t>межпястные</w:t>
      </w:r>
      <w:proofErr w:type="spellEnd"/>
      <w:r w:rsidRPr="0099775C">
        <w:rPr>
          <w:rFonts w:ascii="Times New Roman" w:hAnsi="Times New Roman" w:cs="Times New Roman"/>
          <w:sz w:val="28"/>
          <w:szCs w:val="28"/>
          <w:lang w:eastAsia="ru-RU"/>
        </w:rPr>
        <w:t xml:space="preserve">, запястно-пястные и </w:t>
      </w:r>
      <w:proofErr w:type="spellStart"/>
      <w:r w:rsidRPr="0099775C">
        <w:rPr>
          <w:rFonts w:ascii="Times New Roman" w:hAnsi="Times New Roman" w:cs="Times New Roman"/>
          <w:sz w:val="28"/>
          <w:szCs w:val="28"/>
          <w:lang w:eastAsia="ru-RU"/>
        </w:rPr>
        <w:t>межзапястные</w:t>
      </w:r>
      <w:proofErr w:type="spellEnd"/>
      <w:r w:rsidRPr="0099775C">
        <w:rPr>
          <w:rFonts w:ascii="Times New Roman" w:hAnsi="Times New Roman" w:cs="Times New Roman"/>
          <w:sz w:val="28"/>
          <w:szCs w:val="28"/>
          <w:lang w:eastAsia="ru-RU"/>
        </w:rPr>
        <w:t xml:space="preserve"> суставы, а также дистальный лучелоктевой сустав);</w:t>
      </w:r>
    </w:p>
    <w:p w:rsidR="00D60FDE" w:rsidRPr="0099775C" w:rsidRDefault="00D60FDE"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по 3 пальца на уровне пястно-фаланговых суставов на каждой кисти;</w:t>
      </w:r>
    </w:p>
    <w:p w:rsidR="00D60FDE" w:rsidRPr="0099775C" w:rsidRDefault="00D60FDE"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по 4 пальца на уровне дистальных концов основных фаланг на каждой кисти;</w:t>
      </w:r>
    </w:p>
    <w:p w:rsidR="00D60FDE" w:rsidRPr="0099775C" w:rsidRDefault="00D60FDE"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первого и второго пальцев на уровне пястно-фаланговых суставов на обеих кистях.</w:t>
      </w:r>
    </w:p>
    <w:p w:rsidR="00D60FDE" w:rsidRPr="0099775C" w:rsidRDefault="00D60FDE"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К подпункту «б» относятся:</w:t>
      </w:r>
    </w:p>
    <w:p w:rsidR="00D60FDE" w:rsidRPr="0099775C" w:rsidRDefault="00D60FDE"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отсутствие одной кисти на уровне пястных костей или кистевого сустава;</w:t>
      </w:r>
    </w:p>
    <w:p w:rsidR="00D60FDE" w:rsidRPr="0099775C" w:rsidRDefault="00D60FDE"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отсутствие на одной кисти;</w:t>
      </w:r>
    </w:p>
    <w:p w:rsidR="00D60FDE" w:rsidRPr="0099775C" w:rsidRDefault="00D60FDE"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lastRenderedPageBreak/>
        <w:t>- 3 пальцев на уровне пястно-фаланговых суставов или 4 пальцев на уровне дистальных концов основных фаланг;</w:t>
      </w:r>
    </w:p>
    <w:p w:rsidR="00D60FDE" w:rsidRPr="0099775C" w:rsidRDefault="00D60FDE"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первого и второго пальцев на уровне пястно-фаланговых суставов;</w:t>
      </w:r>
    </w:p>
    <w:p w:rsidR="00D60FDE" w:rsidRPr="0099775C" w:rsidRDefault="00D60FDE"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первого пальца на уровне межфалангового сустава и второго - пятого пальцев на уровне дистальных концов средних фаланг;</w:t>
      </w:r>
    </w:p>
    <w:p w:rsidR="00D60FDE" w:rsidRPr="0099775C" w:rsidRDefault="00D60FDE"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первых пальцев на уровне пястно-фаланговых суставов на обеих кистях;</w:t>
      </w:r>
    </w:p>
    <w:p w:rsidR="00D60FDE" w:rsidRPr="0099775C" w:rsidRDefault="00D60FDE"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повреждение локтевой и лучевой артерий либо каждой из них в отдельности с резким нарушением кровообращения кисти, пальцев и развитием ишемической контрактуры мелких мышц кисти;</w:t>
      </w:r>
    </w:p>
    <w:p w:rsidR="00D60FDE" w:rsidRPr="0099775C" w:rsidRDefault="00D60FDE"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застарелые вывихи или дефекты 3 и более пястных костей;</w:t>
      </w:r>
    </w:p>
    <w:p w:rsidR="00D60FDE" w:rsidRPr="0099775C" w:rsidRDefault="00D60FDE" w:rsidP="0099775C">
      <w:pPr>
        <w:pStyle w:val="a8"/>
        <w:ind w:firstLine="709"/>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разрушение, дефекты и состояние после артропластики 3 и более пястно-фаланговых суставов;</w:t>
      </w:r>
    </w:p>
    <w:p w:rsidR="00D60FDE" w:rsidRPr="0099775C" w:rsidRDefault="00D60FDE"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xml:space="preserve">- застарелые повреждения или дефекты сухожилий сгибателей 3 или более пальцев </w:t>
      </w:r>
      <w:proofErr w:type="spellStart"/>
      <w:r w:rsidRPr="0099775C">
        <w:rPr>
          <w:rFonts w:ascii="Times New Roman" w:hAnsi="Times New Roman" w:cs="Times New Roman"/>
          <w:sz w:val="28"/>
          <w:szCs w:val="28"/>
          <w:lang w:eastAsia="ru-RU"/>
        </w:rPr>
        <w:t>дистальнее</w:t>
      </w:r>
      <w:proofErr w:type="spellEnd"/>
      <w:r w:rsidRPr="0099775C">
        <w:rPr>
          <w:rFonts w:ascii="Times New Roman" w:hAnsi="Times New Roman" w:cs="Times New Roman"/>
          <w:sz w:val="28"/>
          <w:szCs w:val="28"/>
          <w:lang w:eastAsia="ru-RU"/>
        </w:rPr>
        <w:t xml:space="preserve"> уровня пястных костей;</w:t>
      </w:r>
    </w:p>
    <w:p w:rsidR="00D60FDE" w:rsidRPr="0099775C" w:rsidRDefault="00D60FDE"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совокупность застарелых повреждений 3 и более пальцев, приводящих к стойкой контрактуре или значительным нарушениям трофики (анестезия, гипестезия и другие расстройства);</w:t>
      </w:r>
    </w:p>
    <w:p w:rsidR="00D60FDE" w:rsidRPr="0099775C" w:rsidRDefault="00D60FDE"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ложные суставы, хронические остеомиелиты 3 и более пястных костей;</w:t>
      </w:r>
    </w:p>
    <w:p w:rsidR="00D60FDE" w:rsidRPr="0099775C" w:rsidRDefault="00D60FDE"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xml:space="preserve">- восстановление 3 и более пальцев после их отчленения и успешной реплантации или </w:t>
      </w:r>
      <w:proofErr w:type="spellStart"/>
      <w:r w:rsidRPr="0099775C">
        <w:rPr>
          <w:rFonts w:ascii="Times New Roman" w:hAnsi="Times New Roman" w:cs="Times New Roman"/>
          <w:sz w:val="28"/>
          <w:szCs w:val="28"/>
          <w:lang w:eastAsia="ru-RU"/>
        </w:rPr>
        <w:t>реваскуляризации</w:t>
      </w:r>
      <w:proofErr w:type="spellEnd"/>
      <w:r w:rsidRPr="0099775C">
        <w:rPr>
          <w:rFonts w:ascii="Times New Roman" w:hAnsi="Times New Roman" w:cs="Times New Roman"/>
          <w:sz w:val="28"/>
          <w:szCs w:val="28"/>
          <w:lang w:eastAsia="ru-RU"/>
        </w:rPr>
        <w:t>.</w:t>
      </w:r>
    </w:p>
    <w:p w:rsidR="00D60FDE" w:rsidRPr="0099775C" w:rsidRDefault="00D60FDE"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К подпункту «в» относятся:</w:t>
      </w:r>
    </w:p>
    <w:p w:rsidR="00D60FDE" w:rsidRPr="0099775C" w:rsidRDefault="00D60FDE" w:rsidP="0099775C">
      <w:pPr>
        <w:pStyle w:val="a8"/>
        <w:ind w:firstLine="709"/>
        <w:jc w:val="both"/>
        <w:rPr>
          <w:rFonts w:ascii="Times New Roman" w:hAnsi="Times New Roman" w:cs="Times New Roman"/>
          <w:sz w:val="28"/>
          <w:szCs w:val="28"/>
          <w:lang w:eastAsia="ru-RU"/>
        </w:rPr>
      </w:pPr>
      <w:proofErr w:type="gramStart"/>
      <w:r w:rsidRPr="0099775C">
        <w:rPr>
          <w:rFonts w:ascii="Times New Roman" w:hAnsi="Times New Roman" w:cs="Times New Roman"/>
          <w:sz w:val="28"/>
          <w:szCs w:val="28"/>
          <w:lang w:eastAsia="ru-RU"/>
        </w:rPr>
        <w:t>- отсутствие первого или второго пальца на уровне дистального межфалангового  сустава на правой  кисти у правши (для левши - на левой);</w:t>
      </w:r>
      <w:proofErr w:type="gramEnd"/>
    </w:p>
    <w:p w:rsidR="00D60FDE" w:rsidRPr="0099775C" w:rsidRDefault="00D60FDE" w:rsidP="0099775C">
      <w:pPr>
        <w:pStyle w:val="a8"/>
        <w:ind w:right="-143"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отсутствие двух пальцев на уровне дистального конца средней фаланги одной кисти;</w:t>
      </w:r>
    </w:p>
    <w:p w:rsidR="00D60FDE" w:rsidRPr="0099775C" w:rsidRDefault="00D60FDE"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- 3 пальцев на уровне дистальных фаланг на одной кисти;</w:t>
      </w:r>
    </w:p>
    <w:p w:rsidR="00D60FDE" w:rsidRPr="0099775C" w:rsidRDefault="00D60FDE"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xml:space="preserve">- застарелые вывихи и </w:t>
      </w:r>
      <w:proofErr w:type="spellStart"/>
      <w:r w:rsidRPr="0099775C">
        <w:rPr>
          <w:rFonts w:ascii="Times New Roman" w:hAnsi="Times New Roman" w:cs="Times New Roman"/>
          <w:sz w:val="28"/>
          <w:szCs w:val="28"/>
          <w:lang w:eastAsia="ru-RU"/>
        </w:rPr>
        <w:t>остеохондропатии</w:t>
      </w:r>
      <w:proofErr w:type="spellEnd"/>
      <w:r w:rsidRPr="0099775C">
        <w:rPr>
          <w:rFonts w:ascii="Times New Roman" w:hAnsi="Times New Roman" w:cs="Times New Roman"/>
          <w:sz w:val="28"/>
          <w:szCs w:val="28"/>
          <w:lang w:eastAsia="ru-RU"/>
        </w:rPr>
        <w:t xml:space="preserve"> кистевого сустава;</w:t>
      </w:r>
    </w:p>
    <w:p w:rsidR="00D60FDE" w:rsidRPr="0099775C" w:rsidRDefault="00D60FDE"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дефекты и вывихи 2 пястных костей;</w:t>
      </w:r>
    </w:p>
    <w:p w:rsidR="00D60FDE" w:rsidRPr="0099775C" w:rsidRDefault="00D60FDE"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разрушения, дефекты и состояние после артропластики 2 пястно-фаланговых суставов;</w:t>
      </w:r>
    </w:p>
    <w:p w:rsidR="00D60FDE" w:rsidRPr="0099775C" w:rsidRDefault="00D60FDE"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застарелые повреждения сухожилий сгибателей 2 пальцев на уровне пястных костей и длинного сгибателя первого пальца на любом уровне;</w:t>
      </w:r>
    </w:p>
    <w:p w:rsidR="00D60FDE" w:rsidRPr="0099775C" w:rsidRDefault="00D60FDE"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ложный сустав ладьевидной кости;</w:t>
      </w:r>
    </w:p>
    <w:p w:rsidR="00D60FDE" w:rsidRPr="0099775C" w:rsidRDefault="00D60FDE"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совокупность повреждений структур кисти, кистевого сустава и пальцев, сопровождающихся умеренным нарушением функции кисти и трофическими расстройствами (анестезии, гипестезии и др.), умеренным нарушением кровообращения одного пальца;</w:t>
      </w:r>
    </w:p>
    <w:p w:rsidR="00D60FDE" w:rsidRPr="0099775C" w:rsidRDefault="00D60FDE"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xml:space="preserve">- восстановление 2 пальцев после их отчленения и успешной реплантации или </w:t>
      </w:r>
      <w:proofErr w:type="spellStart"/>
      <w:r w:rsidRPr="0099775C">
        <w:rPr>
          <w:rFonts w:ascii="Times New Roman" w:hAnsi="Times New Roman" w:cs="Times New Roman"/>
          <w:sz w:val="28"/>
          <w:szCs w:val="28"/>
          <w:lang w:eastAsia="ru-RU"/>
        </w:rPr>
        <w:t>реваскуляризации</w:t>
      </w:r>
      <w:proofErr w:type="spellEnd"/>
      <w:r w:rsidRPr="0099775C">
        <w:rPr>
          <w:rFonts w:ascii="Times New Roman" w:hAnsi="Times New Roman" w:cs="Times New Roman"/>
          <w:sz w:val="28"/>
          <w:szCs w:val="28"/>
          <w:lang w:eastAsia="ru-RU"/>
        </w:rPr>
        <w:t>.</w:t>
      </w:r>
    </w:p>
    <w:p w:rsidR="00D60FDE" w:rsidRPr="0099775C" w:rsidRDefault="00D60FDE" w:rsidP="0099775C">
      <w:pPr>
        <w:pStyle w:val="a8"/>
        <w:ind w:firstLine="709"/>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lastRenderedPageBreak/>
        <w:t xml:space="preserve">К подпункту «г» относятся: </w:t>
      </w:r>
    </w:p>
    <w:p w:rsidR="00D60FDE" w:rsidRPr="0099775C" w:rsidRDefault="00D60FDE" w:rsidP="0099775C">
      <w:pPr>
        <w:pStyle w:val="a8"/>
        <w:ind w:firstLine="709"/>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отсутствие дистальной фаланги 2 пальцев (</w:t>
      </w:r>
      <w:r w:rsidRPr="0099775C">
        <w:rPr>
          <w:rFonts w:ascii="Times New Roman" w:hAnsi="Times New Roman" w:cs="Times New Roman"/>
          <w:sz w:val="28"/>
          <w:szCs w:val="28"/>
          <w:lang w:val="en-US" w:eastAsia="ru-RU"/>
        </w:rPr>
        <w:t>III</w:t>
      </w:r>
      <w:r w:rsidRPr="0099775C">
        <w:rPr>
          <w:rFonts w:ascii="Times New Roman" w:hAnsi="Times New Roman" w:cs="Times New Roman"/>
          <w:sz w:val="28"/>
          <w:szCs w:val="28"/>
          <w:lang w:eastAsia="ru-RU"/>
        </w:rPr>
        <w:t xml:space="preserve">, </w:t>
      </w:r>
      <w:r w:rsidRPr="0099775C">
        <w:rPr>
          <w:rFonts w:ascii="Times New Roman" w:hAnsi="Times New Roman" w:cs="Times New Roman"/>
          <w:sz w:val="28"/>
          <w:szCs w:val="28"/>
          <w:lang w:val="en-US" w:eastAsia="ru-RU"/>
        </w:rPr>
        <w:t>IV</w:t>
      </w:r>
      <w:r w:rsidRPr="0099775C">
        <w:rPr>
          <w:rFonts w:ascii="Times New Roman" w:hAnsi="Times New Roman" w:cs="Times New Roman"/>
          <w:sz w:val="28"/>
          <w:szCs w:val="28"/>
          <w:lang w:eastAsia="ru-RU"/>
        </w:rPr>
        <w:t xml:space="preserve">, </w:t>
      </w:r>
      <w:r w:rsidRPr="0099775C">
        <w:rPr>
          <w:rFonts w:ascii="Times New Roman" w:hAnsi="Times New Roman" w:cs="Times New Roman"/>
          <w:sz w:val="28"/>
          <w:szCs w:val="28"/>
          <w:lang w:val="en-US" w:eastAsia="ru-RU"/>
        </w:rPr>
        <w:t>V</w:t>
      </w:r>
      <w:r w:rsidRPr="0099775C">
        <w:rPr>
          <w:rFonts w:ascii="Times New Roman" w:hAnsi="Times New Roman" w:cs="Times New Roman"/>
          <w:sz w:val="28"/>
          <w:szCs w:val="28"/>
          <w:lang w:eastAsia="ru-RU"/>
        </w:rPr>
        <w:t xml:space="preserve">); </w:t>
      </w:r>
    </w:p>
    <w:p w:rsidR="00D60FDE" w:rsidRPr="0099775C" w:rsidRDefault="00D60FDE"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отсутствие одного пальца на уровне дистального конца средней фаланги одной кисти (</w:t>
      </w:r>
      <w:r w:rsidRPr="0099775C">
        <w:rPr>
          <w:rFonts w:ascii="Times New Roman" w:hAnsi="Times New Roman" w:cs="Times New Roman"/>
          <w:sz w:val="28"/>
          <w:szCs w:val="28"/>
          <w:lang w:val="en-US" w:eastAsia="ru-RU"/>
        </w:rPr>
        <w:t>III</w:t>
      </w:r>
      <w:r w:rsidRPr="0099775C">
        <w:rPr>
          <w:rFonts w:ascii="Times New Roman" w:hAnsi="Times New Roman" w:cs="Times New Roman"/>
          <w:sz w:val="28"/>
          <w:szCs w:val="28"/>
          <w:lang w:eastAsia="ru-RU"/>
        </w:rPr>
        <w:t xml:space="preserve">, </w:t>
      </w:r>
      <w:r w:rsidRPr="0099775C">
        <w:rPr>
          <w:rFonts w:ascii="Times New Roman" w:hAnsi="Times New Roman" w:cs="Times New Roman"/>
          <w:sz w:val="28"/>
          <w:szCs w:val="28"/>
          <w:lang w:val="en-US" w:eastAsia="ru-RU"/>
        </w:rPr>
        <w:t>IV</w:t>
      </w:r>
      <w:r w:rsidRPr="0099775C">
        <w:rPr>
          <w:rFonts w:ascii="Times New Roman" w:hAnsi="Times New Roman" w:cs="Times New Roman"/>
          <w:sz w:val="28"/>
          <w:szCs w:val="28"/>
          <w:lang w:eastAsia="ru-RU"/>
        </w:rPr>
        <w:t xml:space="preserve">, </w:t>
      </w:r>
      <w:r w:rsidRPr="0099775C">
        <w:rPr>
          <w:rFonts w:ascii="Times New Roman" w:hAnsi="Times New Roman" w:cs="Times New Roman"/>
          <w:sz w:val="28"/>
          <w:szCs w:val="28"/>
          <w:lang w:val="en-US" w:eastAsia="ru-RU"/>
        </w:rPr>
        <w:t>V</w:t>
      </w:r>
      <w:r w:rsidRPr="0099775C">
        <w:rPr>
          <w:rFonts w:ascii="Times New Roman" w:hAnsi="Times New Roman" w:cs="Times New Roman"/>
          <w:sz w:val="28"/>
          <w:szCs w:val="28"/>
          <w:lang w:eastAsia="ru-RU"/>
        </w:rPr>
        <w:t>);</w:t>
      </w:r>
    </w:p>
    <w:p w:rsidR="00D60FDE" w:rsidRPr="0099775C" w:rsidRDefault="00D60FDE" w:rsidP="0099775C">
      <w:pPr>
        <w:pStyle w:val="a8"/>
        <w:ind w:firstLine="708"/>
        <w:jc w:val="both"/>
        <w:rPr>
          <w:rFonts w:ascii="Times New Roman" w:hAnsi="Times New Roman" w:cs="Times New Roman"/>
          <w:sz w:val="28"/>
          <w:szCs w:val="28"/>
          <w:lang w:eastAsia="ru-RU"/>
        </w:rPr>
      </w:pPr>
      <w:proofErr w:type="gramStart"/>
      <w:r w:rsidRPr="0099775C">
        <w:rPr>
          <w:rFonts w:ascii="Times New Roman" w:hAnsi="Times New Roman" w:cs="Times New Roman"/>
          <w:sz w:val="28"/>
          <w:szCs w:val="28"/>
          <w:lang w:eastAsia="ru-RU"/>
        </w:rPr>
        <w:t xml:space="preserve">- отсутствие первого или второго пальца на уровне дистального межфалангового сустава на правой кисти у левши (для правши - на левой); </w:t>
      </w:r>
      <w:proofErr w:type="gramEnd"/>
    </w:p>
    <w:p w:rsidR="00D60FDE" w:rsidRPr="0099775C" w:rsidRDefault="00D60FDE"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xml:space="preserve">- дефекты и вывихи одной пястной кости; </w:t>
      </w:r>
    </w:p>
    <w:p w:rsidR="00D60FDE" w:rsidRPr="0099775C" w:rsidRDefault="00D60FDE"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состояние после артропластики одного пястно-фалангового сустава;</w:t>
      </w:r>
    </w:p>
    <w:p w:rsidR="00D60FDE" w:rsidRPr="0099775C" w:rsidRDefault="00D60FDE" w:rsidP="0099775C">
      <w:pPr>
        <w:pStyle w:val="a8"/>
        <w:ind w:firstLine="709"/>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xml:space="preserve">- восстановление одного пальца после его отчленения и успешной реплантации или </w:t>
      </w:r>
      <w:proofErr w:type="spellStart"/>
      <w:r w:rsidRPr="0099775C">
        <w:rPr>
          <w:rFonts w:ascii="Times New Roman" w:hAnsi="Times New Roman" w:cs="Times New Roman"/>
          <w:sz w:val="28"/>
          <w:szCs w:val="28"/>
          <w:lang w:eastAsia="ru-RU"/>
        </w:rPr>
        <w:t>реваскуляризации</w:t>
      </w:r>
      <w:proofErr w:type="spellEnd"/>
      <w:r w:rsidRPr="0099775C">
        <w:rPr>
          <w:rFonts w:ascii="Times New Roman" w:hAnsi="Times New Roman" w:cs="Times New Roman"/>
          <w:sz w:val="28"/>
          <w:szCs w:val="28"/>
          <w:lang w:eastAsia="ru-RU"/>
        </w:rPr>
        <w:t>.</w:t>
      </w:r>
    </w:p>
    <w:p w:rsidR="00D60FDE" w:rsidRPr="0099775C" w:rsidRDefault="00D60FDE" w:rsidP="0099775C">
      <w:pPr>
        <w:pStyle w:val="a8"/>
        <w:ind w:firstLine="709"/>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Повреждения или заболевания сухожилий или пальцевых нервов, повлекшие полное сведение или полную неподвижность пальца считается как его отсутствие.</w:t>
      </w:r>
    </w:p>
    <w:p w:rsidR="005E398D" w:rsidRPr="0099775C" w:rsidRDefault="005E398D" w:rsidP="0099775C">
      <w:pPr>
        <w:pStyle w:val="a8"/>
        <w:ind w:firstLine="709"/>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73. Пункт 73 болезней предусматривает приобретенные деформации стопы.</w:t>
      </w:r>
    </w:p>
    <w:p w:rsidR="005E398D" w:rsidRPr="0099775C" w:rsidRDefault="005E398D"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xml:space="preserve">При оценке годности к военной службе призывников, военнослужащих с полой стопой следует иметь в виду, что стопы с повышенными продольными сводами часто являются вариантом нормы. Полой стопой считается такая деформация, которая сопровождается супинацией заднего и пронацией переднего отдела при наличии высокого внутреннего и наружного свода (так называемая резко скрученная стопа): передний отдел стопы распластан, широкий и несколько приведен, имеются </w:t>
      </w:r>
      <w:proofErr w:type="spellStart"/>
      <w:r w:rsidRPr="0099775C">
        <w:rPr>
          <w:rFonts w:ascii="Times New Roman" w:hAnsi="Times New Roman" w:cs="Times New Roman"/>
          <w:sz w:val="28"/>
          <w:szCs w:val="28"/>
          <w:lang w:eastAsia="ru-RU"/>
        </w:rPr>
        <w:t>натоптыши</w:t>
      </w:r>
      <w:proofErr w:type="spellEnd"/>
      <w:r w:rsidRPr="0099775C">
        <w:rPr>
          <w:rFonts w:ascii="Times New Roman" w:hAnsi="Times New Roman" w:cs="Times New Roman"/>
          <w:sz w:val="28"/>
          <w:szCs w:val="28"/>
          <w:lang w:eastAsia="ru-RU"/>
        </w:rPr>
        <w:t xml:space="preserve"> под головками средних плюсневых костей.</w:t>
      </w:r>
    </w:p>
    <w:p w:rsidR="005E398D" w:rsidRPr="0099775C" w:rsidRDefault="005E398D" w:rsidP="0099775C">
      <w:pPr>
        <w:pStyle w:val="a8"/>
        <w:ind w:firstLine="709"/>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xml:space="preserve">Уплощение свода не вызывающее никаких субъективных расстройств, не может являться основанием для применения пункта 73 Расписания болезней. Пункт 73 Расписания болезней предусматривает фиксированное плоскостопие, наступившее в результате декомпенсации вальгусной стопы, или последствия детского, юношеского плоскостопия, которое из числа мышечной формы перешло в </w:t>
      </w:r>
      <w:proofErr w:type="spellStart"/>
      <w:r w:rsidRPr="0099775C">
        <w:rPr>
          <w:rFonts w:ascii="Times New Roman" w:hAnsi="Times New Roman" w:cs="Times New Roman"/>
          <w:sz w:val="28"/>
          <w:szCs w:val="28"/>
          <w:lang w:eastAsia="ru-RU"/>
        </w:rPr>
        <w:t>связочно</w:t>
      </w:r>
      <w:proofErr w:type="spellEnd"/>
      <w:r w:rsidRPr="0099775C">
        <w:rPr>
          <w:rFonts w:ascii="Times New Roman" w:hAnsi="Times New Roman" w:cs="Times New Roman"/>
          <w:sz w:val="28"/>
          <w:szCs w:val="28"/>
          <w:lang w:eastAsia="ru-RU"/>
        </w:rPr>
        <w:t>-суставную фиксированную деформацию.</w:t>
      </w:r>
    </w:p>
    <w:p w:rsidR="005E398D" w:rsidRPr="0099775C" w:rsidRDefault="005E398D"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К подпункту «а» относятся:</w:t>
      </w:r>
    </w:p>
    <w:p w:rsidR="005E398D" w:rsidRPr="0099775C" w:rsidRDefault="005E398D"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xml:space="preserve">- лица с наличием конской, пяточной, </w:t>
      </w:r>
      <w:proofErr w:type="spellStart"/>
      <w:r w:rsidRPr="0099775C">
        <w:rPr>
          <w:rFonts w:ascii="Times New Roman" w:hAnsi="Times New Roman" w:cs="Times New Roman"/>
          <w:sz w:val="28"/>
          <w:szCs w:val="28"/>
          <w:lang w:eastAsia="ru-RU"/>
        </w:rPr>
        <w:t>варусной</w:t>
      </w:r>
      <w:proofErr w:type="spellEnd"/>
      <w:r w:rsidRPr="0099775C">
        <w:rPr>
          <w:rFonts w:ascii="Times New Roman" w:hAnsi="Times New Roman" w:cs="Times New Roman"/>
          <w:sz w:val="28"/>
          <w:szCs w:val="28"/>
          <w:lang w:eastAsia="ru-RU"/>
        </w:rPr>
        <w:t xml:space="preserve">, полой стоп и </w:t>
      </w:r>
      <w:proofErr w:type="gramStart"/>
      <w:r w:rsidRPr="0099775C">
        <w:rPr>
          <w:rFonts w:ascii="Times New Roman" w:hAnsi="Times New Roman" w:cs="Times New Roman"/>
          <w:sz w:val="28"/>
          <w:szCs w:val="28"/>
          <w:lang w:eastAsia="ru-RU"/>
        </w:rPr>
        <w:t>других</w:t>
      </w:r>
      <w:proofErr w:type="gramEnd"/>
      <w:r w:rsidRPr="0099775C">
        <w:rPr>
          <w:rFonts w:ascii="Times New Roman" w:hAnsi="Times New Roman" w:cs="Times New Roman"/>
          <w:sz w:val="28"/>
          <w:szCs w:val="28"/>
          <w:lang w:eastAsia="ru-RU"/>
        </w:rPr>
        <w:t xml:space="preserve"> резко выраженных приобретенных искривлений стоп, нарушающих их функцию или делающих невозможным пользование обувью установленного военного образца.</w:t>
      </w:r>
    </w:p>
    <w:p w:rsidR="005E398D" w:rsidRPr="0099775C" w:rsidRDefault="005E398D"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xml:space="preserve">- отсутствие части стопы на любом уровне; отсутствие, сведение или неподвижность всех пальцев на уровне проксимальных фаланг на обеих ногах. </w:t>
      </w:r>
    </w:p>
    <w:p w:rsidR="005E398D" w:rsidRPr="0099775C" w:rsidRDefault="005E398D"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Для освидетельствуемых по графе III применяется подпункт «б» пункта 73 Расписания болезней.</w:t>
      </w:r>
    </w:p>
    <w:p w:rsidR="005E398D" w:rsidRPr="0099775C" w:rsidRDefault="005E398D"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К подпункту «б» относятся:</w:t>
      </w:r>
    </w:p>
    <w:p w:rsidR="005E398D" w:rsidRPr="0099775C" w:rsidRDefault="005E398D"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lastRenderedPageBreak/>
        <w:t xml:space="preserve">- плоскостопие III степени (для освидетельствуемых по графе III применяется подпункт «в» пункта 73 Расписания болезней). </w:t>
      </w:r>
    </w:p>
    <w:p w:rsidR="005E398D" w:rsidRPr="0099775C" w:rsidRDefault="005E398D"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отсутствие, сведение или неподвижность: первого или двух пальцев на одной ноге; всех пальцев на уровне основных фаланг на одной ноге; всех пальцев на уровне дистальных фаланг на обеих ногах</w:t>
      </w:r>
      <w:proofErr w:type="gramStart"/>
      <w:r w:rsidRPr="0099775C">
        <w:rPr>
          <w:rFonts w:ascii="Times New Roman" w:hAnsi="Times New Roman" w:cs="Times New Roman"/>
          <w:sz w:val="28"/>
          <w:szCs w:val="28"/>
          <w:lang w:eastAsia="ru-RU"/>
        </w:rPr>
        <w:t xml:space="preserve"> З</w:t>
      </w:r>
      <w:proofErr w:type="gramEnd"/>
      <w:r w:rsidRPr="0099775C">
        <w:rPr>
          <w:rFonts w:ascii="Times New Roman" w:hAnsi="Times New Roman" w:cs="Times New Roman"/>
          <w:sz w:val="28"/>
          <w:szCs w:val="28"/>
          <w:lang w:eastAsia="ru-RU"/>
        </w:rPr>
        <w:t>а отсутствие пальца на стопе считается отсутствие его на уровне плюснефалангового сустава. Полное сведение или неподвижность пальца считается как его отсутствие.</w:t>
      </w:r>
    </w:p>
    <w:p w:rsidR="005E398D" w:rsidRPr="0099775C" w:rsidRDefault="005E398D"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К подпункту «в» относятся:</w:t>
      </w:r>
    </w:p>
    <w:p w:rsidR="005E398D" w:rsidRPr="0099775C" w:rsidRDefault="005E398D" w:rsidP="0099775C">
      <w:pPr>
        <w:pStyle w:val="a8"/>
        <w:ind w:firstLine="709"/>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xml:space="preserve">- плоскостопие II степени с явлениями артроза в </w:t>
      </w:r>
      <w:proofErr w:type="spellStart"/>
      <w:r w:rsidRPr="0099775C">
        <w:rPr>
          <w:rFonts w:ascii="Times New Roman" w:hAnsi="Times New Roman" w:cs="Times New Roman"/>
          <w:sz w:val="28"/>
          <w:szCs w:val="28"/>
          <w:lang w:eastAsia="ru-RU"/>
        </w:rPr>
        <w:t>таранноладьевидном</w:t>
      </w:r>
      <w:proofErr w:type="spellEnd"/>
      <w:r w:rsidRPr="0099775C">
        <w:rPr>
          <w:rFonts w:ascii="Times New Roman" w:hAnsi="Times New Roman" w:cs="Times New Roman"/>
          <w:sz w:val="28"/>
          <w:szCs w:val="28"/>
          <w:lang w:eastAsia="ru-RU"/>
        </w:rPr>
        <w:t xml:space="preserve"> сочленения II стадии; </w:t>
      </w:r>
    </w:p>
    <w:p w:rsidR="005E398D" w:rsidRPr="0099775C" w:rsidRDefault="005E398D" w:rsidP="0099775C">
      <w:pPr>
        <w:pStyle w:val="a8"/>
        <w:ind w:firstLine="709"/>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xml:space="preserve">- деформирующий артроз в </w:t>
      </w:r>
      <w:proofErr w:type="spellStart"/>
      <w:r w:rsidRPr="0099775C">
        <w:rPr>
          <w:rFonts w:ascii="Times New Roman" w:hAnsi="Times New Roman" w:cs="Times New Roman"/>
          <w:sz w:val="28"/>
          <w:szCs w:val="28"/>
          <w:lang w:eastAsia="ru-RU"/>
        </w:rPr>
        <w:t>таранноладьевидном</w:t>
      </w:r>
      <w:proofErr w:type="spellEnd"/>
      <w:r w:rsidRPr="0099775C">
        <w:rPr>
          <w:rFonts w:ascii="Times New Roman" w:hAnsi="Times New Roman" w:cs="Times New Roman"/>
          <w:sz w:val="28"/>
          <w:szCs w:val="28"/>
          <w:lang w:eastAsia="ru-RU"/>
        </w:rPr>
        <w:t xml:space="preserve"> сочленении II стадии (клинико-рентгенологическая классификация артрозов).</w:t>
      </w:r>
    </w:p>
    <w:p w:rsidR="005E398D" w:rsidRPr="0099775C" w:rsidRDefault="005E398D" w:rsidP="0099775C">
      <w:pPr>
        <w:pStyle w:val="a8"/>
        <w:ind w:firstLine="709"/>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xml:space="preserve">Характеристика: значительным сужением суставной щели, всегда имеются выраженные (четко </w:t>
      </w:r>
      <w:proofErr w:type="spellStart"/>
      <w:r w:rsidRPr="0099775C">
        <w:rPr>
          <w:rFonts w:ascii="Times New Roman" w:hAnsi="Times New Roman" w:cs="Times New Roman"/>
          <w:sz w:val="28"/>
          <w:szCs w:val="28"/>
          <w:lang w:eastAsia="ru-RU"/>
        </w:rPr>
        <w:t>прослеживающиеся</w:t>
      </w:r>
      <w:proofErr w:type="spellEnd"/>
      <w:r w:rsidRPr="0099775C">
        <w:rPr>
          <w:rFonts w:ascii="Times New Roman" w:hAnsi="Times New Roman" w:cs="Times New Roman"/>
          <w:sz w:val="28"/>
          <w:szCs w:val="28"/>
          <w:lang w:eastAsia="ru-RU"/>
        </w:rPr>
        <w:t xml:space="preserve"> на рентгенограммах) краевые костные разрастания (более 1 мм от края суставной щели); в участках костей против наибольшего сужения суставной щели имеется </w:t>
      </w:r>
      <w:proofErr w:type="spellStart"/>
      <w:r w:rsidRPr="0099775C">
        <w:rPr>
          <w:rFonts w:ascii="Times New Roman" w:hAnsi="Times New Roman" w:cs="Times New Roman"/>
          <w:sz w:val="28"/>
          <w:szCs w:val="28"/>
          <w:lang w:eastAsia="ru-RU"/>
        </w:rPr>
        <w:t>субхондральный</w:t>
      </w:r>
      <w:proofErr w:type="spellEnd"/>
      <w:r w:rsidRPr="0099775C">
        <w:rPr>
          <w:rFonts w:ascii="Times New Roman" w:hAnsi="Times New Roman" w:cs="Times New Roman"/>
          <w:sz w:val="28"/>
          <w:szCs w:val="28"/>
          <w:lang w:eastAsia="ru-RU"/>
        </w:rPr>
        <w:t xml:space="preserve"> остеосклероз, головка таранной кости деформирована.</w:t>
      </w:r>
    </w:p>
    <w:p w:rsidR="005E398D" w:rsidRPr="0099775C" w:rsidRDefault="005E398D" w:rsidP="0099775C">
      <w:pPr>
        <w:pStyle w:val="a8"/>
        <w:ind w:firstLine="709"/>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xml:space="preserve">Стопа </w:t>
      </w:r>
      <w:proofErr w:type="spellStart"/>
      <w:r w:rsidRPr="0099775C">
        <w:rPr>
          <w:rFonts w:ascii="Times New Roman" w:hAnsi="Times New Roman" w:cs="Times New Roman"/>
          <w:sz w:val="28"/>
          <w:szCs w:val="28"/>
          <w:lang w:eastAsia="ru-RU"/>
        </w:rPr>
        <w:t>пронирована</w:t>
      </w:r>
      <w:proofErr w:type="spellEnd"/>
      <w:r w:rsidRPr="0099775C">
        <w:rPr>
          <w:rFonts w:ascii="Times New Roman" w:hAnsi="Times New Roman" w:cs="Times New Roman"/>
          <w:sz w:val="28"/>
          <w:szCs w:val="28"/>
          <w:lang w:eastAsia="ru-RU"/>
        </w:rPr>
        <w:t xml:space="preserve">, удлинена и расширена в средней части, продольный свод опущен, ладьевидная кость обрисовывается сквозь кожу на медиальном крае стопы. </w:t>
      </w:r>
      <w:proofErr w:type="gramStart"/>
      <w:r w:rsidRPr="0099775C">
        <w:rPr>
          <w:rFonts w:ascii="Times New Roman" w:hAnsi="Times New Roman" w:cs="Times New Roman"/>
          <w:sz w:val="28"/>
          <w:szCs w:val="28"/>
          <w:lang w:eastAsia="ru-RU"/>
        </w:rPr>
        <w:t>При обследовании имеются характерные болевые точки: на подошве в центре и у внутреннего края пятки, на тыле стопы, в ее центральной части между ладьевидной и таранной костями, под внутренней и наружной лодыжками, между головками предплюсневых костей, мышцах голени вследствие их перегрузки, в коленном и тазобедренном суставах, в бедре, области поясницы.</w:t>
      </w:r>
      <w:proofErr w:type="gramEnd"/>
      <w:r w:rsidRPr="0099775C">
        <w:rPr>
          <w:rFonts w:ascii="Times New Roman" w:hAnsi="Times New Roman" w:cs="Times New Roman"/>
          <w:sz w:val="28"/>
          <w:szCs w:val="28"/>
          <w:lang w:eastAsia="ru-RU"/>
        </w:rPr>
        <w:t xml:space="preserve"> Только совокупность перечисленных клинических и рентгенологических признаков </w:t>
      </w:r>
      <w:proofErr w:type="spellStart"/>
      <w:r w:rsidRPr="0099775C">
        <w:rPr>
          <w:rFonts w:ascii="Times New Roman" w:hAnsi="Times New Roman" w:cs="Times New Roman"/>
          <w:sz w:val="28"/>
          <w:szCs w:val="28"/>
          <w:lang w:eastAsia="ru-RU"/>
        </w:rPr>
        <w:t>остеоартроза</w:t>
      </w:r>
      <w:proofErr w:type="spellEnd"/>
      <w:r w:rsidRPr="0099775C">
        <w:rPr>
          <w:rFonts w:ascii="Times New Roman" w:hAnsi="Times New Roman" w:cs="Times New Roman"/>
          <w:sz w:val="28"/>
          <w:szCs w:val="28"/>
          <w:lang w:eastAsia="ru-RU"/>
        </w:rPr>
        <w:t xml:space="preserve"> II стадии в таранно-ладьевидных сочленениях при наличии рентгенологически подтвержденного плоскостопия II степени дает основание к применению подпункта «в» пункта 73 Расписания болезней. Военнослужащие по призыву с плоскостопием II степени с явлениями артроза в таранно-ладьевидном сочленении II стадии - годны к военной службе.</w:t>
      </w:r>
    </w:p>
    <w:p w:rsidR="005E398D" w:rsidRPr="0099775C" w:rsidRDefault="005E398D"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xml:space="preserve">К подпункту «г» относится: плоскостопие II степени с явлениями </w:t>
      </w:r>
      <w:proofErr w:type="spellStart"/>
      <w:r w:rsidRPr="0099775C">
        <w:rPr>
          <w:rFonts w:ascii="Times New Roman" w:hAnsi="Times New Roman" w:cs="Times New Roman"/>
          <w:sz w:val="28"/>
          <w:szCs w:val="28"/>
          <w:lang w:eastAsia="ru-RU"/>
        </w:rPr>
        <w:t>остеоартроза</w:t>
      </w:r>
      <w:proofErr w:type="spellEnd"/>
      <w:r w:rsidRPr="0099775C">
        <w:rPr>
          <w:rFonts w:ascii="Times New Roman" w:hAnsi="Times New Roman" w:cs="Times New Roman"/>
          <w:sz w:val="28"/>
          <w:szCs w:val="28"/>
          <w:lang w:eastAsia="ru-RU"/>
        </w:rPr>
        <w:t xml:space="preserve"> в таранно-ладьевидном сочленении I стадии.</w:t>
      </w:r>
    </w:p>
    <w:p w:rsidR="005E398D" w:rsidRPr="0099775C" w:rsidRDefault="005E398D"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xml:space="preserve">Деформирующий артроз I стадии суставов стопы рентгенологически характеризуется сужением суставной щели менее чем на 50 процентов и краевыми костными </w:t>
      </w:r>
      <w:proofErr w:type="spellStart"/>
      <w:r w:rsidRPr="0099775C">
        <w:rPr>
          <w:rFonts w:ascii="Times New Roman" w:hAnsi="Times New Roman" w:cs="Times New Roman"/>
          <w:sz w:val="28"/>
          <w:szCs w:val="28"/>
          <w:lang w:eastAsia="ru-RU"/>
        </w:rPr>
        <w:t>разрастами</w:t>
      </w:r>
      <w:proofErr w:type="spellEnd"/>
      <w:r w:rsidRPr="0099775C">
        <w:rPr>
          <w:rFonts w:ascii="Times New Roman" w:hAnsi="Times New Roman" w:cs="Times New Roman"/>
          <w:sz w:val="28"/>
          <w:szCs w:val="28"/>
          <w:lang w:eastAsia="ru-RU"/>
        </w:rPr>
        <w:t xml:space="preserve">, не превышающими 1 мм от края суставной щели. Артроз II стадии характеризуется сужением суставной щели более чем на 50 процентов, краевыми костными разрастаниями, превышающими 1 мм от края суставной щели, деформацией </w:t>
      </w:r>
      <w:proofErr w:type="spellStart"/>
      <w:r w:rsidRPr="0099775C">
        <w:rPr>
          <w:rFonts w:ascii="Times New Roman" w:hAnsi="Times New Roman" w:cs="Times New Roman"/>
          <w:sz w:val="28"/>
          <w:szCs w:val="28"/>
          <w:lang w:eastAsia="ru-RU"/>
        </w:rPr>
        <w:t>субхондральным</w:t>
      </w:r>
      <w:proofErr w:type="spellEnd"/>
      <w:r w:rsidRPr="0099775C">
        <w:rPr>
          <w:rFonts w:ascii="Times New Roman" w:hAnsi="Times New Roman" w:cs="Times New Roman"/>
          <w:sz w:val="28"/>
          <w:szCs w:val="28"/>
          <w:lang w:eastAsia="ru-RU"/>
        </w:rPr>
        <w:t xml:space="preserve"> остеосклерозом суставных концов сочленяющихся костей. При артрозе III стадии суставная щель рентгенологически не </w:t>
      </w:r>
      <w:r w:rsidRPr="0099775C">
        <w:rPr>
          <w:rFonts w:ascii="Times New Roman" w:hAnsi="Times New Roman" w:cs="Times New Roman"/>
          <w:sz w:val="28"/>
          <w:szCs w:val="28"/>
          <w:lang w:eastAsia="ru-RU"/>
        </w:rPr>
        <w:lastRenderedPageBreak/>
        <w:t xml:space="preserve">определяется, имеются выраженные краевые костные разрастания, грубая деформация и </w:t>
      </w:r>
      <w:proofErr w:type="spellStart"/>
      <w:r w:rsidRPr="0099775C">
        <w:rPr>
          <w:rFonts w:ascii="Times New Roman" w:hAnsi="Times New Roman" w:cs="Times New Roman"/>
          <w:sz w:val="28"/>
          <w:szCs w:val="28"/>
          <w:lang w:eastAsia="ru-RU"/>
        </w:rPr>
        <w:t>субхондральный</w:t>
      </w:r>
      <w:proofErr w:type="spellEnd"/>
      <w:r w:rsidRPr="0099775C">
        <w:rPr>
          <w:rFonts w:ascii="Times New Roman" w:hAnsi="Times New Roman" w:cs="Times New Roman"/>
          <w:sz w:val="28"/>
          <w:szCs w:val="28"/>
          <w:lang w:eastAsia="ru-RU"/>
        </w:rPr>
        <w:t xml:space="preserve"> остеосклероз суставных концов сочленяющихся костей.</w:t>
      </w:r>
    </w:p>
    <w:p w:rsidR="005E398D" w:rsidRPr="0099775C" w:rsidRDefault="005E398D"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Продольное плоскостопие I или II степени, а также поперечное плоскостопие I степени без артроза в таранно-</w:t>
      </w:r>
      <w:proofErr w:type="spellStart"/>
      <w:r w:rsidRPr="0099775C">
        <w:rPr>
          <w:rFonts w:ascii="Times New Roman" w:hAnsi="Times New Roman" w:cs="Times New Roman"/>
          <w:sz w:val="28"/>
          <w:szCs w:val="28"/>
          <w:lang w:eastAsia="ru-RU"/>
        </w:rPr>
        <w:t>ладъевидном</w:t>
      </w:r>
      <w:proofErr w:type="spellEnd"/>
      <w:r w:rsidRPr="0099775C">
        <w:rPr>
          <w:rFonts w:ascii="Times New Roman" w:hAnsi="Times New Roman" w:cs="Times New Roman"/>
          <w:sz w:val="28"/>
          <w:szCs w:val="28"/>
          <w:lang w:eastAsia="ru-RU"/>
        </w:rPr>
        <w:t xml:space="preserve"> сочленении и суставах среднего отдела стопы, контрактуры пальцев и экзостозов не являются основанием для применения настоящего пункта, не препятствуют прохождению воинской службы, поступлению в военные (специальные) учебные заведения.</w:t>
      </w:r>
    </w:p>
    <w:p w:rsidR="005E398D" w:rsidRPr="0099775C" w:rsidRDefault="005E398D"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При наличии у освидетельствуемого плоскостопия II степени на одной ноге и плоскостопия I степени на другой ноге экспертное постановление принимается по плоскостопию II степени.</w:t>
      </w:r>
    </w:p>
    <w:p w:rsidR="00363C2D" w:rsidRPr="0099775C" w:rsidRDefault="00363C2D" w:rsidP="005B6730">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74. Пункт 74 Расписания болезней предусматривает приобретенное укорочение конечностей, в том числе вследствие угловой деформации костей после перелома. Незначительная угловая деформация костей верхней конечности, при сохранности функции, не ограничивает годности призывников, военнослужащих к военной службе.</w:t>
      </w:r>
    </w:p>
    <w:p w:rsidR="00363C2D" w:rsidRPr="0099775C" w:rsidRDefault="00363C2D" w:rsidP="00625544">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75. В пункте 75 Расписания болезней при отсутствии верхней или нижней конечности с любого уровня </w:t>
      </w:r>
      <w:proofErr w:type="spellStart"/>
      <w:r w:rsidRPr="0099775C">
        <w:rPr>
          <w:rFonts w:ascii="Times New Roman" w:eastAsia="Times New Roman" w:hAnsi="Times New Roman" w:cs="Times New Roman"/>
          <w:sz w:val="28"/>
          <w:szCs w:val="28"/>
          <w:lang w:eastAsia="ru-RU"/>
        </w:rPr>
        <w:t>освидетельствуемые</w:t>
      </w:r>
      <w:proofErr w:type="spellEnd"/>
      <w:r w:rsidRPr="0099775C">
        <w:rPr>
          <w:rFonts w:ascii="Times New Roman" w:eastAsia="Times New Roman" w:hAnsi="Times New Roman" w:cs="Times New Roman"/>
          <w:sz w:val="28"/>
          <w:szCs w:val="28"/>
          <w:lang w:eastAsia="ru-RU"/>
        </w:rPr>
        <w:t xml:space="preserve"> по графе I Расписания болезней признаются негодными к военной службе с исключением с воинского учета.</w:t>
      </w:r>
    </w:p>
    <w:p w:rsidR="00363C2D" w:rsidRPr="0099775C" w:rsidRDefault="00363C2D" w:rsidP="00247325">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Годность освидетельствуемых по графе III Расписания болезней определяется индивидуально при условии сохранения функции здоровой конечности.</w:t>
      </w:r>
    </w:p>
    <w:p w:rsidR="00363C2D" w:rsidRPr="0099775C" w:rsidRDefault="00363C2D" w:rsidP="00247325">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При наличии ампутационных культей конечностей на любом уровне после злокачественных новообразований или заболеваний сосудов (эндартериит, атеросклероз и др.) постановление принимается также и по статьям Расписания болезней, предусматривающим основное заболевание.</w:t>
      </w:r>
    </w:p>
    <w:p w:rsidR="00363C2D" w:rsidRPr="0099775C" w:rsidRDefault="00363C2D" w:rsidP="00555645">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При порочной культе после ампутации или </w:t>
      </w:r>
      <w:proofErr w:type="spellStart"/>
      <w:r w:rsidRPr="0099775C">
        <w:rPr>
          <w:rFonts w:ascii="Times New Roman" w:eastAsia="Times New Roman" w:hAnsi="Times New Roman" w:cs="Times New Roman"/>
          <w:sz w:val="28"/>
          <w:szCs w:val="28"/>
          <w:lang w:eastAsia="ru-RU"/>
        </w:rPr>
        <w:t>реампутации</w:t>
      </w:r>
      <w:proofErr w:type="spellEnd"/>
      <w:r w:rsidRPr="0099775C">
        <w:rPr>
          <w:rFonts w:ascii="Times New Roman" w:eastAsia="Times New Roman" w:hAnsi="Times New Roman" w:cs="Times New Roman"/>
          <w:sz w:val="28"/>
          <w:szCs w:val="28"/>
          <w:lang w:eastAsia="ru-RU"/>
        </w:rPr>
        <w:t xml:space="preserve">, препятствующей протезированию, наличии фантомных болей, при неудовлетворительных результатах лечения применяется подпункт </w:t>
      </w:r>
      <w:r w:rsidR="00555645">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а</w:t>
      </w:r>
      <w:r w:rsidR="00555645">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75 Расписания болезней.</w:t>
      </w:r>
    </w:p>
    <w:p w:rsidR="007830CB" w:rsidRPr="0099775C" w:rsidRDefault="007830CB" w:rsidP="0099775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76. По пункту 76 медицинское освидетельствование призывников, военнослужащих по поводу заболеваний почек производится только после стационарного обследования и лечения.</w:t>
      </w:r>
    </w:p>
    <w:p w:rsidR="007830CB" w:rsidRPr="0099775C" w:rsidRDefault="007830CB" w:rsidP="0099775C">
      <w:pPr>
        <w:shd w:val="clear" w:color="auto" w:fill="FFFFFF"/>
        <w:spacing w:after="0" w:line="240" w:lineRule="auto"/>
        <w:ind w:firstLine="708"/>
        <w:jc w:val="both"/>
        <w:rPr>
          <w:rFonts w:ascii="Times New Roman" w:eastAsia="Times New Roman" w:hAnsi="Times New Roman" w:cs="Times New Roman"/>
          <w:sz w:val="28"/>
          <w:szCs w:val="28"/>
          <w:lang w:eastAsia="ru-RU"/>
        </w:rPr>
      </w:pPr>
      <w:proofErr w:type="gramStart"/>
      <w:r w:rsidRPr="0099775C">
        <w:rPr>
          <w:rFonts w:ascii="Times New Roman" w:eastAsia="Times New Roman" w:hAnsi="Times New Roman" w:cs="Times New Roman"/>
          <w:sz w:val="28"/>
          <w:szCs w:val="28"/>
          <w:lang w:eastAsia="ru-RU"/>
        </w:rPr>
        <w:t xml:space="preserve">К подпункту «а» относятся: хронические болезни почек (хронический </w:t>
      </w:r>
      <w:proofErr w:type="spellStart"/>
      <w:r w:rsidRPr="0099775C">
        <w:rPr>
          <w:rFonts w:ascii="Times New Roman" w:eastAsia="Times New Roman" w:hAnsi="Times New Roman" w:cs="Times New Roman"/>
          <w:sz w:val="28"/>
          <w:szCs w:val="28"/>
          <w:lang w:eastAsia="ru-RU"/>
        </w:rPr>
        <w:t>гломерулонефрит</w:t>
      </w:r>
      <w:proofErr w:type="spellEnd"/>
      <w:r w:rsidRPr="0099775C">
        <w:rPr>
          <w:rFonts w:ascii="Times New Roman" w:eastAsia="Times New Roman" w:hAnsi="Times New Roman" w:cs="Times New Roman"/>
          <w:sz w:val="28"/>
          <w:szCs w:val="28"/>
          <w:lang w:eastAsia="ru-RU"/>
        </w:rPr>
        <w:t xml:space="preserve">, пиелонефрит, амилоидоз почек и др.), сопровождающиеся хронической почечной недостаточностью (с уровнем </w:t>
      </w:r>
      <w:proofErr w:type="spellStart"/>
      <w:r w:rsidRPr="0099775C">
        <w:rPr>
          <w:rFonts w:ascii="Times New Roman" w:eastAsia="Times New Roman" w:hAnsi="Times New Roman" w:cs="Times New Roman"/>
          <w:sz w:val="28"/>
          <w:szCs w:val="28"/>
          <w:lang w:eastAsia="ru-RU"/>
        </w:rPr>
        <w:t>креатинина</w:t>
      </w:r>
      <w:proofErr w:type="spellEnd"/>
      <w:r w:rsidRPr="0099775C">
        <w:rPr>
          <w:rFonts w:ascii="Times New Roman" w:eastAsia="Times New Roman" w:hAnsi="Times New Roman" w:cs="Times New Roman"/>
          <w:sz w:val="28"/>
          <w:szCs w:val="28"/>
          <w:lang w:eastAsia="ru-RU"/>
        </w:rPr>
        <w:t xml:space="preserve"> в крови более 176 </w:t>
      </w:r>
      <w:proofErr w:type="spellStart"/>
      <w:r w:rsidRPr="0099775C">
        <w:rPr>
          <w:rFonts w:ascii="Times New Roman" w:eastAsia="Times New Roman" w:hAnsi="Times New Roman" w:cs="Times New Roman"/>
          <w:sz w:val="28"/>
          <w:szCs w:val="28"/>
          <w:lang w:eastAsia="ru-RU"/>
        </w:rPr>
        <w:t>мкмоль</w:t>
      </w:r>
      <w:proofErr w:type="spellEnd"/>
      <w:r w:rsidRPr="0099775C">
        <w:rPr>
          <w:rFonts w:ascii="Times New Roman" w:eastAsia="Times New Roman" w:hAnsi="Times New Roman" w:cs="Times New Roman"/>
          <w:sz w:val="28"/>
          <w:szCs w:val="28"/>
          <w:lang w:eastAsia="ru-RU"/>
        </w:rPr>
        <w:t xml:space="preserve">/л и клиренсом </w:t>
      </w:r>
      <w:proofErr w:type="spellStart"/>
      <w:r w:rsidRPr="0099775C">
        <w:rPr>
          <w:rFonts w:ascii="Times New Roman" w:eastAsia="Times New Roman" w:hAnsi="Times New Roman" w:cs="Times New Roman"/>
          <w:sz w:val="28"/>
          <w:szCs w:val="28"/>
          <w:lang w:eastAsia="ru-RU"/>
        </w:rPr>
        <w:t>креатинина</w:t>
      </w:r>
      <w:proofErr w:type="spellEnd"/>
      <w:r w:rsidRPr="0099775C">
        <w:rPr>
          <w:rFonts w:ascii="Times New Roman" w:eastAsia="Times New Roman" w:hAnsi="Times New Roman" w:cs="Times New Roman"/>
          <w:sz w:val="28"/>
          <w:szCs w:val="28"/>
          <w:lang w:eastAsia="ru-RU"/>
        </w:rPr>
        <w:t xml:space="preserve"> менее 60 мл/мин. (формула </w:t>
      </w:r>
      <w:proofErr w:type="spellStart"/>
      <w:r w:rsidRPr="0099775C">
        <w:rPr>
          <w:rFonts w:ascii="Times New Roman" w:eastAsia="Times New Roman" w:hAnsi="Times New Roman" w:cs="Times New Roman"/>
          <w:sz w:val="28"/>
          <w:szCs w:val="28"/>
          <w:lang w:eastAsia="ru-RU"/>
        </w:rPr>
        <w:t>Кокрофта-Гаулта</w:t>
      </w:r>
      <w:proofErr w:type="spellEnd"/>
      <w:r w:rsidRPr="0099775C">
        <w:rPr>
          <w:rFonts w:ascii="Times New Roman" w:eastAsia="Times New Roman" w:hAnsi="Times New Roman" w:cs="Times New Roman"/>
          <w:sz w:val="28"/>
          <w:szCs w:val="28"/>
          <w:lang w:eastAsia="ru-RU"/>
        </w:rPr>
        <w:t>).</w:t>
      </w:r>
      <w:proofErr w:type="gramEnd"/>
    </w:p>
    <w:p w:rsidR="007830CB" w:rsidRPr="0099775C" w:rsidRDefault="007830CB" w:rsidP="0099775C">
      <w:pPr>
        <w:spacing w:after="0" w:line="240" w:lineRule="auto"/>
        <w:ind w:right="284" w:firstLine="708"/>
        <w:jc w:val="both"/>
        <w:rPr>
          <w:rFonts w:ascii="Times New Roman" w:eastAsia="Times New Roman" w:hAnsi="Times New Roman" w:cs="Times New Roman"/>
          <w:sz w:val="28"/>
          <w:szCs w:val="28"/>
          <w:lang w:eastAsia="ru-RU"/>
        </w:rPr>
      </w:pPr>
      <w:proofErr w:type="gramStart"/>
      <w:r w:rsidRPr="0099775C">
        <w:rPr>
          <w:rFonts w:ascii="Times New Roman" w:eastAsia="Times New Roman" w:hAnsi="Times New Roman" w:cs="Times New Roman"/>
          <w:sz w:val="28"/>
          <w:szCs w:val="28"/>
          <w:lang w:eastAsia="ru-RU"/>
        </w:rPr>
        <w:t xml:space="preserve">К подпункту «б» относятся: хронические заболевания почек, сопровождающиеся нарушением выделительной функции (с уровнем </w:t>
      </w:r>
      <w:proofErr w:type="spellStart"/>
      <w:r w:rsidRPr="0099775C">
        <w:rPr>
          <w:rFonts w:ascii="Times New Roman" w:eastAsia="Times New Roman" w:hAnsi="Times New Roman" w:cs="Times New Roman"/>
          <w:sz w:val="28"/>
          <w:szCs w:val="28"/>
          <w:lang w:eastAsia="ru-RU"/>
        </w:rPr>
        <w:t>креатинина</w:t>
      </w:r>
      <w:proofErr w:type="spellEnd"/>
      <w:r w:rsidRPr="0099775C">
        <w:rPr>
          <w:rFonts w:ascii="Times New Roman" w:eastAsia="Times New Roman" w:hAnsi="Times New Roman" w:cs="Times New Roman"/>
          <w:sz w:val="28"/>
          <w:szCs w:val="28"/>
          <w:lang w:eastAsia="ru-RU"/>
        </w:rPr>
        <w:t xml:space="preserve"> в крови, превышающем нормальные показатели, но не </w:t>
      </w:r>
      <w:r w:rsidRPr="0099775C">
        <w:rPr>
          <w:rFonts w:ascii="Times New Roman" w:eastAsia="Times New Roman" w:hAnsi="Times New Roman" w:cs="Times New Roman"/>
          <w:sz w:val="28"/>
          <w:szCs w:val="28"/>
          <w:lang w:eastAsia="ru-RU"/>
        </w:rPr>
        <w:lastRenderedPageBreak/>
        <w:t xml:space="preserve">больше 176 </w:t>
      </w:r>
      <w:proofErr w:type="spellStart"/>
      <w:r w:rsidRPr="0099775C">
        <w:rPr>
          <w:rFonts w:ascii="Times New Roman" w:eastAsia="Times New Roman" w:hAnsi="Times New Roman" w:cs="Times New Roman"/>
          <w:sz w:val="28"/>
          <w:szCs w:val="28"/>
          <w:lang w:eastAsia="ru-RU"/>
        </w:rPr>
        <w:t>мкмоль</w:t>
      </w:r>
      <w:proofErr w:type="spellEnd"/>
      <w:r w:rsidRPr="0099775C">
        <w:rPr>
          <w:rFonts w:ascii="Times New Roman" w:eastAsia="Times New Roman" w:hAnsi="Times New Roman" w:cs="Times New Roman"/>
          <w:sz w:val="28"/>
          <w:szCs w:val="28"/>
          <w:lang w:eastAsia="ru-RU"/>
        </w:rPr>
        <w:t xml:space="preserve">/л, клиренс </w:t>
      </w:r>
      <w:proofErr w:type="spellStart"/>
      <w:r w:rsidRPr="0099775C">
        <w:rPr>
          <w:rFonts w:ascii="Times New Roman" w:eastAsia="Times New Roman" w:hAnsi="Times New Roman" w:cs="Times New Roman"/>
          <w:sz w:val="28"/>
          <w:szCs w:val="28"/>
          <w:lang w:eastAsia="ru-RU"/>
        </w:rPr>
        <w:t>креатинина</w:t>
      </w:r>
      <w:proofErr w:type="spellEnd"/>
      <w:r w:rsidRPr="0099775C">
        <w:rPr>
          <w:rFonts w:ascii="Times New Roman" w:eastAsia="Times New Roman" w:hAnsi="Times New Roman" w:cs="Times New Roman"/>
          <w:sz w:val="28"/>
          <w:szCs w:val="28"/>
          <w:lang w:eastAsia="ru-RU"/>
        </w:rPr>
        <w:t xml:space="preserve"> 89 - 59 мл/мин. (формула </w:t>
      </w:r>
      <w:proofErr w:type="spellStart"/>
      <w:r w:rsidRPr="0099775C">
        <w:rPr>
          <w:rFonts w:ascii="Times New Roman" w:eastAsia="Times New Roman" w:hAnsi="Times New Roman" w:cs="Times New Roman"/>
          <w:sz w:val="28"/>
          <w:szCs w:val="28"/>
          <w:lang w:eastAsia="ru-RU"/>
        </w:rPr>
        <w:t>Кокрофта-Гаулта</w:t>
      </w:r>
      <w:proofErr w:type="spellEnd"/>
      <w:r w:rsidRPr="0099775C">
        <w:rPr>
          <w:rFonts w:ascii="Times New Roman" w:eastAsia="Times New Roman" w:hAnsi="Times New Roman" w:cs="Times New Roman"/>
          <w:sz w:val="28"/>
          <w:szCs w:val="28"/>
          <w:lang w:eastAsia="ru-RU"/>
        </w:rPr>
        <w:t>).</w:t>
      </w:r>
      <w:proofErr w:type="gramEnd"/>
    </w:p>
    <w:p w:rsidR="007830CB" w:rsidRPr="0099775C" w:rsidRDefault="007830CB" w:rsidP="0099775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При наличии стойкой артериальной гипертензии, обусловленной хроническим заболеванием почек и требующей медикаментозной ее коррекции, заключение выносится </w:t>
      </w:r>
      <w:proofErr w:type="gramStart"/>
      <w:r w:rsidRPr="0099775C">
        <w:rPr>
          <w:rFonts w:ascii="Times New Roman" w:eastAsia="Times New Roman" w:hAnsi="Times New Roman" w:cs="Times New Roman"/>
          <w:sz w:val="28"/>
          <w:szCs w:val="28"/>
          <w:lang w:eastAsia="ru-RU"/>
        </w:rPr>
        <w:t>по этому</w:t>
      </w:r>
      <w:proofErr w:type="gramEnd"/>
      <w:r w:rsidRPr="0099775C">
        <w:rPr>
          <w:rFonts w:ascii="Times New Roman" w:eastAsia="Times New Roman" w:hAnsi="Times New Roman" w:cs="Times New Roman"/>
          <w:sz w:val="28"/>
          <w:szCs w:val="28"/>
          <w:lang w:eastAsia="ru-RU"/>
        </w:rPr>
        <w:t xml:space="preserve"> же подпункту, независимо от степени нарушения функции почек.</w:t>
      </w:r>
    </w:p>
    <w:p w:rsidR="007830CB" w:rsidRPr="0099775C" w:rsidRDefault="007830CB" w:rsidP="0099775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При наличии патологических изменений в моче (протеин, форменных элементов крови), выявляемых в течение 6 месяцев и более, после перенесенного острого воспалительного заболевания почек, военнослужащие по призыву, независимо от степени нарушения функции почек, признаются негодными к военной службе по подпункту «б».</w:t>
      </w:r>
    </w:p>
    <w:p w:rsidR="007830CB" w:rsidRPr="0099775C" w:rsidRDefault="007830CB" w:rsidP="0099775C">
      <w:pPr>
        <w:spacing w:after="0" w:line="240" w:lineRule="auto"/>
        <w:ind w:firstLine="708"/>
        <w:jc w:val="both"/>
        <w:rPr>
          <w:rStyle w:val="s0"/>
          <w:color w:val="auto"/>
          <w:sz w:val="28"/>
          <w:szCs w:val="28"/>
        </w:rPr>
      </w:pPr>
      <w:proofErr w:type="gramStart"/>
      <w:r w:rsidRPr="0099775C">
        <w:rPr>
          <w:rFonts w:ascii="Times New Roman" w:eastAsia="Times New Roman" w:hAnsi="Times New Roman" w:cs="Times New Roman"/>
          <w:sz w:val="28"/>
          <w:szCs w:val="28"/>
          <w:lang w:eastAsia="ru-RU"/>
        </w:rPr>
        <w:t xml:space="preserve">К подпункту «в» относятся: хронические заболевания </w:t>
      </w:r>
      <w:r w:rsidRPr="0099775C">
        <w:rPr>
          <w:rStyle w:val="s0"/>
          <w:color w:val="auto"/>
          <w:sz w:val="28"/>
          <w:szCs w:val="28"/>
        </w:rPr>
        <w:t xml:space="preserve">почек с незначительным нарушением функции, </w:t>
      </w:r>
      <w:r w:rsidRPr="0099775C">
        <w:rPr>
          <w:rFonts w:ascii="Times New Roman" w:eastAsia="Times New Roman" w:hAnsi="Times New Roman" w:cs="Times New Roman"/>
          <w:sz w:val="28"/>
          <w:szCs w:val="28"/>
          <w:lang w:eastAsia="ru-RU"/>
        </w:rPr>
        <w:t xml:space="preserve">характеризующиеся нормальными показателями азотистого обмена с нормальным уровнем </w:t>
      </w:r>
      <w:proofErr w:type="spellStart"/>
      <w:r w:rsidRPr="0099775C">
        <w:rPr>
          <w:rFonts w:ascii="Times New Roman" w:eastAsia="Times New Roman" w:hAnsi="Times New Roman" w:cs="Times New Roman"/>
          <w:sz w:val="28"/>
          <w:szCs w:val="28"/>
          <w:lang w:eastAsia="ru-RU"/>
        </w:rPr>
        <w:t>креатинина</w:t>
      </w:r>
      <w:proofErr w:type="spellEnd"/>
      <w:r w:rsidRPr="0099775C">
        <w:rPr>
          <w:rFonts w:ascii="Times New Roman" w:eastAsia="Times New Roman" w:hAnsi="Times New Roman" w:cs="Times New Roman"/>
          <w:sz w:val="28"/>
          <w:szCs w:val="28"/>
          <w:lang w:eastAsia="ru-RU"/>
        </w:rPr>
        <w:t xml:space="preserve"> в крови и клиренс </w:t>
      </w:r>
      <w:proofErr w:type="spellStart"/>
      <w:r w:rsidRPr="0099775C">
        <w:rPr>
          <w:rFonts w:ascii="Times New Roman" w:eastAsia="Times New Roman" w:hAnsi="Times New Roman" w:cs="Times New Roman"/>
          <w:sz w:val="28"/>
          <w:szCs w:val="28"/>
          <w:lang w:eastAsia="ru-RU"/>
        </w:rPr>
        <w:t>креатинина</w:t>
      </w:r>
      <w:proofErr w:type="spellEnd"/>
      <w:r w:rsidRPr="0099775C">
        <w:rPr>
          <w:rFonts w:ascii="Times New Roman" w:eastAsia="Times New Roman" w:hAnsi="Times New Roman" w:cs="Times New Roman"/>
          <w:sz w:val="28"/>
          <w:szCs w:val="28"/>
          <w:lang w:eastAsia="ru-RU"/>
        </w:rPr>
        <w:t xml:space="preserve"> 90 мл/мин. и более (формула </w:t>
      </w:r>
      <w:proofErr w:type="spellStart"/>
      <w:r w:rsidRPr="0099775C">
        <w:rPr>
          <w:rFonts w:ascii="Times New Roman" w:eastAsia="Times New Roman" w:hAnsi="Times New Roman" w:cs="Times New Roman"/>
          <w:sz w:val="28"/>
          <w:szCs w:val="28"/>
          <w:lang w:eastAsia="ru-RU"/>
        </w:rPr>
        <w:t>Кокрофта-Гаулта</w:t>
      </w:r>
      <w:proofErr w:type="spellEnd"/>
      <w:r w:rsidRPr="0099775C">
        <w:rPr>
          <w:rFonts w:ascii="Times New Roman" w:eastAsia="Times New Roman" w:hAnsi="Times New Roman" w:cs="Times New Roman"/>
          <w:sz w:val="28"/>
          <w:szCs w:val="28"/>
          <w:lang w:eastAsia="ru-RU"/>
        </w:rPr>
        <w:t>),</w:t>
      </w:r>
      <w:r w:rsidRPr="0099775C">
        <w:rPr>
          <w:rStyle w:val="s0"/>
          <w:color w:val="auto"/>
          <w:sz w:val="28"/>
          <w:szCs w:val="28"/>
        </w:rPr>
        <w:t xml:space="preserve"> (ХБП 1-2 стадии, изолированный мочевой синдром в виде микрогематурии, суточной протеинурии до одного грамма, который после проведения </w:t>
      </w:r>
      <w:proofErr w:type="spellStart"/>
      <w:r w:rsidRPr="0099775C">
        <w:rPr>
          <w:rStyle w:val="s0"/>
          <w:color w:val="auto"/>
          <w:sz w:val="28"/>
          <w:szCs w:val="28"/>
        </w:rPr>
        <w:t>этиопатогенетической</w:t>
      </w:r>
      <w:proofErr w:type="spellEnd"/>
      <w:r w:rsidRPr="0099775C">
        <w:rPr>
          <w:rStyle w:val="s0"/>
          <w:color w:val="auto"/>
          <w:sz w:val="28"/>
          <w:szCs w:val="28"/>
        </w:rPr>
        <w:t xml:space="preserve"> терапии изменяется (исчезает), незначительное нарушение секреторно-экскреторной функции при радиоизотопной </w:t>
      </w:r>
      <w:proofErr w:type="spellStart"/>
      <w:r w:rsidRPr="0099775C">
        <w:rPr>
          <w:rStyle w:val="s0"/>
          <w:color w:val="auto"/>
          <w:sz w:val="28"/>
          <w:szCs w:val="28"/>
        </w:rPr>
        <w:t>ренографии</w:t>
      </w:r>
      <w:proofErr w:type="spellEnd"/>
      <w:r w:rsidRPr="0099775C">
        <w:rPr>
          <w:rStyle w:val="s0"/>
          <w:color w:val="auto"/>
          <w:sz w:val="28"/>
          <w:szCs w:val="28"/>
        </w:rPr>
        <w:t>).</w:t>
      </w:r>
      <w:proofErr w:type="gramEnd"/>
    </w:p>
    <w:p w:rsidR="007830CB" w:rsidRPr="0099775C" w:rsidRDefault="007830CB" w:rsidP="0099775C">
      <w:pPr>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Диагноз первично-хронического пиелонефрита устанавливается при наличии </w:t>
      </w:r>
      <w:proofErr w:type="spellStart"/>
      <w:r w:rsidRPr="0099775C">
        <w:rPr>
          <w:rFonts w:ascii="Times New Roman" w:eastAsia="Times New Roman" w:hAnsi="Times New Roman" w:cs="Times New Roman"/>
          <w:sz w:val="28"/>
          <w:szCs w:val="28"/>
          <w:lang w:eastAsia="ru-RU"/>
        </w:rPr>
        <w:t>лейкоцитурии</w:t>
      </w:r>
      <w:proofErr w:type="spellEnd"/>
      <w:r w:rsidRPr="0099775C">
        <w:rPr>
          <w:rFonts w:ascii="Times New Roman" w:eastAsia="Times New Roman" w:hAnsi="Times New Roman" w:cs="Times New Roman"/>
          <w:sz w:val="28"/>
          <w:szCs w:val="28"/>
          <w:lang w:eastAsia="ru-RU"/>
        </w:rPr>
        <w:t xml:space="preserve"> и бактериурии, сохраняющихся более 6 месяцев и выявляемых количественными методами, при условии исключения воспалительных заболеваний мочевыводящих путей и половых органов, после обследования у </w:t>
      </w:r>
      <w:proofErr w:type="spellStart"/>
      <w:r w:rsidRPr="0099775C">
        <w:rPr>
          <w:rFonts w:ascii="Times New Roman" w:eastAsia="Times New Roman" w:hAnsi="Times New Roman" w:cs="Times New Roman"/>
          <w:sz w:val="28"/>
          <w:szCs w:val="28"/>
          <w:lang w:eastAsia="ru-RU"/>
        </w:rPr>
        <w:t>дерматовенеролога</w:t>
      </w:r>
      <w:proofErr w:type="spellEnd"/>
      <w:r w:rsidRPr="0099775C">
        <w:rPr>
          <w:rFonts w:ascii="Times New Roman" w:eastAsia="Times New Roman" w:hAnsi="Times New Roman" w:cs="Times New Roman"/>
          <w:sz w:val="28"/>
          <w:szCs w:val="28"/>
          <w:lang w:eastAsia="ru-RU"/>
        </w:rPr>
        <w:t xml:space="preserve">, уролога (для женщин, кроме того, гинеколога) при обязательном рентгеноурологическом обследовании. </w:t>
      </w:r>
    </w:p>
    <w:p w:rsidR="007830CB" w:rsidRPr="0099775C" w:rsidRDefault="007830CB" w:rsidP="0099775C">
      <w:pPr>
        <w:spacing w:after="0" w:line="240" w:lineRule="auto"/>
        <w:ind w:firstLine="708"/>
        <w:jc w:val="both"/>
        <w:rPr>
          <w:rFonts w:ascii="Times New Roman" w:hAnsi="Times New Roman" w:cs="Times New Roman"/>
          <w:sz w:val="28"/>
          <w:szCs w:val="28"/>
        </w:rPr>
      </w:pPr>
      <w:r w:rsidRPr="0099775C">
        <w:rPr>
          <w:rFonts w:ascii="Times New Roman" w:eastAsia="Times New Roman" w:hAnsi="Times New Roman" w:cs="Times New Roman"/>
          <w:sz w:val="28"/>
          <w:szCs w:val="28"/>
          <w:lang w:eastAsia="ru-RU"/>
        </w:rPr>
        <w:t>При необходимости, проводится ультразвуковое и радиоизотопное исследование почек.</w:t>
      </w:r>
    </w:p>
    <w:p w:rsidR="007830CB" w:rsidRPr="0099775C" w:rsidRDefault="007830CB" w:rsidP="0099775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Style w:val="s0"/>
          <w:color w:val="auto"/>
          <w:sz w:val="28"/>
          <w:szCs w:val="28"/>
        </w:rPr>
        <w:t>К подпункту «г» относятся: хронические пиелонефриты без нарушения выделительной функции почек и отсутствии патологических изменений в моче и рентгенологических нарушений.</w:t>
      </w:r>
      <w:r w:rsidRPr="0099775C">
        <w:rPr>
          <w:rFonts w:ascii="Times New Roman" w:eastAsia="Times New Roman" w:hAnsi="Times New Roman" w:cs="Times New Roman"/>
          <w:sz w:val="28"/>
          <w:szCs w:val="28"/>
          <w:lang w:eastAsia="ru-RU"/>
        </w:rPr>
        <w:t xml:space="preserve"> </w:t>
      </w:r>
    </w:p>
    <w:p w:rsidR="007830CB" w:rsidRPr="0099775C" w:rsidRDefault="007830CB" w:rsidP="0099775C">
      <w:pPr>
        <w:shd w:val="clear" w:color="auto" w:fill="FFFFFF"/>
        <w:spacing w:after="0" w:line="240" w:lineRule="auto"/>
        <w:ind w:firstLine="708"/>
        <w:jc w:val="both"/>
        <w:rPr>
          <w:rFonts w:ascii="Times New Roman" w:eastAsia="Times New Roman" w:hAnsi="Times New Roman" w:cs="Times New Roman"/>
          <w:sz w:val="28"/>
          <w:szCs w:val="28"/>
          <w:lang w:eastAsia="ru-RU"/>
        </w:rPr>
      </w:pPr>
      <w:proofErr w:type="spellStart"/>
      <w:r w:rsidRPr="0099775C">
        <w:rPr>
          <w:rFonts w:ascii="Times New Roman" w:eastAsia="Times New Roman" w:hAnsi="Times New Roman" w:cs="Times New Roman"/>
          <w:sz w:val="28"/>
          <w:szCs w:val="28"/>
          <w:lang w:eastAsia="ru-RU"/>
        </w:rPr>
        <w:t>Освидетельствуемые</w:t>
      </w:r>
      <w:proofErr w:type="spellEnd"/>
      <w:r w:rsidRPr="0099775C">
        <w:rPr>
          <w:rFonts w:ascii="Times New Roman" w:eastAsia="Times New Roman" w:hAnsi="Times New Roman" w:cs="Times New Roman"/>
          <w:sz w:val="28"/>
          <w:szCs w:val="28"/>
          <w:lang w:eastAsia="ru-RU"/>
        </w:rPr>
        <w:t xml:space="preserve"> по графе III Расписания болезней подлежат врачебному наблюдению; годность их к службе в строю или вне строя определяется индивидуально.</w:t>
      </w:r>
    </w:p>
    <w:p w:rsidR="007830CB" w:rsidRPr="0099775C" w:rsidRDefault="007830CB" w:rsidP="0099775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Медицинское освидетельствование призывников, военнослужащих по поводу аномалий развития почек, мочекаменной болезни, туберкулеза почек и мочевыводящих путей, синдромов поражений почек при других заболеваниях (метаболические, сосудистые, токсические и другие вторичные нефропатии), а также по последствиям травм и оперативных вмешательств, производится по соответствующим пунктам Расписания болезней.</w:t>
      </w:r>
    </w:p>
    <w:p w:rsidR="004B04E7" w:rsidRPr="0099775C" w:rsidRDefault="004B04E7" w:rsidP="0099775C">
      <w:pPr>
        <w:spacing w:after="0" w:line="240" w:lineRule="auto"/>
        <w:ind w:firstLine="708"/>
        <w:jc w:val="both"/>
        <w:textAlignment w:val="baseline"/>
        <w:rPr>
          <w:rFonts w:ascii="Times New Roman" w:hAnsi="Times New Roman" w:cs="Times New Roman"/>
          <w:sz w:val="28"/>
          <w:szCs w:val="28"/>
          <w:lang w:eastAsia="ru-RU"/>
        </w:rPr>
      </w:pPr>
      <w:r w:rsidRPr="0099775C">
        <w:rPr>
          <w:rFonts w:ascii="Times New Roman" w:hAnsi="Times New Roman" w:cs="Times New Roman"/>
          <w:sz w:val="28"/>
          <w:szCs w:val="28"/>
          <w:lang w:eastAsia="ru-RU"/>
        </w:rPr>
        <w:t>77. К подпункту</w:t>
      </w:r>
      <w:r w:rsidRPr="0099775C">
        <w:rPr>
          <w:rFonts w:ascii="Times New Roman" w:eastAsia="Times New Roman" w:hAnsi="Times New Roman" w:cs="Times New Roman"/>
          <w:sz w:val="28"/>
          <w:szCs w:val="28"/>
          <w:lang w:eastAsia="ru-RU"/>
        </w:rPr>
        <w:t xml:space="preserve"> «а»</w:t>
      </w:r>
      <w:r w:rsidRPr="0099775C">
        <w:rPr>
          <w:rFonts w:ascii="Times New Roman" w:hAnsi="Times New Roman" w:cs="Times New Roman"/>
          <w:sz w:val="28"/>
          <w:szCs w:val="28"/>
          <w:lang w:eastAsia="ru-RU"/>
        </w:rPr>
        <w:t xml:space="preserve"> относятся:</w:t>
      </w:r>
    </w:p>
    <w:p w:rsidR="004B04E7" w:rsidRPr="0099775C" w:rsidRDefault="004B04E7" w:rsidP="0099775C">
      <w:pPr>
        <w:spacing w:after="0" w:line="240" w:lineRule="auto"/>
        <w:ind w:firstLine="708"/>
        <w:jc w:val="both"/>
        <w:textAlignment w:val="baseline"/>
        <w:rPr>
          <w:rFonts w:ascii="Times New Roman" w:hAnsi="Times New Roman" w:cs="Times New Roman"/>
          <w:sz w:val="28"/>
          <w:szCs w:val="28"/>
          <w:lang w:eastAsia="ru-RU"/>
        </w:rPr>
      </w:pPr>
      <w:r w:rsidRPr="0099775C">
        <w:rPr>
          <w:rFonts w:ascii="Times New Roman" w:hAnsi="Times New Roman" w:cs="Times New Roman"/>
          <w:sz w:val="28"/>
          <w:szCs w:val="28"/>
          <w:lang w:eastAsia="ru-RU"/>
        </w:rPr>
        <w:lastRenderedPageBreak/>
        <w:t>- мочекаменная болезнь с поражением обеих почек при неудовлетворительных результатах лечения (камни, гидронефроз, пионефроз, вторичный пиелонефрит, не поддающийся лечению);</w:t>
      </w:r>
    </w:p>
    <w:p w:rsidR="004B04E7" w:rsidRPr="0099775C" w:rsidRDefault="004B04E7" w:rsidP="0099775C">
      <w:pPr>
        <w:spacing w:after="0" w:line="240" w:lineRule="auto"/>
        <w:ind w:firstLine="708"/>
        <w:jc w:val="both"/>
        <w:textAlignment w:val="baseline"/>
        <w:rPr>
          <w:rFonts w:ascii="Times New Roman" w:hAnsi="Times New Roman" w:cs="Times New Roman"/>
          <w:sz w:val="28"/>
          <w:szCs w:val="28"/>
          <w:lang w:eastAsia="ru-RU"/>
        </w:rPr>
      </w:pPr>
      <w:r w:rsidRPr="0099775C">
        <w:rPr>
          <w:rFonts w:ascii="Times New Roman" w:hAnsi="Times New Roman" w:cs="Times New Roman"/>
          <w:sz w:val="28"/>
          <w:szCs w:val="28"/>
          <w:lang w:eastAsia="ru-RU"/>
        </w:rPr>
        <w:t>- двухсторонний нефроптоз III степени;</w:t>
      </w:r>
    </w:p>
    <w:p w:rsidR="004B04E7" w:rsidRPr="0099775C" w:rsidRDefault="004B04E7" w:rsidP="0099775C">
      <w:pPr>
        <w:spacing w:after="0" w:line="240" w:lineRule="auto"/>
        <w:ind w:firstLine="708"/>
        <w:jc w:val="both"/>
        <w:textAlignment w:val="baseline"/>
        <w:rPr>
          <w:rFonts w:ascii="Times New Roman" w:hAnsi="Times New Roman" w:cs="Times New Roman"/>
          <w:sz w:val="28"/>
          <w:szCs w:val="28"/>
          <w:lang w:eastAsia="ru-RU"/>
        </w:rPr>
      </w:pPr>
      <w:r w:rsidRPr="0099775C">
        <w:rPr>
          <w:rFonts w:ascii="Times New Roman" w:hAnsi="Times New Roman" w:cs="Times New Roman"/>
          <w:sz w:val="28"/>
          <w:szCs w:val="28"/>
          <w:lang w:eastAsia="ru-RU"/>
        </w:rPr>
        <w:t xml:space="preserve">- </w:t>
      </w:r>
      <w:proofErr w:type="gramStart"/>
      <w:r w:rsidRPr="0099775C">
        <w:rPr>
          <w:rFonts w:ascii="Times New Roman" w:hAnsi="Times New Roman" w:cs="Times New Roman"/>
          <w:sz w:val="28"/>
          <w:szCs w:val="28"/>
          <w:lang w:eastAsia="ru-RU"/>
        </w:rPr>
        <w:t>тазовая</w:t>
      </w:r>
      <w:proofErr w:type="gramEnd"/>
      <w:r w:rsidRPr="0099775C">
        <w:rPr>
          <w:rFonts w:ascii="Times New Roman" w:hAnsi="Times New Roman" w:cs="Times New Roman"/>
          <w:sz w:val="28"/>
          <w:szCs w:val="28"/>
          <w:lang w:eastAsia="ru-RU"/>
        </w:rPr>
        <w:t xml:space="preserve"> </w:t>
      </w:r>
      <w:proofErr w:type="spellStart"/>
      <w:r w:rsidRPr="0099775C">
        <w:rPr>
          <w:rFonts w:ascii="Times New Roman" w:hAnsi="Times New Roman" w:cs="Times New Roman"/>
          <w:sz w:val="28"/>
          <w:szCs w:val="28"/>
          <w:lang w:eastAsia="ru-RU"/>
        </w:rPr>
        <w:t>дистопия</w:t>
      </w:r>
      <w:proofErr w:type="spellEnd"/>
      <w:r w:rsidRPr="0099775C">
        <w:rPr>
          <w:rFonts w:ascii="Times New Roman" w:hAnsi="Times New Roman" w:cs="Times New Roman"/>
          <w:sz w:val="28"/>
          <w:szCs w:val="28"/>
          <w:lang w:eastAsia="ru-RU"/>
        </w:rPr>
        <w:t xml:space="preserve"> почек со значительным нарушением выделительной функции;</w:t>
      </w:r>
    </w:p>
    <w:p w:rsidR="004B04E7" w:rsidRPr="0099775C" w:rsidRDefault="004B04E7" w:rsidP="0099775C">
      <w:pPr>
        <w:spacing w:after="0" w:line="240" w:lineRule="auto"/>
        <w:ind w:firstLine="708"/>
        <w:jc w:val="both"/>
        <w:textAlignment w:val="baseline"/>
        <w:rPr>
          <w:rFonts w:ascii="Times New Roman" w:hAnsi="Times New Roman" w:cs="Times New Roman"/>
          <w:sz w:val="28"/>
          <w:szCs w:val="28"/>
          <w:lang w:eastAsia="ru-RU"/>
        </w:rPr>
      </w:pPr>
      <w:r w:rsidRPr="0099775C">
        <w:rPr>
          <w:rFonts w:ascii="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аденома предстательной железы III-IV стадии;</w:t>
      </w:r>
    </w:p>
    <w:p w:rsidR="004B04E7" w:rsidRPr="0099775C" w:rsidRDefault="004B04E7" w:rsidP="0099775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hAnsi="Times New Roman" w:cs="Times New Roman"/>
          <w:sz w:val="28"/>
          <w:szCs w:val="28"/>
          <w:lang w:eastAsia="ru-RU"/>
        </w:rPr>
        <w:t xml:space="preserve">- </w:t>
      </w:r>
      <w:r w:rsidRPr="0099775C">
        <w:rPr>
          <w:rFonts w:ascii="Times New Roman" w:eastAsia="Times New Roman" w:hAnsi="Times New Roman" w:cs="Times New Roman"/>
          <w:sz w:val="28"/>
          <w:szCs w:val="28"/>
          <w:lang w:eastAsia="ru-RU"/>
        </w:rPr>
        <w:t>отсутствие почки, удаленной по поводу заболеваний или травм при нарушении функции оставшейся почки независимо от степени ее выраженности.</w:t>
      </w:r>
    </w:p>
    <w:p w:rsidR="004B04E7" w:rsidRPr="0099775C" w:rsidRDefault="004B04E7" w:rsidP="0099775C">
      <w:pPr>
        <w:spacing w:after="0" w:line="240" w:lineRule="auto"/>
        <w:ind w:firstLine="708"/>
        <w:jc w:val="both"/>
        <w:textAlignment w:val="baseline"/>
        <w:rPr>
          <w:rFonts w:ascii="Times New Roman" w:hAnsi="Times New Roman" w:cs="Times New Roman"/>
          <w:sz w:val="28"/>
          <w:szCs w:val="28"/>
          <w:lang w:eastAsia="ru-RU"/>
        </w:rPr>
      </w:pPr>
      <w:r w:rsidRPr="0099775C">
        <w:rPr>
          <w:rFonts w:ascii="Times New Roman" w:hAnsi="Times New Roman" w:cs="Times New Roman"/>
          <w:sz w:val="28"/>
          <w:szCs w:val="28"/>
          <w:lang w:eastAsia="ru-RU"/>
        </w:rPr>
        <w:t>- состояния после резекции или пластики мочевого пузыря;</w:t>
      </w:r>
    </w:p>
    <w:p w:rsidR="004B04E7" w:rsidRPr="0099775C" w:rsidRDefault="004B04E7" w:rsidP="0099775C">
      <w:pPr>
        <w:spacing w:after="0" w:line="240" w:lineRule="auto"/>
        <w:ind w:firstLine="708"/>
        <w:jc w:val="both"/>
        <w:textAlignment w:val="baseline"/>
        <w:rPr>
          <w:rFonts w:ascii="Times New Roman" w:hAnsi="Times New Roman" w:cs="Times New Roman"/>
          <w:sz w:val="28"/>
          <w:szCs w:val="28"/>
          <w:lang w:eastAsia="ru-RU"/>
        </w:rPr>
      </w:pPr>
      <w:r w:rsidRPr="0099775C">
        <w:rPr>
          <w:rFonts w:ascii="Times New Roman" w:hAnsi="Times New Roman" w:cs="Times New Roman"/>
          <w:sz w:val="28"/>
          <w:szCs w:val="28"/>
          <w:lang w:eastAsia="ru-RU"/>
        </w:rPr>
        <w:t>- склероз шейки мочевого пузыря, сопровождающийся пузырно-мочеточниковым рефлюксом и вторичным двухсторонним хроническим пиелонефритом или гидронефрозом;</w:t>
      </w:r>
    </w:p>
    <w:p w:rsidR="004B04E7" w:rsidRPr="0099775C" w:rsidRDefault="004B04E7" w:rsidP="0099775C">
      <w:pPr>
        <w:spacing w:after="0" w:line="240" w:lineRule="auto"/>
        <w:ind w:firstLine="708"/>
        <w:jc w:val="both"/>
        <w:textAlignment w:val="baseline"/>
        <w:rPr>
          <w:rFonts w:ascii="Times New Roman" w:hAnsi="Times New Roman" w:cs="Times New Roman"/>
          <w:sz w:val="28"/>
          <w:szCs w:val="28"/>
          <w:lang w:eastAsia="ru-RU"/>
        </w:rPr>
      </w:pPr>
      <w:r w:rsidRPr="0099775C">
        <w:rPr>
          <w:rFonts w:ascii="Times New Roman" w:hAnsi="Times New Roman" w:cs="Times New Roman"/>
          <w:sz w:val="28"/>
          <w:szCs w:val="28"/>
          <w:lang w:eastAsia="ru-RU"/>
        </w:rPr>
        <w:t xml:space="preserve">- стриктура уретры, требующая </w:t>
      </w:r>
      <w:proofErr w:type="gramStart"/>
      <w:r w:rsidRPr="0099775C">
        <w:rPr>
          <w:rFonts w:ascii="Times New Roman" w:hAnsi="Times New Roman" w:cs="Times New Roman"/>
          <w:sz w:val="28"/>
          <w:szCs w:val="28"/>
          <w:lang w:eastAsia="ru-RU"/>
        </w:rPr>
        <w:t>систематического</w:t>
      </w:r>
      <w:proofErr w:type="gramEnd"/>
      <w:r w:rsidRPr="0099775C">
        <w:rPr>
          <w:rFonts w:ascii="Times New Roman" w:hAnsi="Times New Roman" w:cs="Times New Roman"/>
          <w:sz w:val="28"/>
          <w:szCs w:val="28"/>
          <w:lang w:eastAsia="ru-RU"/>
        </w:rPr>
        <w:t xml:space="preserve"> </w:t>
      </w:r>
      <w:proofErr w:type="spellStart"/>
      <w:r w:rsidRPr="0099775C">
        <w:rPr>
          <w:rFonts w:ascii="Times New Roman" w:hAnsi="Times New Roman" w:cs="Times New Roman"/>
          <w:sz w:val="28"/>
          <w:szCs w:val="28"/>
          <w:lang w:eastAsia="ru-RU"/>
        </w:rPr>
        <w:t>бужирования</w:t>
      </w:r>
      <w:proofErr w:type="spellEnd"/>
      <w:r w:rsidRPr="0099775C">
        <w:rPr>
          <w:rFonts w:ascii="Times New Roman" w:hAnsi="Times New Roman" w:cs="Times New Roman"/>
          <w:sz w:val="28"/>
          <w:szCs w:val="28"/>
          <w:lang w:eastAsia="ru-RU"/>
        </w:rPr>
        <w:t>.</w:t>
      </w:r>
    </w:p>
    <w:p w:rsidR="004B04E7" w:rsidRPr="0099775C" w:rsidRDefault="004B04E7" w:rsidP="0099775C">
      <w:pPr>
        <w:spacing w:after="0" w:line="240" w:lineRule="auto"/>
        <w:ind w:firstLine="708"/>
        <w:jc w:val="both"/>
        <w:textAlignment w:val="baseline"/>
        <w:rPr>
          <w:rFonts w:ascii="Times New Roman" w:hAnsi="Times New Roman" w:cs="Times New Roman"/>
          <w:sz w:val="28"/>
          <w:szCs w:val="28"/>
          <w:lang w:eastAsia="ru-RU"/>
        </w:rPr>
      </w:pPr>
      <w:r w:rsidRPr="0099775C">
        <w:rPr>
          <w:rFonts w:ascii="Times New Roman" w:hAnsi="Times New Roman" w:cs="Times New Roman"/>
          <w:sz w:val="28"/>
          <w:szCs w:val="28"/>
          <w:lang w:eastAsia="ru-RU"/>
        </w:rPr>
        <w:t>К подпункту</w:t>
      </w:r>
      <w:r w:rsidRPr="0099775C">
        <w:rPr>
          <w:rFonts w:ascii="Times New Roman" w:eastAsia="Times New Roman" w:hAnsi="Times New Roman" w:cs="Times New Roman"/>
          <w:sz w:val="28"/>
          <w:szCs w:val="28"/>
          <w:lang w:eastAsia="ru-RU"/>
        </w:rPr>
        <w:t xml:space="preserve"> «б» </w:t>
      </w:r>
      <w:r w:rsidRPr="0099775C">
        <w:rPr>
          <w:rFonts w:ascii="Times New Roman" w:hAnsi="Times New Roman" w:cs="Times New Roman"/>
          <w:sz w:val="28"/>
          <w:szCs w:val="28"/>
          <w:lang w:eastAsia="ru-RU"/>
        </w:rPr>
        <w:t xml:space="preserve">относятся: </w:t>
      </w:r>
    </w:p>
    <w:p w:rsidR="004B04E7" w:rsidRPr="0099775C" w:rsidRDefault="004B04E7" w:rsidP="0099775C">
      <w:pPr>
        <w:spacing w:after="0" w:line="240" w:lineRule="auto"/>
        <w:ind w:firstLine="708"/>
        <w:jc w:val="both"/>
        <w:textAlignment w:val="baseline"/>
        <w:rPr>
          <w:rFonts w:ascii="Times New Roman" w:hAnsi="Times New Roman" w:cs="Times New Roman"/>
          <w:sz w:val="28"/>
          <w:szCs w:val="28"/>
          <w:lang w:eastAsia="ru-RU"/>
        </w:rPr>
      </w:pPr>
      <w:r w:rsidRPr="0099775C">
        <w:rPr>
          <w:rFonts w:ascii="Times New Roman" w:hAnsi="Times New Roman" w:cs="Times New Roman"/>
          <w:sz w:val="28"/>
          <w:szCs w:val="28"/>
          <w:lang w:eastAsia="ru-RU"/>
        </w:rPr>
        <w:t>- мочекаменная болезнь с частыми (3 и более раза в год) приступами почечной колики, отхождением камней, умеренным нарушением выделительной функции почек;</w:t>
      </w:r>
    </w:p>
    <w:p w:rsidR="004B04E7" w:rsidRPr="0099775C" w:rsidRDefault="004B04E7" w:rsidP="0099775C">
      <w:pPr>
        <w:spacing w:after="0" w:line="240" w:lineRule="auto"/>
        <w:ind w:firstLine="708"/>
        <w:jc w:val="both"/>
        <w:textAlignment w:val="baseline"/>
        <w:rPr>
          <w:rFonts w:ascii="Times New Roman" w:hAnsi="Times New Roman" w:cs="Times New Roman"/>
          <w:sz w:val="28"/>
          <w:szCs w:val="28"/>
          <w:lang w:eastAsia="ru-RU"/>
        </w:rPr>
      </w:pPr>
      <w:r w:rsidRPr="0099775C">
        <w:rPr>
          <w:rFonts w:ascii="Times New Roman" w:hAnsi="Times New Roman" w:cs="Times New Roman"/>
          <w:sz w:val="28"/>
          <w:szCs w:val="28"/>
          <w:lang w:eastAsia="ru-RU"/>
        </w:rPr>
        <w:t>- отсутствие одной почки, удаленной по поводу заболеваний, без нарушения функции другой почки;</w:t>
      </w:r>
    </w:p>
    <w:p w:rsidR="004B04E7" w:rsidRPr="0099775C" w:rsidRDefault="004B04E7" w:rsidP="0099775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hAnsi="Times New Roman" w:cs="Times New Roman"/>
          <w:sz w:val="28"/>
          <w:szCs w:val="28"/>
          <w:lang w:eastAsia="ru-RU"/>
        </w:rPr>
        <w:t xml:space="preserve">- </w:t>
      </w:r>
      <w:r w:rsidRPr="0099775C">
        <w:rPr>
          <w:rFonts w:ascii="Times New Roman" w:eastAsia="Times New Roman" w:hAnsi="Times New Roman" w:cs="Times New Roman"/>
          <w:sz w:val="28"/>
          <w:szCs w:val="28"/>
          <w:lang w:eastAsia="ru-RU"/>
        </w:rPr>
        <w:t>аденома предстательной железы II стадии с умеренным нарушением мочевыделения (наличие остаточной мочи до 50 мл);</w:t>
      </w:r>
    </w:p>
    <w:p w:rsidR="004B04E7" w:rsidRPr="0099775C" w:rsidRDefault="004B04E7" w:rsidP="0099775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-хронический простатит, требующий стационарного лечения больного 3 и более раз в год; </w:t>
      </w:r>
    </w:p>
    <w:p w:rsidR="004B04E7" w:rsidRPr="0099775C" w:rsidRDefault="004B04E7" w:rsidP="0099775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-рецидивная (после повторного хирургического лечения) односторонняя или двухсторонняя водянка оболочек яичка или семенного канатика с объемом жидкости более 100 мл;</w:t>
      </w:r>
    </w:p>
    <w:p w:rsidR="004B04E7" w:rsidRPr="0099775C" w:rsidRDefault="004B04E7" w:rsidP="0099775C">
      <w:pPr>
        <w:spacing w:after="0" w:line="240" w:lineRule="auto"/>
        <w:ind w:firstLine="708"/>
        <w:jc w:val="both"/>
        <w:textAlignment w:val="baseline"/>
        <w:rPr>
          <w:rFonts w:ascii="Times New Roman" w:hAnsi="Times New Roman" w:cs="Times New Roman"/>
          <w:sz w:val="28"/>
          <w:szCs w:val="28"/>
          <w:lang w:eastAsia="ru-RU"/>
        </w:rPr>
      </w:pPr>
      <w:r w:rsidRPr="0099775C">
        <w:rPr>
          <w:rFonts w:ascii="Times New Roman" w:hAnsi="Times New Roman" w:cs="Times New Roman"/>
          <w:sz w:val="28"/>
          <w:szCs w:val="28"/>
          <w:lang w:eastAsia="ru-RU"/>
        </w:rPr>
        <w:t>- двухсторонний нефроптоз II степени с постоянным болевым синдромом, вторичным пиелонефритом или вазоренальной гипертензией;</w:t>
      </w:r>
    </w:p>
    <w:p w:rsidR="004B04E7" w:rsidRPr="0099775C" w:rsidRDefault="004B04E7" w:rsidP="0099775C">
      <w:pPr>
        <w:spacing w:after="0" w:line="240" w:lineRule="auto"/>
        <w:ind w:firstLine="708"/>
        <w:jc w:val="both"/>
        <w:textAlignment w:val="baseline"/>
        <w:rPr>
          <w:rFonts w:ascii="Times New Roman" w:hAnsi="Times New Roman" w:cs="Times New Roman"/>
          <w:sz w:val="28"/>
          <w:szCs w:val="28"/>
          <w:lang w:eastAsia="ru-RU"/>
        </w:rPr>
      </w:pPr>
      <w:r w:rsidRPr="0099775C">
        <w:rPr>
          <w:rFonts w:ascii="Times New Roman" w:hAnsi="Times New Roman" w:cs="Times New Roman"/>
          <w:sz w:val="28"/>
          <w:szCs w:val="28"/>
          <w:lang w:eastAsia="ru-RU"/>
        </w:rPr>
        <w:t>- односторонний нефроптоз III степени;</w:t>
      </w:r>
    </w:p>
    <w:p w:rsidR="004B04E7" w:rsidRPr="0099775C" w:rsidRDefault="004B04E7" w:rsidP="0099775C">
      <w:pPr>
        <w:spacing w:after="0" w:line="240" w:lineRule="auto"/>
        <w:ind w:firstLine="708"/>
        <w:jc w:val="both"/>
        <w:textAlignment w:val="baseline"/>
        <w:rPr>
          <w:rFonts w:ascii="Times New Roman" w:hAnsi="Times New Roman" w:cs="Times New Roman"/>
          <w:sz w:val="28"/>
          <w:szCs w:val="28"/>
          <w:lang w:eastAsia="ru-RU"/>
        </w:rPr>
      </w:pPr>
      <w:r w:rsidRPr="0099775C">
        <w:rPr>
          <w:rFonts w:ascii="Times New Roman" w:hAnsi="Times New Roman" w:cs="Times New Roman"/>
          <w:sz w:val="28"/>
          <w:szCs w:val="28"/>
          <w:lang w:eastAsia="ru-RU"/>
        </w:rPr>
        <w:t xml:space="preserve">- односторонняя тазовая </w:t>
      </w:r>
      <w:proofErr w:type="spellStart"/>
      <w:r w:rsidRPr="0099775C">
        <w:rPr>
          <w:rFonts w:ascii="Times New Roman" w:hAnsi="Times New Roman" w:cs="Times New Roman"/>
          <w:sz w:val="28"/>
          <w:szCs w:val="28"/>
          <w:lang w:eastAsia="ru-RU"/>
        </w:rPr>
        <w:t>дистопия</w:t>
      </w:r>
      <w:proofErr w:type="spellEnd"/>
      <w:r w:rsidRPr="0099775C">
        <w:rPr>
          <w:rFonts w:ascii="Times New Roman" w:hAnsi="Times New Roman" w:cs="Times New Roman"/>
          <w:sz w:val="28"/>
          <w:szCs w:val="28"/>
          <w:lang w:eastAsia="ru-RU"/>
        </w:rPr>
        <w:t xml:space="preserve"> почки с умеренным нарушением выделительной функции;</w:t>
      </w:r>
    </w:p>
    <w:p w:rsidR="004B04E7" w:rsidRPr="0099775C" w:rsidRDefault="004B04E7" w:rsidP="0099775C">
      <w:pPr>
        <w:spacing w:after="0" w:line="240" w:lineRule="auto"/>
        <w:ind w:firstLine="708"/>
        <w:jc w:val="both"/>
        <w:textAlignment w:val="baseline"/>
        <w:rPr>
          <w:rFonts w:ascii="Times New Roman" w:hAnsi="Times New Roman" w:cs="Times New Roman"/>
          <w:sz w:val="28"/>
          <w:szCs w:val="28"/>
          <w:lang w:eastAsia="ru-RU"/>
        </w:rPr>
      </w:pPr>
      <w:r w:rsidRPr="0099775C">
        <w:rPr>
          <w:rFonts w:ascii="Times New Roman" w:hAnsi="Times New Roman" w:cs="Times New Roman"/>
          <w:sz w:val="28"/>
          <w:szCs w:val="28"/>
          <w:lang w:eastAsia="ru-RU"/>
        </w:rPr>
        <w:t xml:space="preserve">- склероз шейки мочевого пузыря при вторичных односторонних изменениях мочевыделительной системы (односторонний </w:t>
      </w:r>
      <w:proofErr w:type="spellStart"/>
      <w:r w:rsidRPr="0099775C">
        <w:rPr>
          <w:rFonts w:ascii="Times New Roman" w:hAnsi="Times New Roman" w:cs="Times New Roman"/>
          <w:sz w:val="28"/>
          <w:szCs w:val="28"/>
          <w:lang w:eastAsia="ru-RU"/>
        </w:rPr>
        <w:t>гидроуретер</w:t>
      </w:r>
      <w:proofErr w:type="spellEnd"/>
      <w:r w:rsidRPr="0099775C">
        <w:rPr>
          <w:rFonts w:ascii="Times New Roman" w:hAnsi="Times New Roman" w:cs="Times New Roman"/>
          <w:sz w:val="28"/>
          <w:szCs w:val="28"/>
          <w:lang w:eastAsia="ru-RU"/>
        </w:rPr>
        <w:t>, гидронефроз, вторичный пиелонефрит);</w:t>
      </w:r>
    </w:p>
    <w:p w:rsidR="004B04E7" w:rsidRPr="0099775C" w:rsidRDefault="004B04E7" w:rsidP="0099775C">
      <w:pPr>
        <w:spacing w:after="0" w:line="240" w:lineRule="auto"/>
        <w:ind w:firstLine="708"/>
        <w:jc w:val="both"/>
        <w:textAlignment w:val="baseline"/>
        <w:rPr>
          <w:rFonts w:ascii="Times New Roman" w:hAnsi="Times New Roman" w:cs="Times New Roman"/>
          <w:sz w:val="28"/>
          <w:szCs w:val="28"/>
          <w:lang w:eastAsia="ru-RU"/>
        </w:rPr>
      </w:pPr>
      <w:r w:rsidRPr="0099775C">
        <w:rPr>
          <w:rFonts w:ascii="Times New Roman" w:hAnsi="Times New Roman" w:cs="Times New Roman"/>
          <w:sz w:val="28"/>
          <w:szCs w:val="28"/>
          <w:lang w:eastAsia="ru-RU"/>
        </w:rPr>
        <w:t xml:space="preserve">- стриктура уретры, требующая </w:t>
      </w:r>
      <w:proofErr w:type="spellStart"/>
      <w:r w:rsidRPr="0099775C">
        <w:rPr>
          <w:rFonts w:ascii="Times New Roman" w:hAnsi="Times New Roman" w:cs="Times New Roman"/>
          <w:sz w:val="28"/>
          <w:szCs w:val="28"/>
          <w:lang w:eastAsia="ru-RU"/>
        </w:rPr>
        <w:t>бужирования</w:t>
      </w:r>
      <w:proofErr w:type="spellEnd"/>
      <w:r w:rsidRPr="0099775C">
        <w:rPr>
          <w:rFonts w:ascii="Times New Roman" w:hAnsi="Times New Roman" w:cs="Times New Roman"/>
          <w:sz w:val="28"/>
          <w:szCs w:val="28"/>
          <w:lang w:eastAsia="ru-RU"/>
        </w:rPr>
        <w:t xml:space="preserve"> не более два раз в год при удовлетворительных результатах лечения.</w:t>
      </w:r>
    </w:p>
    <w:p w:rsidR="004B04E7" w:rsidRPr="0099775C" w:rsidRDefault="004B04E7"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К пункту «в» относятся:</w:t>
      </w:r>
    </w:p>
    <w:p w:rsidR="004B04E7" w:rsidRPr="0099775C" w:rsidRDefault="004B04E7"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одиночные (до 0,5 см) камни почек и мочеточников с редкими (менее 3 раз в год) приступами почечной колики, подтвержденные данными ультразвукового исследования, при наличии патологических изменений в моче;</w:t>
      </w:r>
    </w:p>
    <w:p w:rsidR="004B04E7" w:rsidRPr="0099775C" w:rsidRDefault="004B04E7"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lastRenderedPageBreak/>
        <w:t>- одиночные (0,5 см и более) камни почек и мочеточников без нарушения выделительной функции почек;</w:t>
      </w:r>
    </w:p>
    <w:p w:rsidR="004B04E7" w:rsidRPr="0099775C" w:rsidRDefault="004B04E7"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двухсторонний нефроптоз II стадии с незначительными клиническими проявлениями и незначительным нарушением выделительной функции почек;</w:t>
      </w:r>
    </w:p>
    <w:p w:rsidR="004B04E7" w:rsidRPr="0099775C" w:rsidRDefault="004B04E7"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xml:space="preserve">- односторонний нефроптоз II стадии с </w:t>
      </w:r>
      <w:proofErr w:type="gramStart"/>
      <w:r w:rsidRPr="0099775C">
        <w:rPr>
          <w:rFonts w:ascii="Times New Roman" w:hAnsi="Times New Roman" w:cs="Times New Roman"/>
          <w:sz w:val="28"/>
          <w:szCs w:val="28"/>
          <w:lang w:eastAsia="ru-RU"/>
        </w:rPr>
        <w:t>вторичным</w:t>
      </w:r>
      <w:proofErr w:type="gramEnd"/>
      <w:r w:rsidRPr="0099775C">
        <w:rPr>
          <w:rFonts w:ascii="Times New Roman" w:hAnsi="Times New Roman" w:cs="Times New Roman"/>
          <w:sz w:val="28"/>
          <w:szCs w:val="28"/>
          <w:lang w:eastAsia="ru-RU"/>
        </w:rPr>
        <w:t xml:space="preserve"> пиелонефритом;</w:t>
      </w:r>
    </w:p>
    <w:p w:rsidR="004B04E7" w:rsidRPr="0099775C" w:rsidRDefault="004B04E7"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хронические болезни мочевыделительной системы (цистит, уретрит) с частыми (3 и более раза в год) обострениями, требующими лечения в стационарных условиях;</w:t>
      </w:r>
    </w:p>
    <w:p w:rsidR="004B04E7" w:rsidRPr="0099775C" w:rsidRDefault="004B04E7" w:rsidP="0099775C">
      <w:pPr>
        <w:pStyle w:val="a8"/>
        <w:ind w:firstLine="708"/>
        <w:jc w:val="both"/>
        <w:rPr>
          <w:rFonts w:ascii="Times New Roman" w:hAnsi="Times New Roman" w:cs="Times New Roman"/>
          <w:sz w:val="28"/>
          <w:szCs w:val="28"/>
          <w:lang w:eastAsia="ru-RU"/>
        </w:rPr>
      </w:pPr>
      <w:r w:rsidRPr="0099775C">
        <w:rPr>
          <w:rFonts w:ascii="Times New Roman" w:hAnsi="Times New Roman" w:cs="Times New Roman"/>
          <w:sz w:val="28"/>
          <w:szCs w:val="28"/>
          <w:lang w:eastAsia="ru-RU"/>
        </w:rPr>
        <w:t xml:space="preserve">- </w:t>
      </w:r>
      <w:proofErr w:type="gramStart"/>
      <w:r w:rsidRPr="0099775C">
        <w:rPr>
          <w:rFonts w:ascii="Times New Roman" w:hAnsi="Times New Roman" w:cs="Times New Roman"/>
          <w:sz w:val="28"/>
          <w:szCs w:val="28"/>
          <w:lang w:eastAsia="ru-RU"/>
        </w:rPr>
        <w:t>поясничная</w:t>
      </w:r>
      <w:proofErr w:type="gramEnd"/>
      <w:r w:rsidRPr="0099775C">
        <w:rPr>
          <w:rFonts w:ascii="Times New Roman" w:hAnsi="Times New Roman" w:cs="Times New Roman"/>
          <w:sz w:val="28"/>
          <w:szCs w:val="28"/>
          <w:lang w:eastAsia="ru-RU"/>
        </w:rPr>
        <w:t xml:space="preserve"> </w:t>
      </w:r>
      <w:proofErr w:type="spellStart"/>
      <w:r w:rsidRPr="0099775C">
        <w:rPr>
          <w:rFonts w:ascii="Times New Roman" w:hAnsi="Times New Roman" w:cs="Times New Roman"/>
          <w:sz w:val="28"/>
          <w:szCs w:val="28"/>
          <w:lang w:eastAsia="ru-RU"/>
        </w:rPr>
        <w:t>дистопия</w:t>
      </w:r>
      <w:proofErr w:type="spellEnd"/>
      <w:r w:rsidRPr="0099775C">
        <w:rPr>
          <w:rFonts w:ascii="Times New Roman" w:hAnsi="Times New Roman" w:cs="Times New Roman"/>
          <w:sz w:val="28"/>
          <w:szCs w:val="28"/>
          <w:lang w:eastAsia="ru-RU"/>
        </w:rPr>
        <w:t xml:space="preserve"> почек с незначительным нарушением выделительной функции.</w:t>
      </w:r>
    </w:p>
    <w:p w:rsidR="004B04E7" w:rsidRPr="0099775C" w:rsidRDefault="004B04E7" w:rsidP="0099775C">
      <w:pPr>
        <w:spacing w:after="0" w:line="240" w:lineRule="auto"/>
        <w:ind w:firstLine="708"/>
        <w:jc w:val="both"/>
        <w:textAlignment w:val="baseline"/>
        <w:rPr>
          <w:rFonts w:ascii="Times New Roman" w:eastAsia="Times New Roman" w:hAnsi="Times New Roman" w:cs="Times New Roman"/>
          <w:sz w:val="28"/>
          <w:szCs w:val="28"/>
          <w:lang w:eastAsia="ru-RU"/>
        </w:rPr>
      </w:pPr>
      <w:r w:rsidRPr="0099775C">
        <w:rPr>
          <w:rFonts w:ascii="Times New Roman" w:hAnsi="Times New Roman" w:cs="Times New Roman"/>
          <w:sz w:val="28"/>
          <w:szCs w:val="28"/>
          <w:lang w:eastAsia="ru-RU"/>
        </w:rPr>
        <w:t>К подпункту</w:t>
      </w:r>
      <w:r w:rsidRPr="0099775C">
        <w:rPr>
          <w:rFonts w:ascii="Times New Roman" w:eastAsia="Times New Roman" w:hAnsi="Times New Roman" w:cs="Times New Roman"/>
          <w:sz w:val="28"/>
          <w:szCs w:val="28"/>
          <w:lang w:eastAsia="ru-RU"/>
        </w:rPr>
        <w:t xml:space="preserve"> «г» относится:</w:t>
      </w:r>
    </w:p>
    <w:p w:rsidR="004B04E7" w:rsidRPr="0099775C" w:rsidRDefault="004B04E7" w:rsidP="0099775C">
      <w:pPr>
        <w:shd w:val="clear" w:color="auto" w:fill="FFFFFF"/>
        <w:spacing w:after="6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аденома предстательной железы I стадии;</w:t>
      </w:r>
    </w:p>
    <w:p w:rsidR="004B04E7" w:rsidRPr="0099775C" w:rsidRDefault="004B04E7" w:rsidP="0099775C">
      <w:pPr>
        <w:spacing w:after="0" w:line="240" w:lineRule="auto"/>
        <w:ind w:firstLine="708"/>
        <w:jc w:val="both"/>
        <w:textAlignment w:val="baseline"/>
        <w:rPr>
          <w:rFonts w:ascii="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w:t>
      </w:r>
      <w:r w:rsidRPr="0099775C">
        <w:rPr>
          <w:rFonts w:ascii="Times New Roman" w:hAnsi="Times New Roman" w:cs="Times New Roman"/>
          <w:sz w:val="28"/>
          <w:szCs w:val="28"/>
          <w:lang w:eastAsia="ru-RU"/>
        </w:rPr>
        <w:t xml:space="preserve">односторонний нефроптоз II степени </w:t>
      </w:r>
      <w:r w:rsidRPr="0099775C">
        <w:rPr>
          <w:rFonts w:ascii="Times New Roman" w:eastAsia="Times New Roman" w:hAnsi="Times New Roman" w:cs="Times New Roman"/>
          <w:sz w:val="28"/>
          <w:szCs w:val="28"/>
          <w:lang w:eastAsia="ru-RU"/>
        </w:rPr>
        <w:t>без болевого синдрома.</w:t>
      </w:r>
    </w:p>
    <w:p w:rsidR="004B04E7" w:rsidRPr="0099775C" w:rsidRDefault="004B04E7" w:rsidP="0099775C">
      <w:pPr>
        <w:spacing w:after="0" w:line="240" w:lineRule="auto"/>
        <w:ind w:firstLine="708"/>
        <w:jc w:val="both"/>
        <w:textAlignment w:val="baseline"/>
        <w:rPr>
          <w:rFonts w:ascii="Times New Roman" w:hAnsi="Times New Roman" w:cs="Times New Roman"/>
          <w:sz w:val="28"/>
          <w:szCs w:val="28"/>
          <w:lang w:eastAsia="ru-RU"/>
        </w:rPr>
      </w:pPr>
      <w:r w:rsidRPr="0099775C">
        <w:rPr>
          <w:rFonts w:ascii="Times New Roman" w:hAnsi="Times New Roman" w:cs="Times New Roman"/>
          <w:sz w:val="28"/>
          <w:szCs w:val="28"/>
          <w:lang w:eastAsia="ru-RU"/>
        </w:rPr>
        <w:t>К подпункту</w:t>
      </w:r>
      <w:r w:rsidRPr="0099775C">
        <w:rPr>
          <w:rFonts w:ascii="Times New Roman" w:eastAsia="Times New Roman" w:hAnsi="Times New Roman" w:cs="Times New Roman"/>
          <w:sz w:val="28"/>
          <w:szCs w:val="28"/>
          <w:lang w:eastAsia="ru-RU"/>
        </w:rPr>
        <w:t xml:space="preserve"> «д» </w:t>
      </w:r>
      <w:r w:rsidRPr="0099775C">
        <w:rPr>
          <w:rFonts w:ascii="Times New Roman" w:hAnsi="Times New Roman" w:cs="Times New Roman"/>
          <w:sz w:val="28"/>
          <w:szCs w:val="28"/>
          <w:lang w:eastAsia="ru-RU"/>
        </w:rPr>
        <w:t>относятся:</w:t>
      </w:r>
    </w:p>
    <w:p w:rsidR="004B04E7" w:rsidRPr="0099775C" w:rsidRDefault="004B04E7" w:rsidP="0099775C">
      <w:pPr>
        <w:spacing w:after="0" w:line="240" w:lineRule="auto"/>
        <w:ind w:firstLine="708"/>
        <w:jc w:val="both"/>
        <w:textAlignment w:val="baseline"/>
        <w:rPr>
          <w:rFonts w:ascii="Times New Roman" w:hAnsi="Times New Roman" w:cs="Times New Roman"/>
          <w:sz w:val="28"/>
          <w:szCs w:val="28"/>
          <w:lang w:eastAsia="ru-RU"/>
        </w:rPr>
      </w:pPr>
    </w:p>
    <w:p w:rsidR="004B04E7" w:rsidRPr="0099775C" w:rsidRDefault="004B04E7" w:rsidP="0099775C">
      <w:pPr>
        <w:spacing w:after="0" w:line="240" w:lineRule="auto"/>
        <w:ind w:firstLine="708"/>
        <w:jc w:val="both"/>
        <w:textAlignment w:val="baseline"/>
        <w:rPr>
          <w:rFonts w:ascii="Times New Roman" w:hAnsi="Times New Roman" w:cs="Times New Roman"/>
          <w:sz w:val="28"/>
          <w:szCs w:val="28"/>
          <w:lang w:eastAsia="ru-RU"/>
        </w:rPr>
      </w:pPr>
      <w:r w:rsidRPr="0099775C">
        <w:rPr>
          <w:rFonts w:ascii="Times New Roman" w:hAnsi="Times New Roman" w:cs="Times New Roman"/>
          <w:sz w:val="28"/>
          <w:szCs w:val="28"/>
          <w:lang w:eastAsia="ru-RU"/>
        </w:rPr>
        <w:t>- отхождения одиночного камня без повторного камнеобразования;</w:t>
      </w:r>
    </w:p>
    <w:p w:rsidR="004B04E7" w:rsidRPr="0099775C" w:rsidRDefault="004B04E7" w:rsidP="0099775C">
      <w:pPr>
        <w:spacing w:after="0" w:line="240" w:lineRule="auto"/>
        <w:ind w:firstLine="708"/>
        <w:jc w:val="both"/>
        <w:textAlignment w:val="baseline"/>
        <w:rPr>
          <w:rFonts w:ascii="Times New Roman" w:hAnsi="Times New Roman" w:cs="Times New Roman"/>
          <w:sz w:val="28"/>
          <w:szCs w:val="28"/>
          <w:lang w:eastAsia="ru-RU"/>
        </w:rPr>
      </w:pPr>
      <w:r w:rsidRPr="0099775C">
        <w:rPr>
          <w:rFonts w:ascii="Times New Roman" w:hAnsi="Times New Roman" w:cs="Times New Roman"/>
          <w:sz w:val="28"/>
          <w:szCs w:val="28"/>
          <w:lang w:eastAsia="ru-RU"/>
        </w:rPr>
        <w:t xml:space="preserve">- нефроптоз I степени </w:t>
      </w:r>
      <w:r w:rsidRPr="0099775C">
        <w:rPr>
          <w:rFonts w:ascii="Times New Roman" w:eastAsia="Times New Roman" w:hAnsi="Times New Roman" w:cs="Times New Roman"/>
          <w:sz w:val="28"/>
          <w:szCs w:val="28"/>
          <w:lang w:eastAsia="ru-RU"/>
        </w:rPr>
        <w:t>без болевого синдрома;</w:t>
      </w:r>
    </w:p>
    <w:p w:rsidR="004B04E7" w:rsidRPr="0099775C" w:rsidRDefault="004B04E7" w:rsidP="0099775C">
      <w:pPr>
        <w:shd w:val="clear" w:color="auto" w:fill="FFFFFF"/>
        <w:spacing w:after="6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состояния после ушиба почек с кратковременной гематурией; </w:t>
      </w:r>
    </w:p>
    <w:p w:rsidR="004B04E7" w:rsidRPr="0099775C" w:rsidRDefault="004B04E7" w:rsidP="0099775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водянка яичка с незначительными клиническими проявлениями.</w:t>
      </w:r>
    </w:p>
    <w:p w:rsidR="004B04E7" w:rsidRPr="0099775C" w:rsidRDefault="004B04E7" w:rsidP="0099775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При гипоспадии у коронарной борозды годность призывников, военнослужащих к военной службе и поступлению в ВУЗы не ограничивается.</w:t>
      </w:r>
    </w:p>
    <w:p w:rsidR="004B04E7" w:rsidRPr="0099775C" w:rsidRDefault="004B04E7" w:rsidP="0099775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Характеристика стадий хронической почечной недостаточности изложена в пояснениях к пункту 76 Расписания болезней. </w:t>
      </w:r>
      <w:proofErr w:type="gramStart"/>
      <w:r w:rsidRPr="0099775C">
        <w:rPr>
          <w:rFonts w:ascii="Times New Roman" w:eastAsia="Times New Roman" w:hAnsi="Times New Roman" w:cs="Times New Roman"/>
          <w:sz w:val="28"/>
          <w:szCs w:val="28"/>
          <w:lang w:eastAsia="ru-RU"/>
        </w:rPr>
        <w:t xml:space="preserve">Умеренным нарушением выделительной функции почек следует считать: выделение индигокармина больной почкой при </w:t>
      </w:r>
      <w:proofErr w:type="spellStart"/>
      <w:r w:rsidRPr="0099775C">
        <w:rPr>
          <w:rFonts w:ascii="Times New Roman" w:eastAsia="Times New Roman" w:hAnsi="Times New Roman" w:cs="Times New Roman"/>
          <w:sz w:val="28"/>
          <w:szCs w:val="28"/>
          <w:lang w:eastAsia="ru-RU"/>
        </w:rPr>
        <w:t>хромоцистоскопии</w:t>
      </w:r>
      <w:proofErr w:type="spellEnd"/>
      <w:r w:rsidRPr="0099775C">
        <w:rPr>
          <w:rFonts w:ascii="Times New Roman" w:eastAsia="Times New Roman" w:hAnsi="Times New Roman" w:cs="Times New Roman"/>
          <w:sz w:val="28"/>
          <w:szCs w:val="28"/>
          <w:lang w:eastAsia="ru-RU"/>
        </w:rPr>
        <w:t xml:space="preserve"> на 4-5 минуте позднее здоровой, на экскреторных </w:t>
      </w:r>
      <w:proofErr w:type="spellStart"/>
      <w:r w:rsidRPr="0099775C">
        <w:rPr>
          <w:rFonts w:ascii="Times New Roman" w:eastAsia="Times New Roman" w:hAnsi="Times New Roman" w:cs="Times New Roman"/>
          <w:sz w:val="28"/>
          <w:szCs w:val="28"/>
          <w:lang w:eastAsia="ru-RU"/>
        </w:rPr>
        <w:t>урограммах</w:t>
      </w:r>
      <w:proofErr w:type="spellEnd"/>
      <w:r w:rsidRPr="0099775C">
        <w:rPr>
          <w:rFonts w:ascii="Times New Roman" w:eastAsia="Times New Roman" w:hAnsi="Times New Roman" w:cs="Times New Roman"/>
          <w:sz w:val="28"/>
          <w:szCs w:val="28"/>
          <w:lang w:eastAsia="ru-RU"/>
        </w:rPr>
        <w:t xml:space="preserve"> выделение и накопление контрастного вещества замедленно.</w:t>
      </w:r>
      <w:proofErr w:type="gramEnd"/>
    </w:p>
    <w:p w:rsidR="004B04E7" w:rsidRPr="0099775C" w:rsidRDefault="004B04E7" w:rsidP="0099775C">
      <w:pPr>
        <w:spacing w:after="0" w:line="240" w:lineRule="auto"/>
        <w:ind w:firstLine="708"/>
        <w:jc w:val="both"/>
        <w:textAlignment w:val="baseline"/>
        <w:rPr>
          <w:rFonts w:ascii="Times New Roman" w:hAnsi="Times New Roman" w:cs="Times New Roman"/>
          <w:sz w:val="28"/>
          <w:szCs w:val="28"/>
          <w:lang w:eastAsia="ru-RU"/>
        </w:rPr>
      </w:pPr>
      <w:r w:rsidRPr="0099775C">
        <w:rPr>
          <w:rFonts w:ascii="Times New Roman" w:hAnsi="Times New Roman" w:cs="Times New Roman"/>
          <w:sz w:val="28"/>
          <w:szCs w:val="28"/>
          <w:lang w:eastAsia="ru-RU"/>
        </w:rPr>
        <w:t>Нарушение выделительной функции почек подтверждается данными выделительной урографии или радиоизотопными исследованиями.</w:t>
      </w:r>
    </w:p>
    <w:p w:rsidR="004B04E7" w:rsidRPr="0099775C" w:rsidRDefault="004B04E7" w:rsidP="0099775C">
      <w:pPr>
        <w:spacing w:after="0" w:line="240" w:lineRule="auto"/>
        <w:ind w:firstLine="708"/>
        <w:jc w:val="both"/>
        <w:textAlignment w:val="baseline"/>
        <w:rPr>
          <w:rFonts w:ascii="Times New Roman" w:hAnsi="Times New Roman" w:cs="Times New Roman"/>
          <w:sz w:val="28"/>
          <w:szCs w:val="28"/>
          <w:lang w:eastAsia="ru-RU"/>
        </w:rPr>
      </w:pPr>
      <w:r w:rsidRPr="0099775C">
        <w:rPr>
          <w:rFonts w:ascii="Times New Roman" w:hAnsi="Times New Roman" w:cs="Times New Roman"/>
          <w:sz w:val="28"/>
          <w:szCs w:val="28"/>
          <w:lang w:eastAsia="ru-RU"/>
        </w:rPr>
        <w:t>Степень нефроптоза определяется по рентгенограммам, выполненным при вертикальном положении обследуемого:</w:t>
      </w:r>
    </w:p>
    <w:p w:rsidR="004B04E7" w:rsidRPr="0099775C" w:rsidRDefault="004B04E7" w:rsidP="0099775C">
      <w:pPr>
        <w:spacing w:after="0" w:line="240" w:lineRule="auto"/>
        <w:ind w:firstLine="708"/>
        <w:jc w:val="both"/>
        <w:textAlignment w:val="baseline"/>
        <w:rPr>
          <w:rFonts w:ascii="Times New Roman" w:hAnsi="Times New Roman" w:cs="Times New Roman"/>
          <w:sz w:val="28"/>
          <w:szCs w:val="28"/>
          <w:lang w:eastAsia="ru-RU"/>
        </w:rPr>
      </w:pPr>
      <w:r w:rsidRPr="0099775C">
        <w:rPr>
          <w:rFonts w:ascii="Times New Roman" w:hAnsi="Times New Roman" w:cs="Times New Roman"/>
          <w:sz w:val="28"/>
          <w:szCs w:val="28"/>
          <w:lang w:eastAsia="ru-RU"/>
        </w:rPr>
        <w:t>- I степень - опущение нижнего полюса почки на 2 позвонка;</w:t>
      </w:r>
    </w:p>
    <w:p w:rsidR="004B04E7" w:rsidRPr="0099775C" w:rsidRDefault="004B04E7" w:rsidP="0099775C">
      <w:pPr>
        <w:spacing w:after="0" w:line="240" w:lineRule="auto"/>
        <w:ind w:firstLine="708"/>
        <w:jc w:val="both"/>
        <w:textAlignment w:val="baseline"/>
        <w:rPr>
          <w:rFonts w:ascii="Times New Roman" w:hAnsi="Times New Roman" w:cs="Times New Roman"/>
          <w:sz w:val="28"/>
          <w:szCs w:val="28"/>
          <w:lang w:eastAsia="ru-RU"/>
        </w:rPr>
      </w:pPr>
      <w:r w:rsidRPr="0099775C">
        <w:rPr>
          <w:rFonts w:ascii="Times New Roman" w:hAnsi="Times New Roman" w:cs="Times New Roman"/>
          <w:sz w:val="28"/>
          <w:szCs w:val="28"/>
          <w:lang w:eastAsia="ru-RU"/>
        </w:rPr>
        <w:t>- II степень - на 3 позвонка;</w:t>
      </w:r>
    </w:p>
    <w:p w:rsidR="004B04E7" w:rsidRPr="0099775C" w:rsidRDefault="004B04E7" w:rsidP="0099775C">
      <w:pPr>
        <w:spacing w:after="0" w:line="240" w:lineRule="auto"/>
        <w:ind w:firstLine="708"/>
        <w:jc w:val="both"/>
        <w:textAlignment w:val="baseline"/>
        <w:rPr>
          <w:rFonts w:ascii="Times New Roman" w:hAnsi="Times New Roman" w:cs="Times New Roman"/>
          <w:sz w:val="28"/>
          <w:szCs w:val="28"/>
          <w:lang w:eastAsia="ru-RU"/>
        </w:rPr>
      </w:pPr>
      <w:r w:rsidRPr="0099775C">
        <w:rPr>
          <w:rFonts w:ascii="Times New Roman" w:hAnsi="Times New Roman" w:cs="Times New Roman"/>
          <w:sz w:val="28"/>
          <w:szCs w:val="28"/>
          <w:lang w:eastAsia="ru-RU"/>
        </w:rPr>
        <w:t>- III степень - более чем на 3 позвонка.</w:t>
      </w:r>
    </w:p>
    <w:p w:rsidR="00363C2D" w:rsidRPr="0099775C" w:rsidRDefault="00363C2D" w:rsidP="00625544">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78. Пункт 78 предусматривает хронические воспалительные болезни матки, яичников, маточных труб, тазовой клетчатки, брюшины, влагалища, вульвы, часто обостряющиеся воспалительные процессы, требующие хирургического вмешательства. Диагноз заболевания должен быть установлен в стационарных условиях.</w:t>
      </w:r>
    </w:p>
    <w:p w:rsidR="00363C2D" w:rsidRPr="0099775C" w:rsidRDefault="00363C2D" w:rsidP="00625544">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w:t>
      </w:r>
      <w:r w:rsidR="00E64DD3">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а</w:t>
      </w:r>
      <w:r w:rsidR="00E64DD3">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относятся воспалительные болезни женских половых органов с выраженными клиническими проявлениями и частыми </w:t>
      </w:r>
      <w:r w:rsidRPr="0099775C">
        <w:rPr>
          <w:rFonts w:ascii="Times New Roman" w:eastAsia="Times New Roman" w:hAnsi="Times New Roman" w:cs="Times New Roman"/>
          <w:sz w:val="28"/>
          <w:szCs w:val="28"/>
          <w:lang w:eastAsia="ru-RU"/>
        </w:rPr>
        <w:lastRenderedPageBreak/>
        <w:t>обострениями (3 и более раза в год), требующими лечения в стационарных условиях.</w:t>
      </w:r>
    </w:p>
    <w:p w:rsidR="00363C2D" w:rsidRPr="0099775C" w:rsidRDefault="00363C2D" w:rsidP="0062554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w:t>
      </w:r>
      <w:r w:rsidR="00E64DD3">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б</w:t>
      </w:r>
      <w:r w:rsidR="00E64DD3">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относятся воспалительные болезни женских половых органов с умеренными клиническими проявлениями, обострениями 1-2 раза в год, требующими лечения в стационарных условиях.</w:t>
      </w:r>
    </w:p>
    <w:p w:rsidR="00363C2D" w:rsidRPr="0099775C" w:rsidRDefault="00363C2D" w:rsidP="0062554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w:t>
      </w:r>
      <w:r w:rsidR="00A83BDC">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в</w:t>
      </w:r>
      <w:r w:rsidR="00A83BDC">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относятся воспалительные болезни женских половых органов с незначительными клиническими проявлениями и редкими обострениями, не требующими лечения в стационарных условиях.</w:t>
      </w:r>
    </w:p>
    <w:p w:rsidR="00363C2D" w:rsidRPr="0099775C" w:rsidRDefault="00363C2D" w:rsidP="0062554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79. К пункту 79 относятся выпадение матки или влагалища, свищи и другие </w:t>
      </w:r>
      <w:proofErr w:type="spellStart"/>
      <w:r w:rsidRPr="0099775C">
        <w:rPr>
          <w:rFonts w:ascii="Times New Roman" w:eastAsia="Times New Roman" w:hAnsi="Times New Roman" w:cs="Times New Roman"/>
          <w:sz w:val="28"/>
          <w:szCs w:val="28"/>
          <w:lang w:eastAsia="ru-RU"/>
        </w:rPr>
        <w:t>невоспалительные</w:t>
      </w:r>
      <w:proofErr w:type="spellEnd"/>
      <w:r w:rsidRPr="0099775C">
        <w:rPr>
          <w:rFonts w:ascii="Times New Roman" w:eastAsia="Times New Roman" w:hAnsi="Times New Roman" w:cs="Times New Roman"/>
          <w:sz w:val="28"/>
          <w:szCs w:val="28"/>
          <w:lang w:eastAsia="ru-RU"/>
        </w:rPr>
        <w:t xml:space="preserve"> заболевания женских половых органов.</w:t>
      </w:r>
    </w:p>
    <w:p w:rsidR="00363C2D" w:rsidRPr="0099775C" w:rsidRDefault="00363C2D" w:rsidP="00B107B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w:t>
      </w:r>
      <w:r w:rsidR="00D60DE5">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а</w:t>
      </w:r>
      <w:r w:rsidR="00D60DE5">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относятся полное выпадение матки или влагалища, свищи с вовлечением половых органов (мочеполовые, кишечно-половые) при неудовлетворительных результатах лечения или отказе от оперативного лечения. Выпадением матки считается такое состояние, когда при положении </w:t>
      </w:r>
      <w:proofErr w:type="gramStart"/>
      <w:r w:rsidRPr="0099775C">
        <w:rPr>
          <w:rFonts w:ascii="Times New Roman" w:eastAsia="Times New Roman" w:hAnsi="Times New Roman" w:cs="Times New Roman"/>
          <w:sz w:val="28"/>
          <w:szCs w:val="28"/>
          <w:lang w:eastAsia="ru-RU"/>
        </w:rPr>
        <w:t>женщины</w:t>
      </w:r>
      <w:proofErr w:type="gramEnd"/>
      <w:r w:rsidRPr="0099775C">
        <w:rPr>
          <w:rFonts w:ascii="Times New Roman" w:eastAsia="Times New Roman" w:hAnsi="Times New Roman" w:cs="Times New Roman"/>
          <w:sz w:val="28"/>
          <w:szCs w:val="28"/>
          <w:lang w:eastAsia="ru-RU"/>
        </w:rPr>
        <w:t xml:space="preserve"> стоя (или лежачем - при </w:t>
      </w:r>
      <w:proofErr w:type="spellStart"/>
      <w:r w:rsidRPr="0099775C">
        <w:rPr>
          <w:rFonts w:ascii="Times New Roman" w:eastAsia="Times New Roman" w:hAnsi="Times New Roman" w:cs="Times New Roman"/>
          <w:sz w:val="28"/>
          <w:szCs w:val="28"/>
          <w:lang w:eastAsia="ru-RU"/>
        </w:rPr>
        <w:t>натуживании</w:t>
      </w:r>
      <w:proofErr w:type="spellEnd"/>
      <w:r w:rsidRPr="0099775C">
        <w:rPr>
          <w:rFonts w:ascii="Times New Roman" w:eastAsia="Times New Roman" w:hAnsi="Times New Roman" w:cs="Times New Roman"/>
          <w:sz w:val="28"/>
          <w:szCs w:val="28"/>
          <w:lang w:eastAsia="ru-RU"/>
        </w:rPr>
        <w:t>) вся матка выходит за пределы половой щели наружу, вывертывая за собой стенки влагалища. Полным разрывом промежности (</w:t>
      </w:r>
      <w:r w:rsidRPr="0099775C">
        <w:rPr>
          <w:rFonts w:ascii="Times New Roman" w:eastAsia="Times New Roman" w:hAnsi="Times New Roman" w:cs="Times New Roman"/>
          <w:sz w:val="28"/>
          <w:szCs w:val="28"/>
          <w:lang w:val="en-US" w:eastAsia="ru-RU"/>
        </w:rPr>
        <w:t>III</w:t>
      </w:r>
      <w:r w:rsidR="00B107B1">
        <w:rPr>
          <w:rFonts w:ascii="Times New Roman" w:eastAsia="Times New Roman" w:hAnsi="Times New Roman" w:cs="Times New Roman"/>
          <w:sz w:val="28"/>
          <w:szCs w:val="28"/>
          <w:lang w:eastAsia="ru-RU"/>
        </w:rPr>
        <w:t xml:space="preserve"> </w:t>
      </w:r>
      <w:r w:rsidRPr="0099775C">
        <w:rPr>
          <w:rFonts w:ascii="Times New Roman" w:eastAsia="Times New Roman" w:hAnsi="Times New Roman" w:cs="Times New Roman"/>
          <w:sz w:val="28"/>
          <w:szCs w:val="28"/>
          <w:lang w:eastAsia="ru-RU"/>
        </w:rPr>
        <w:t>степени) считается такой разрыв, при котором целостность мышц промежности нарушена полностью, и они замещены рубцовой тканью, переходящей на стенку прямой кишки; задний проход зияет и не имеет правильных очертаний.</w:t>
      </w:r>
    </w:p>
    <w:p w:rsidR="00363C2D" w:rsidRPr="0099775C" w:rsidRDefault="00363C2D" w:rsidP="00B107B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w:t>
      </w:r>
      <w:r w:rsidR="00D60DE5">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б</w:t>
      </w:r>
      <w:r w:rsidR="00D60DE5">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относится опущение женских половых органов. Опущением матки и влагалища считается такое состояние, когда при </w:t>
      </w:r>
      <w:proofErr w:type="spellStart"/>
      <w:r w:rsidRPr="0099775C">
        <w:rPr>
          <w:rFonts w:ascii="Times New Roman" w:eastAsia="Times New Roman" w:hAnsi="Times New Roman" w:cs="Times New Roman"/>
          <w:sz w:val="28"/>
          <w:szCs w:val="28"/>
          <w:lang w:eastAsia="ru-RU"/>
        </w:rPr>
        <w:t>натуживании</w:t>
      </w:r>
      <w:proofErr w:type="spellEnd"/>
      <w:r w:rsidRPr="0099775C">
        <w:rPr>
          <w:rFonts w:ascii="Times New Roman" w:eastAsia="Times New Roman" w:hAnsi="Times New Roman" w:cs="Times New Roman"/>
          <w:sz w:val="28"/>
          <w:szCs w:val="28"/>
          <w:lang w:eastAsia="ru-RU"/>
        </w:rPr>
        <w:t xml:space="preserve"> половая щель зияет и из нее показывается шейка матки либо передняя или задняя стенка влагалища, но они не выходят за ее пределы.</w:t>
      </w:r>
    </w:p>
    <w:p w:rsidR="00363C2D" w:rsidRPr="0099775C" w:rsidRDefault="00363C2D" w:rsidP="00B107B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При опущении половых органов, осложненном недержанием мочи, освидетельствуются по подпункту </w:t>
      </w:r>
      <w:r w:rsidR="00D60DE5">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а</w:t>
      </w:r>
      <w:r w:rsidR="00D60DE5">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или </w:t>
      </w:r>
      <w:r w:rsidR="00D60DE5">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б</w:t>
      </w:r>
      <w:r w:rsidR="00D60DE5">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в зависимости от результатов лечения.</w:t>
      </w:r>
    </w:p>
    <w:p w:rsidR="00363C2D" w:rsidRPr="0099775C" w:rsidRDefault="00363C2D" w:rsidP="00B107B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Неправильное положение матки без нарушения функций не является основанием для применения настоящего подпункта, не препятствует прохождению военной службы, поступлению в военно-учебные заведения. При неправильном положении матки, сопровождающемся </w:t>
      </w:r>
      <w:proofErr w:type="spellStart"/>
      <w:r w:rsidRPr="0099775C">
        <w:rPr>
          <w:rFonts w:ascii="Times New Roman" w:eastAsia="Times New Roman" w:hAnsi="Times New Roman" w:cs="Times New Roman"/>
          <w:sz w:val="28"/>
          <w:szCs w:val="28"/>
          <w:lang w:eastAsia="ru-RU"/>
        </w:rPr>
        <w:t>меноррагиями</w:t>
      </w:r>
      <w:proofErr w:type="spellEnd"/>
      <w:r w:rsidRPr="0099775C">
        <w:rPr>
          <w:rFonts w:ascii="Times New Roman" w:eastAsia="Times New Roman" w:hAnsi="Times New Roman" w:cs="Times New Roman"/>
          <w:sz w:val="28"/>
          <w:szCs w:val="28"/>
          <w:lang w:eastAsia="ru-RU"/>
        </w:rPr>
        <w:t xml:space="preserve">, запорами, болями в области крестца и внизу живота, освидетельствование проводится по подпункту </w:t>
      </w:r>
      <w:r w:rsidR="003C7AC7">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в</w:t>
      </w:r>
      <w:r w:rsidR="003C7AC7">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w:t>
      </w:r>
    </w:p>
    <w:p w:rsidR="00363C2D" w:rsidRPr="0099775C" w:rsidRDefault="00363C2D" w:rsidP="00B107B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w:t>
      </w:r>
      <w:r w:rsidR="003C7AC7">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в</w:t>
      </w:r>
      <w:r w:rsidR="003C7AC7">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относится незначительное опущение стенок влагалища, рубцовые и спаечные процессы в области малого таза без болевого синдрома.</w:t>
      </w:r>
    </w:p>
    <w:p w:rsidR="00363C2D" w:rsidRPr="0099775C" w:rsidRDefault="00363C2D" w:rsidP="008C2F3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80. Пункт 80 предусматривает заболевания овариально-менструальной функции. При нарушениях менструального цикла следует иметь в виду:</w:t>
      </w:r>
    </w:p>
    <w:p w:rsidR="00363C2D" w:rsidRPr="0099775C" w:rsidRDefault="00363C2D" w:rsidP="009D61B8">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а) ювенильные кровотечения (в возрасте до 20 лет), т.е. удлинение продолжительности менструаций до 8 дней или кровотечения непрерывные, повторяющиеся независимо от менструаций, или </w:t>
      </w:r>
      <w:r w:rsidRPr="0099775C">
        <w:rPr>
          <w:rFonts w:ascii="Times New Roman" w:eastAsia="Times New Roman" w:hAnsi="Times New Roman" w:cs="Times New Roman"/>
          <w:sz w:val="28"/>
          <w:szCs w:val="28"/>
          <w:lang w:eastAsia="ru-RU"/>
        </w:rPr>
        <w:lastRenderedPageBreak/>
        <w:t xml:space="preserve">кровотечения, постоянно проявляющиеся при физической нагрузке; железистая гиперплазия эндометрия с явлениями </w:t>
      </w:r>
      <w:proofErr w:type="spellStart"/>
      <w:r w:rsidRPr="0099775C">
        <w:rPr>
          <w:rFonts w:ascii="Times New Roman" w:eastAsia="Times New Roman" w:hAnsi="Times New Roman" w:cs="Times New Roman"/>
          <w:sz w:val="28"/>
          <w:szCs w:val="28"/>
          <w:lang w:eastAsia="ru-RU"/>
        </w:rPr>
        <w:t>аденоматоза</w:t>
      </w:r>
      <w:proofErr w:type="spellEnd"/>
      <w:r w:rsidRPr="0099775C">
        <w:rPr>
          <w:rFonts w:ascii="Times New Roman" w:eastAsia="Times New Roman" w:hAnsi="Times New Roman" w:cs="Times New Roman"/>
          <w:sz w:val="28"/>
          <w:szCs w:val="28"/>
          <w:lang w:eastAsia="ru-RU"/>
        </w:rPr>
        <w:t xml:space="preserve"> (выраженный </w:t>
      </w:r>
      <w:proofErr w:type="spellStart"/>
      <w:r w:rsidRPr="0099775C">
        <w:rPr>
          <w:rFonts w:ascii="Times New Roman" w:eastAsia="Times New Roman" w:hAnsi="Times New Roman" w:cs="Times New Roman"/>
          <w:sz w:val="28"/>
          <w:szCs w:val="28"/>
          <w:lang w:eastAsia="ru-RU"/>
        </w:rPr>
        <w:t>эндометриоз</w:t>
      </w:r>
      <w:proofErr w:type="spellEnd"/>
      <w:r w:rsidRPr="0099775C">
        <w:rPr>
          <w:rFonts w:ascii="Times New Roman" w:eastAsia="Times New Roman" w:hAnsi="Times New Roman" w:cs="Times New Roman"/>
          <w:sz w:val="28"/>
          <w:szCs w:val="28"/>
          <w:lang w:eastAsia="ru-RU"/>
        </w:rPr>
        <w:t xml:space="preserve"> с </w:t>
      </w:r>
      <w:proofErr w:type="spellStart"/>
      <w:r w:rsidRPr="0099775C">
        <w:rPr>
          <w:rFonts w:ascii="Times New Roman" w:eastAsia="Times New Roman" w:hAnsi="Times New Roman" w:cs="Times New Roman"/>
          <w:sz w:val="28"/>
          <w:szCs w:val="28"/>
          <w:lang w:eastAsia="ru-RU"/>
        </w:rPr>
        <w:t>альгодисменорреей</w:t>
      </w:r>
      <w:proofErr w:type="spellEnd"/>
      <w:r w:rsidRPr="0099775C">
        <w:rPr>
          <w:rFonts w:ascii="Times New Roman" w:eastAsia="Times New Roman" w:hAnsi="Times New Roman" w:cs="Times New Roman"/>
          <w:sz w:val="28"/>
          <w:szCs w:val="28"/>
          <w:lang w:eastAsia="ru-RU"/>
        </w:rPr>
        <w:t>; обильные месячные со снижением уровня гемоглобина ниже 90 г/л; непрекращающиеся менструации, вынуждающие к проведению выскабливания полости матки до 2-х раз в год; отсутствие эффекта от проводимого консервативного и оперативного лечения;</w:t>
      </w:r>
    </w:p>
    <w:p w:rsidR="00363C2D" w:rsidRPr="0099775C" w:rsidRDefault="00363C2D" w:rsidP="009D61B8">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б) </w:t>
      </w:r>
      <w:proofErr w:type="spellStart"/>
      <w:r w:rsidRPr="0099775C">
        <w:rPr>
          <w:rFonts w:ascii="Times New Roman" w:eastAsia="Times New Roman" w:hAnsi="Times New Roman" w:cs="Times New Roman"/>
          <w:sz w:val="28"/>
          <w:szCs w:val="28"/>
          <w:lang w:eastAsia="ru-RU"/>
        </w:rPr>
        <w:t>альгодисменоррею</w:t>
      </w:r>
      <w:proofErr w:type="spellEnd"/>
      <w:r w:rsidRPr="0099775C">
        <w:rPr>
          <w:rFonts w:ascii="Times New Roman" w:eastAsia="Times New Roman" w:hAnsi="Times New Roman" w:cs="Times New Roman"/>
          <w:sz w:val="28"/>
          <w:szCs w:val="28"/>
          <w:lang w:eastAsia="ru-RU"/>
        </w:rPr>
        <w:t xml:space="preserve"> и другие выраженные расстройства функций половых и соседних с ними органов, обусловленные значительно выраженным недоразвитием половых органов (резко выраженный инфантилизм матки и др.). В этих случаях необходимо обследование в лечебном (лечебно-профилактическом) или военном лечебно-профилактическом учреждении. Свидетельствуемые по графе I Расписания болезней признаются негодными к военной службе с исключением с воинского учета, а по графе </w:t>
      </w:r>
      <w:r w:rsidRPr="0099775C">
        <w:rPr>
          <w:rFonts w:ascii="Times New Roman" w:eastAsia="Times New Roman" w:hAnsi="Times New Roman" w:cs="Times New Roman"/>
          <w:sz w:val="28"/>
          <w:szCs w:val="28"/>
          <w:lang w:val="en-US" w:eastAsia="ru-RU"/>
        </w:rPr>
        <w:t>III</w:t>
      </w:r>
      <w:r w:rsidRPr="0099775C">
        <w:rPr>
          <w:rFonts w:ascii="Times New Roman" w:eastAsia="Times New Roman" w:hAnsi="Times New Roman" w:cs="Times New Roman"/>
          <w:sz w:val="28"/>
          <w:szCs w:val="28"/>
          <w:lang w:eastAsia="ru-RU"/>
        </w:rPr>
        <w:t> Расписания болезней - негодными к военной службе в мирное время, ограниченно годными 2 степени в военное время. При явлениях аменореи выясняются ее причины, так как она не всегда указывает на наличие патологии.</w:t>
      </w:r>
    </w:p>
    <w:p w:rsidR="00363C2D" w:rsidRPr="0099775C" w:rsidRDefault="00363C2D" w:rsidP="009D61B8">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w:t>
      </w:r>
      <w:r w:rsidR="00B17942">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а</w:t>
      </w:r>
      <w:r w:rsidR="00B17942">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относятся только органически не обусловленные маточные кровотечения, приводящие к анемии.</w:t>
      </w:r>
    </w:p>
    <w:p w:rsidR="00363C2D" w:rsidRPr="0099775C" w:rsidRDefault="00363C2D" w:rsidP="009D61B8">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w:t>
      </w:r>
      <w:r w:rsidR="00B17942">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б</w:t>
      </w:r>
      <w:r w:rsidR="00B17942">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относятся маточные кровотечения, не приводящие к анемии и поддающиеся консервативному лечению, а также нарушения овариально-менструальной функции, проявляющиеся </w:t>
      </w:r>
      <w:proofErr w:type="spellStart"/>
      <w:r w:rsidRPr="0099775C">
        <w:rPr>
          <w:rFonts w:ascii="Times New Roman" w:eastAsia="Times New Roman" w:hAnsi="Times New Roman" w:cs="Times New Roman"/>
          <w:sz w:val="28"/>
          <w:szCs w:val="28"/>
          <w:lang w:eastAsia="ru-RU"/>
        </w:rPr>
        <w:t>олигоменореей</w:t>
      </w:r>
      <w:proofErr w:type="spellEnd"/>
      <w:r w:rsidRPr="0099775C">
        <w:rPr>
          <w:rFonts w:ascii="Times New Roman" w:eastAsia="Times New Roman" w:hAnsi="Times New Roman" w:cs="Times New Roman"/>
          <w:sz w:val="28"/>
          <w:szCs w:val="28"/>
          <w:lang w:eastAsia="ru-RU"/>
        </w:rPr>
        <w:t>, аменореей (не послеоперационной), в том числе при синдроме Штейна-</w:t>
      </w:r>
      <w:proofErr w:type="spellStart"/>
      <w:r w:rsidRPr="0099775C">
        <w:rPr>
          <w:rFonts w:ascii="Times New Roman" w:eastAsia="Times New Roman" w:hAnsi="Times New Roman" w:cs="Times New Roman"/>
          <w:sz w:val="28"/>
          <w:szCs w:val="28"/>
          <w:lang w:eastAsia="ru-RU"/>
        </w:rPr>
        <w:t>Левенталя</w:t>
      </w:r>
      <w:proofErr w:type="spellEnd"/>
      <w:r w:rsidRPr="0099775C">
        <w:rPr>
          <w:rFonts w:ascii="Times New Roman" w:eastAsia="Times New Roman" w:hAnsi="Times New Roman" w:cs="Times New Roman"/>
          <w:sz w:val="28"/>
          <w:szCs w:val="28"/>
          <w:lang w:eastAsia="ru-RU"/>
        </w:rPr>
        <w:t>.</w:t>
      </w:r>
    </w:p>
    <w:p w:rsidR="00363C2D" w:rsidRPr="0099775C" w:rsidRDefault="00363C2D" w:rsidP="009D61B8">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w:t>
      </w:r>
      <w:r w:rsidR="00B17942">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в</w:t>
      </w:r>
      <w:r w:rsidR="00B17942">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относятся половой инфантилизм при удовлетворительном общем развитии без нарушения овариальной функции, бесплодие.</w:t>
      </w:r>
    </w:p>
    <w:p w:rsidR="00363C2D" w:rsidRPr="0099775C" w:rsidRDefault="00363C2D" w:rsidP="009D61B8">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81. Пункт 81 Расписания болезней предусматривает острые заболевания, хорошо поддающиеся лечению, особенно в условиях стационара.</w:t>
      </w:r>
    </w:p>
    <w:p w:rsidR="00363C2D" w:rsidRPr="0099775C" w:rsidRDefault="00363C2D" w:rsidP="00B60EC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После лечения по показаниям может быть принято постановление о нуждаемости в освобождении или отпуске по болезни. При частых рецидивах медицинское освидетельствование проводится по пункту 78 Расписания болезней.</w:t>
      </w:r>
    </w:p>
    <w:p w:rsidR="00363C2D" w:rsidRPr="0099775C" w:rsidRDefault="00363C2D" w:rsidP="009D61B8">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82. По пункту 82 Расписания болезней при токсикозе беременных легкой и средней степени предоставляется освобождение, а при тяжелой степени - отпуск по болезни.</w:t>
      </w:r>
    </w:p>
    <w:p w:rsidR="00363C2D" w:rsidRPr="0099775C" w:rsidRDefault="00363C2D" w:rsidP="0099775C">
      <w:pPr>
        <w:shd w:val="clear" w:color="auto" w:fill="FFFFFF"/>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Военнослужащие-женщины при установлении у них беременности признаются временно негодными к работе с РВ, ИИИ, КРТ, ЭМП.</w:t>
      </w:r>
    </w:p>
    <w:p w:rsidR="00363C2D" w:rsidRPr="0099775C" w:rsidRDefault="00363C2D" w:rsidP="00CC2A07">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83. Пункт 83 Расписания болезней применяется в случаях невозможности лечения врожденных пороков развития, при отказе от лечения или неудовлетворительных его результатах.</w:t>
      </w:r>
    </w:p>
    <w:p w:rsidR="00363C2D" w:rsidRPr="0099775C" w:rsidRDefault="00363C2D" w:rsidP="00CC2A07">
      <w:pPr>
        <w:shd w:val="clear" w:color="auto" w:fill="FFFFFF"/>
        <w:spacing w:after="0" w:line="240" w:lineRule="auto"/>
        <w:ind w:firstLine="709"/>
        <w:jc w:val="both"/>
        <w:rPr>
          <w:rFonts w:ascii="Times New Roman" w:eastAsia="Times New Roman" w:hAnsi="Times New Roman" w:cs="Times New Roman"/>
          <w:sz w:val="28"/>
          <w:szCs w:val="28"/>
          <w:lang w:eastAsia="ru-RU"/>
        </w:rPr>
      </w:pPr>
      <w:proofErr w:type="gramStart"/>
      <w:r w:rsidRPr="0099775C">
        <w:rPr>
          <w:rFonts w:ascii="Times New Roman" w:eastAsia="Times New Roman" w:hAnsi="Times New Roman" w:cs="Times New Roman"/>
          <w:sz w:val="28"/>
          <w:szCs w:val="28"/>
          <w:lang w:eastAsia="ru-RU"/>
        </w:rPr>
        <w:lastRenderedPageBreak/>
        <w:t xml:space="preserve">К подпункту </w:t>
      </w:r>
      <w:r w:rsidR="0039202D">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а</w:t>
      </w:r>
      <w:r w:rsidR="0039202D">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83 Расписания болезней относятся: врожденные пороки сердца с недостаточностью общего кровообращения III стадии; аортальные пороки сердца; пороки развития бронхолегочного аппарата и плевры с дыхательной недостаточностью III степени; аномалии челюстно-лицевой области (в том числе расщелины твердого неба и губы, двухсторонняя </w:t>
      </w:r>
      <w:proofErr w:type="spellStart"/>
      <w:r w:rsidRPr="0099775C">
        <w:rPr>
          <w:rFonts w:ascii="Times New Roman" w:eastAsia="Times New Roman" w:hAnsi="Times New Roman" w:cs="Times New Roman"/>
          <w:sz w:val="28"/>
          <w:szCs w:val="28"/>
          <w:lang w:eastAsia="ru-RU"/>
        </w:rPr>
        <w:t>микротия</w:t>
      </w:r>
      <w:proofErr w:type="spellEnd"/>
      <w:r w:rsidRPr="0099775C">
        <w:rPr>
          <w:rFonts w:ascii="Times New Roman" w:eastAsia="Times New Roman" w:hAnsi="Times New Roman" w:cs="Times New Roman"/>
          <w:sz w:val="28"/>
          <w:szCs w:val="28"/>
          <w:lang w:eastAsia="ru-RU"/>
        </w:rPr>
        <w:t>), органов пищеварения с выраженными клиническими проявлениями и резким нарушением функций;</w:t>
      </w:r>
      <w:proofErr w:type="gramEnd"/>
      <w:r w:rsidRPr="0099775C">
        <w:rPr>
          <w:rFonts w:ascii="Times New Roman" w:eastAsia="Times New Roman" w:hAnsi="Times New Roman" w:cs="Times New Roman"/>
          <w:sz w:val="28"/>
          <w:szCs w:val="28"/>
          <w:lang w:eastAsia="ru-RU"/>
        </w:rPr>
        <w:t xml:space="preserve"> </w:t>
      </w:r>
      <w:proofErr w:type="gramStart"/>
      <w:r w:rsidRPr="0099775C">
        <w:rPr>
          <w:rFonts w:ascii="Times New Roman" w:eastAsia="Times New Roman" w:hAnsi="Times New Roman" w:cs="Times New Roman"/>
          <w:sz w:val="28"/>
          <w:szCs w:val="28"/>
          <w:lang w:eastAsia="ru-RU"/>
        </w:rPr>
        <w:t xml:space="preserve">врожденные фиксированные искривления позвоночника (кифозы, сколиозы и др.) с резкой деформацией грудной клетки (реберный горб и др.) и дыхательной недостаточностью III степени по </w:t>
      </w:r>
      <w:proofErr w:type="spellStart"/>
      <w:r w:rsidRPr="0099775C">
        <w:rPr>
          <w:rFonts w:ascii="Times New Roman" w:eastAsia="Times New Roman" w:hAnsi="Times New Roman" w:cs="Times New Roman"/>
          <w:sz w:val="28"/>
          <w:szCs w:val="28"/>
          <w:lang w:eastAsia="ru-RU"/>
        </w:rPr>
        <w:t>рестриктивному</w:t>
      </w:r>
      <w:proofErr w:type="spellEnd"/>
      <w:r w:rsidRPr="0099775C">
        <w:rPr>
          <w:rFonts w:ascii="Times New Roman" w:eastAsia="Times New Roman" w:hAnsi="Times New Roman" w:cs="Times New Roman"/>
          <w:sz w:val="28"/>
          <w:szCs w:val="28"/>
          <w:lang w:eastAsia="ru-RU"/>
        </w:rPr>
        <w:t xml:space="preserve"> типу; остеосклероз (мраморная болезнь); отсутствие одной почки или ее функции при нарушении функции оставшейся почки независимо от степени ее выраженности; </w:t>
      </w:r>
      <w:proofErr w:type="spellStart"/>
      <w:r w:rsidRPr="0099775C">
        <w:rPr>
          <w:rFonts w:ascii="Times New Roman" w:eastAsia="Times New Roman" w:hAnsi="Times New Roman" w:cs="Times New Roman"/>
          <w:sz w:val="28"/>
          <w:szCs w:val="28"/>
          <w:lang w:eastAsia="ru-RU"/>
        </w:rPr>
        <w:t>поликистоз</w:t>
      </w:r>
      <w:proofErr w:type="spellEnd"/>
      <w:r w:rsidRPr="0099775C">
        <w:rPr>
          <w:rFonts w:ascii="Times New Roman" w:eastAsia="Times New Roman" w:hAnsi="Times New Roman" w:cs="Times New Roman"/>
          <w:sz w:val="28"/>
          <w:szCs w:val="28"/>
          <w:lang w:eastAsia="ru-RU"/>
        </w:rPr>
        <w:t xml:space="preserve"> почек со значительным нарушением выделительной функции или с хронической почечной недостаточностью;</w:t>
      </w:r>
      <w:proofErr w:type="gramEnd"/>
      <w:r w:rsidRPr="0099775C">
        <w:rPr>
          <w:rFonts w:ascii="Times New Roman" w:eastAsia="Times New Roman" w:hAnsi="Times New Roman" w:cs="Times New Roman"/>
          <w:sz w:val="28"/>
          <w:szCs w:val="28"/>
          <w:lang w:eastAsia="ru-RU"/>
        </w:rPr>
        <w:t xml:space="preserve"> аномалии почечных сосудов (подтвержденными данными ангиографии) с вазоренальной артериальной гипертензией и почечными кровотечениями; аномалии половых органов (отсутствие полового члена, атрезия влагалища); деформации таза, сопровождающиеся значительными ограничениями движений в тазобедренных суставах; </w:t>
      </w:r>
      <w:proofErr w:type="spellStart"/>
      <w:r w:rsidRPr="0099775C">
        <w:rPr>
          <w:rFonts w:ascii="Times New Roman" w:eastAsia="Times New Roman" w:hAnsi="Times New Roman" w:cs="Times New Roman"/>
          <w:sz w:val="28"/>
          <w:szCs w:val="28"/>
          <w:lang w:eastAsia="ru-RU"/>
        </w:rPr>
        <w:t>варусная</w:t>
      </w:r>
      <w:proofErr w:type="spellEnd"/>
      <w:r w:rsidRPr="0099775C">
        <w:rPr>
          <w:rFonts w:ascii="Times New Roman" w:eastAsia="Times New Roman" w:hAnsi="Times New Roman" w:cs="Times New Roman"/>
          <w:sz w:val="28"/>
          <w:szCs w:val="28"/>
          <w:lang w:eastAsia="ru-RU"/>
        </w:rPr>
        <w:t xml:space="preserve"> деформация шейки бедренной кости с укорочением ноги более 8 см; </w:t>
      </w:r>
      <w:proofErr w:type="gramStart"/>
      <w:r w:rsidRPr="0099775C">
        <w:rPr>
          <w:rFonts w:ascii="Times New Roman" w:eastAsia="Times New Roman" w:hAnsi="Times New Roman" w:cs="Times New Roman"/>
          <w:sz w:val="28"/>
          <w:szCs w:val="28"/>
          <w:lang w:eastAsia="ru-RU"/>
        </w:rPr>
        <w:t>О-образное</w:t>
      </w:r>
      <w:proofErr w:type="gramEnd"/>
      <w:r w:rsidRPr="0099775C">
        <w:rPr>
          <w:rFonts w:ascii="Times New Roman" w:eastAsia="Times New Roman" w:hAnsi="Times New Roman" w:cs="Times New Roman"/>
          <w:sz w:val="28"/>
          <w:szCs w:val="28"/>
          <w:lang w:eastAsia="ru-RU"/>
        </w:rPr>
        <w:t xml:space="preserve"> искривление ног при расстоянии между выступами внутренних мыщелков бедренных костей более 20 см или X-образное искривление при расстоянии между внутренними лодыжками голеней более 15 см (для освидетельствуемых по графе III Расписания болезней применяется пункт </w:t>
      </w:r>
      <w:r w:rsidR="0039202D">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б</w:t>
      </w:r>
      <w:r w:rsidR="0039202D">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ихтиоз врожденный, </w:t>
      </w:r>
      <w:proofErr w:type="spellStart"/>
      <w:r w:rsidRPr="0099775C">
        <w:rPr>
          <w:rFonts w:ascii="Times New Roman" w:eastAsia="Times New Roman" w:hAnsi="Times New Roman" w:cs="Times New Roman"/>
          <w:sz w:val="28"/>
          <w:szCs w:val="28"/>
          <w:lang w:eastAsia="ru-RU"/>
        </w:rPr>
        <w:t>ихтиозиформная</w:t>
      </w:r>
      <w:proofErr w:type="spellEnd"/>
      <w:r w:rsidRPr="0099775C">
        <w:rPr>
          <w:rFonts w:ascii="Times New Roman" w:eastAsia="Times New Roman" w:hAnsi="Times New Roman" w:cs="Times New Roman"/>
          <w:sz w:val="28"/>
          <w:szCs w:val="28"/>
          <w:lang w:eastAsia="ru-RU"/>
        </w:rPr>
        <w:t xml:space="preserve"> эритродермия.</w:t>
      </w:r>
    </w:p>
    <w:p w:rsidR="00363C2D" w:rsidRPr="0099775C" w:rsidRDefault="00363C2D" w:rsidP="00CC2A07">
      <w:pPr>
        <w:shd w:val="clear" w:color="auto" w:fill="FFFFFF"/>
        <w:spacing w:after="0" w:line="240" w:lineRule="auto"/>
        <w:ind w:firstLine="709"/>
        <w:jc w:val="both"/>
        <w:rPr>
          <w:rFonts w:ascii="Times New Roman" w:eastAsia="Times New Roman" w:hAnsi="Times New Roman" w:cs="Times New Roman"/>
          <w:sz w:val="28"/>
          <w:szCs w:val="28"/>
          <w:lang w:eastAsia="ru-RU"/>
        </w:rPr>
      </w:pPr>
      <w:proofErr w:type="gramStart"/>
      <w:r w:rsidRPr="0099775C">
        <w:rPr>
          <w:rFonts w:ascii="Times New Roman" w:eastAsia="Times New Roman" w:hAnsi="Times New Roman" w:cs="Times New Roman"/>
          <w:sz w:val="28"/>
          <w:szCs w:val="28"/>
          <w:lang w:eastAsia="ru-RU"/>
        </w:rPr>
        <w:t xml:space="preserve">К подпункту </w:t>
      </w:r>
      <w:r w:rsidR="0039202D">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б</w:t>
      </w:r>
      <w:r w:rsidR="0039202D">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83 Расписания болезней относятся: врожденные пороки сердца с недостаточностью общего кровообращения II стадии, а также </w:t>
      </w:r>
      <w:proofErr w:type="spellStart"/>
      <w:r w:rsidRPr="0099775C">
        <w:rPr>
          <w:rFonts w:ascii="Times New Roman" w:eastAsia="Times New Roman" w:hAnsi="Times New Roman" w:cs="Times New Roman"/>
          <w:sz w:val="28"/>
          <w:szCs w:val="28"/>
          <w:lang w:eastAsia="ru-RU"/>
        </w:rPr>
        <w:t>незаращение</w:t>
      </w:r>
      <w:proofErr w:type="spellEnd"/>
      <w:r w:rsidRPr="0099775C">
        <w:rPr>
          <w:rFonts w:ascii="Times New Roman" w:eastAsia="Times New Roman" w:hAnsi="Times New Roman" w:cs="Times New Roman"/>
          <w:sz w:val="28"/>
          <w:szCs w:val="28"/>
          <w:lang w:eastAsia="ru-RU"/>
        </w:rPr>
        <w:t xml:space="preserve"> </w:t>
      </w:r>
      <w:proofErr w:type="spellStart"/>
      <w:r w:rsidRPr="0099775C">
        <w:rPr>
          <w:rFonts w:ascii="Times New Roman" w:eastAsia="Times New Roman" w:hAnsi="Times New Roman" w:cs="Times New Roman"/>
          <w:sz w:val="28"/>
          <w:szCs w:val="28"/>
          <w:lang w:eastAsia="ru-RU"/>
        </w:rPr>
        <w:t>боталлова</w:t>
      </w:r>
      <w:proofErr w:type="spellEnd"/>
      <w:r w:rsidRPr="0099775C">
        <w:rPr>
          <w:rFonts w:ascii="Times New Roman" w:eastAsia="Times New Roman" w:hAnsi="Times New Roman" w:cs="Times New Roman"/>
          <w:sz w:val="28"/>
          <w:szCs w:val="28"/>
          <w:lang w:eastAsia="ru-RU"/>
        </w:rPr>
        <w:t xml:space="preserve"> протока, дефект межжелудочковой перегородки независимо от стадии нарушения общего кровообращения; отсутствие или обезображивающая деформация ушных раковин с одной или обеих сторон; деформация таза с умеренным ограничением движений в тазобедренных суставах;</w:t>
      </w:r>
      <w:proofErr w:type="gramEnd"/>
      <w:r w:rsidRPr="0099775C">
        <w:rPr>
          <w:rFonts w:ascii="Times New Roman" w:eastAsia="Times New Roman" w:hAnsi="Times New Roman" w:cs="Times New Roman"/>
          <w:sz w:val="28"/>
          <w:szCs w:val="28"/>
          <w:lang w:eastAsia="ru-RU"/>
        </w:rPr>
        <w:t xml:space="preserve"> </w:t>
      </w:r>
      <w:proofErr w:type="gramStart"/>
      <w:r w:rsidRPr="0099775C">
        <w:rPr>
          <w:rFonts w:ascii="Times New Roman" w:eastAsia="Times New Roman" w:hAnsi="Times New Roman" w:cs="Times New Roman"/>
          <w:sz w:val="28"/>
          <w:szCs w:val="28"/>
          <w:lang w:eastAsia="ru-RU"/>
        </w:rPr>
        <w:t xml:space="preserve">врожденные фиксированные искривления позвоночника (кифозы, сколиозы, и др.) с деформацией грудной клетки и дыхательной недостаточностью II степени по </w:t>
      </w:r>
      <w:proofErr w:type="spellStart"/>
      <w:r w:rsidRPr="0099775C">
        <w:rPr>
          <w:rFonts w:ascii="Times New Roman" w:eastAsia="Times New Roman" w:hAnsi="Times New Roman" w:cs="Times New Roman"/>
          <w:sz w:val="28"/>
          <w:szCs w:val="28"/>
          <w:lang w:eastAsia="ru-RU"/>
        </w:rPr>
        <w:t>рестриктивному</w:t>
      </w:r>
      <w:proofErr w:type="spellEnd"/>
      <w:r w:rsidRPr="0099775C">
        <w:rPr>
          <w:rFonts w:ascii="Times New Roman" w:eastAsia="Times New Roman" w:hAnsi="Times New Roman" w:cs="Times New Roman"/>
          <w:sz w:val="28"/>
          <w:szCs w:val="28"/>
          <w:lang w:eastAsia="ru-RU"/>
        </w:rPr>
        <w:t xml:space="preserve"> типу; отсутствие одной почки; </w:t>
      </w:r>
      <w:proofErr w:type="spellStart"/>
      <w:r w:rsidRPr="0099775C">
        <w:rPr>
          <w:rFonts w:ascii="Times New Roman" w:eastAsia="Times New Roman" w:hAnsi="Times New Roman" w:cs="Times New Roman"/>
          <w:sz w:val="28"/>
          <w:szCs w:val="28"/>
          <w:lang w:eastAsia="ru-RU"/>
        </w:rPr>
        <w:t>поликистоз</w:t>
      </w:r>
      <w:proofErr w:type="spellEnd"/>
      <w:r w:rsidRPr="0099775C">
        <w:rPr>
          <w:rFonts w:ascii="Times New Roman" w:eastAsia="Times New Roman" w:hAnsi="Times New Roman" w:cs="Times New Roman"/>
          <w:sz w:val="28"/>
          <w:szCs w:val="28"/>
          <w:lang w:eastAsia="ru-RU"/>
        </w:rPr>
        <w:t xml:space="preserve">; дисплазии; удвоение почек и их элементов, подковообразная почка, аномалии мочеточников или мочевого пузыря с умеренным нарушением выделительной функции; мошоночная или промежностная гипоспадия; </w:t>
      </w:r>
      <w:proofErr w:type="spellStart"/>
      <w:r w:rsidRPr="0099775C">
        <w:rPr>
          <w:rFonts w:ascii="Times New Roman" w:eastAsia="Times New Roman" w:hAnsi="Times New Roman" w:cs="Times New Roman"/>
          <w:sz w:val="28"/>
          <w:szCs w:val="28"/>
          <w:lang w:eastAsia="ru-RU"/>
        </w:rPr>
        <w:t>варусная</w:t>
      </w:r>
      <w:proofErr w:type="spellEnd"/>
      <w:r w:rsidRPr="0099775C">
        <w:rPr>
          <w:rFonts w:ascii="Times New Roman" w:eastAsia="Times New Roman" w:hAnsi="Times New Roman" w:cs="Times New Roman"/>
          <w:sz w:val="28"/>
          <w:szCs w:val="28"/>
          <w:lang w:eastAsia="ru-RU"/>
        </w:rPr>
        <w:t xml:space="preserve"> деформация шейки бедренной кости с укорочением ноги от 5 до 8 см;</w:t>
      </w:r>
      <w:proofErr w:type="gramEnd"/>
      <w:r w:rsidRPr="0099775C">
        <w:rPr>
          <w:rFonts w:ascii="Times New Roman" w:eastAsia="Times New Roman" w:hAnsi="Times New Roman" w:cs="Times New Roman"/>
          <w:sz w:val="28"/>
          <w:szCs w:val="28"/>
          <w:lang w:eastAsia="ru-RU"/>
        </w:rPr>
        <w:t xml:space="preserve"> </w:t>
      </w:r>
      <w:proofErr w:type="gramStart"/>
      <w:r w:rsidRPr="0099775C">
        <w:rPr>
          <w:rFonts w:ascii="Times New Roman" w:eastAsia="Times New Roman" w:hAnsi="Times New Roman" w:cs="Times New Roman"/>
          <w:sz w:val="28"/>
          <w:szCs w:val="28"/>
          <w:lang w:eastAsia="ru-RU"/>
        </w:rPr>
        <w:t>О-образное</w:t>
      </w:r>
      <w:proofErr w:type="gramEnd"/>
      <w:r w:rsidRPr="0099775C">
        <w:rPr>
          <w:rFonts w:ascii="Times New Roman" w:eastAsia="Times New Roman" w:hAnsi="Times New Roman" w:cs="Times New Roman"/>
          <w:sz w:val="28"/>
          <w:szCs w:val="28"/>
          <w:lang w:eastAsia="ru-RU"/>
        </w:rPr>
        <w:t xml:space="preserve"> искривление ног при расстоянии между выступами внутренних мыщелков бедренных костей от 12 до 20 см или X-образное искривление при расстоянии между внутренними лодыжками голеней от 12 до 15 см; ихтиоз рецессивный (черный и чернеющий).</w:t>
      </w:r>
    </w:p>
    <w:p w:rsidR="00363C2D" w:rsidRPr="0099775C" w:rsidRDefault="00363C2D" w:rsidP="00CC2A07">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lastRenderedPageBreak/>
        <w:t xml:space="preserve">К подпункту </w:t>
      </w:r>
      <w:r w:rsidR="004924BB">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в</w:t>
      </w:r>
      <w:r w:rsidR="004924BB">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83 Расписания болезней относятся: врожденные пороки сердца с недостаточностью общего кровообращения I стадии и без нее; односторонняя </w:t>
      </w:r>
      <w:proofErr w:type="spellStart"/>
      <w:r w:rsidRPr="0099775C">
        <w:rPr>
          <w:rFonts w:ascii="Times New Roman" w:eastAsia="Times New Roman" w:hAnsi="Times New Roman" w:cs="Times New Roman"/>
          <w:sz w:val="28"/>
          <w:szCs w:val="28"/>
          <w:lang w:eastAsia="ru-RU"/>
        </w:rPr>
        <w:t>микротия</w:t>
      </w:r>
      <w:proofErr w:type="spellEnd"/>
      <w:r w:rsidRPr="0099775C">
        <w:rPr>
          <w:rFonts w:ascii="Times New Roman" w:eastAsia="Times New Roman" w:hAnsi="Times New Roman" w:cs="Times New Roman"/>
          <w:sz w:val="28"/>
          <w:szCs w:val="28"/>
          <w:lang w:eastAsia="ru-RU"/>
        </w:rPr>
        <w:t xml:space="preserve">; атрезия слухового прохода при восприятии шепотной речи на другое ухо на расстоянии более 2 м; </w:t>
      </w:r>
      <w:proofErr w:type="spellStart"/>
      <w:r w:rsidRPr="0099775C">
        <w:rPr>
          <w:rFonts w:ascii="Times New Roman" w:eastAsia="Times New Roman" w:hAnsi="Times New Roman" w:cs="Times New Roman"/>
          <w:sz w:val="28"/>
          <w:szCs w:val="28"/>
          <w:lang w:eastAsia="ru-RU"/>
        </w:rPr>
        <w:t>остеохондропатический</w:t>
      </w:r>
      <w:proofErr w:type="spellEnd"/>
      <w:r w:rsidRPr="0099775C">
        <w:rPr>
          <w:rFonts w:ascii="Times New Roman" w:eastAsia="Times New Roman" w:hAnsi="Times New Roman" w:cs="Times New Roman"/>
          <w:sz w:val="28"/>
          <w:szCs w:val="28"/>
          <w:lang w:eastAsia="ru-RU"/>
        </w:rPr>
        <w:t xml:space="preserve"> кифоз с болевым синдромом и незначительным нарушением функций; </w:t>
      </w:r>
      <w:proofErr w:type="spellStart"/>
      <w:proofErr w:type="gramStart"/>
      <w:r w:rsidRPr="0099775C">
        <w:rPr>
          <w:rFonts w:ascii="Times New Roman" w:eastAsia="Times New Roman" w:hAnsi="Times New Roman" w:cs="Times New Roman"/>
          <w:sz w:val="28"/>
          <w:szCs w:val="28"/>
          <w:lang w:eastAsia="ru-RU"/>
        </w:rPr>
        <w:t>остеохондропатии</w:t>
      </w:r>
      <w:proofErr w:type="spellEnd"/>
      <w:r w:rsidRPr="0099775C">
        <w:rPr>
          <w:rFonts w:ascii="Times New Roman" w:eastAsia="Times New Roman" w:hAnsi="Times New Roman" w:cs="Times New Roman"/>
          <w:sz w:val="28"/>
          <w:szCs w:val="28"/>
          <w:lang w:eastAsia="ru-RU"/>
        </w:rPr>
        <w:t xml:space="preserve"> с законченным процессом и умеренными клиническими проявлениями (при обычных физических нагрузках функция страдает незначительно); </w:t>
      </w:r>
      <w:proofErr w:type="spellStart"/>
      <w:r w:rsidRPr="0099775C">
        <w:rPr>
          <w:rFonts w:ascii="Times New Roman" w:eastAsia="Times New Roman" w:hAnsi="Times New Roman" w:cs="Times New Roman"/>
          <w:sz w:val="28"/>
          <w:szCs w:val="28"/>
          <w:lang w:eastAsia="ru-RU"/>
        </w:rPr>
        <w:t>варусная</w:t>
      </w:r>
      <w:proofErr w:type="spellEnd"/>
      <w:r w:rsidRPr="0099775C">
        <w:rPr>
          <w:rFonts w:ascii="Times New Roman" w:eastAsia="Times New Roman" w:hAnsi="Times New Roman" w:cs="Times New Roman"/>
          <w:sz w:val="28"/>
          <w:szCs w:val="28"/>
          <w:lang w:eastAsia="ru-RU"/>
        </w:rPr>
        <w:t xml:space="preserve"> деформация шейки бедренной кости с укорочением ноги от 2 до 5 см; одиночные </w:t>
      </w:r>
      <w:proofErr w:type="spellStart"/>
      <w:r w:rsidRPr="0099775C">
        <w:rPr>
          <w:rFonts w:ascii="Times New Roman" w:eastAsia="Times New Roman" w:hAnsi="Times New Roman" w:cs="Times New Roman"/>
          <w:sz w:val="28"/>
          <w:szCs w:val="28"/>
          <w:lang w:eastAsia="ru-RU"/>
        </w:rPr>
        <w:t>солитарные</w:t>
      </w:r>
      <w:proofErr w:type="spellEnd"/>
      <w:r w:rsidRPr="0099775C">
        <w:rPr>
          <w:rFonts w:ascii="Times New Roman" w:eastAsia="Times New Roman" w:hAnsi="Times New Roman" w:cs="Times New Roman"/>
          <w:sz w:val="28"/>
          <w:szCs w:val="28"/>
          <w:lang w:eastAsia="ru-RU"/>
        </w:rPr>
        <w:t xml:space="preserve"> кисты почек с незначительным нарушением функций; свищ мочеиспускательного канала от корня до середины полового члена, задержка яичек в брюшной полости, паховых каналах или у наружных отверстий их;</w:t>
      </w:r>
      <w:proofErr w:type="gramEnd"/>
      <w:r w:rsidRPr="0099775C">
        <w:rPr>
          <w:rFonts w:ascii="Times New Roman" w:eastAsia="Times New Roman" w:hAnsi="Times New Roman" w:cs="Times New Roman"/>
          <w:sz w:val="28"/>
          <w:szCs w:val="28"/>
          <w:lang w:eastAsia="ru-RU"/>
        </w:rPr>
        <w:t xml:space="preserve"> задержка одного яичка в брюшной полости, паховом канале или у его наружного отверстия; рецидивирующие </w:t>
      </w:r>
      <w:proofErr w:type="spellStart"/>
      <w:r w:rsidRPr="0099775C">
        <w:rPr>
          <w:rFonts w:ascii="Times New Roman" w:eastAsia="Times New Roman" w:hAnsi="Times New Roman" w:cs="Times New Roman"/>
          <w:sz w:val="28"/>
          <w:szCs w:val="28"/>
          <w:lang w:eastAsia="ru-RU"/>
        </w:rPr>
        <w:t>дермоидные</w:t>
      </w:r>
      <w:proofErr w:type="spellEnd"/>
      <w:r w:rsidRPr="0099775C">
        <w:rPr>
          <w:rFonts w:ascii="Times New Roman" w:eastAsia="Times New Roman" w:hAnsi="Times New Roman" w:cs="Times New Roman"/>
          <w:sz w:val="28"/>
          <w:szCs w:val="28"/>
          <w:lang w:eastAsia="ru-RU"/>
        </w:rPr>
        <w:t xml:space="preserve"> кисты копчика после неоднократного лечения (более 3 раз) радикального хирургического лечения; доминантный (простой) ихтиоз; наследственные </w:t>
      </w:r>
      <w:proofErr w:type="spellStart"/>
      <w:r w:rsidRPr="0099775C">
        <w:rPr>
          <w:rFonts w:ascii="Times New Roman" w:eastAsia="Times New Roman" w:hAnsi="Times New Roman" w:cs="Times New Roman"/>
          <w:sz w:val="28"/>
          <w:szCs w:val="28"/>
          <w:lang w:eastAsia="ru-RU"/>
        </w:rPr>
        <w:t>кератодермии</w:t>
      </w:r>
      <w:proofErr w:type="spellEnd"/>
      <w:r w:rsidRPr="0099775C">
        <w:rPr>
          <w:rFonts w:ascii="Times New Roman" w:eastAsia="Times New Roman" w:hAnsi="Times New Roman" w:cs="Times New Roman"/>
          <w:sz w:val="28"/>
          <w:szCs w:val="28"/>
          <w:lang w:eastAsia="ru-RU"/>
        </w:rPr>
        <w:t xml:space="preserve"> ладоней, нарушающие функцию кистей, а также подошв, затрудняющие ходьбу и ношение обуви военного образца.</w:t>
      </w:r>
    </w:p>
    <w:p w:rsidR="00363C2D" w:rsidRPr="0099775C" w:rsidRDefault="00363C2D" w:rsidP="00CC2A07">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w:t>
      </w:r>
      <w:r w:rsidR="004924BB">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г</w:t>
      </w:r>
      <w:r w:rsidR="004924BB">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83 Расписания болезней относятся: </w:t>
      </w:r>
      <w:proofErr w:type="spellStart"/>
      <w:r w:rsidRPr="0099775C">
        <w:rPr>
          <w:rFonts w:ascii="Times New Roman" w:eastAsia="Times New Roman" w:hAnsi="Times New Roman" w:cs="Times New Roman"/>
          <w:sz w:val="28"/>
          <w:szCs w:val="28"/>
          <w:lang w:eastAsia="ru-RU"/>
        </w:rPr>
        <w:t>килевидная</w:t>
      </w:r>
      <w:proofErr w:type="spellEnd"/>
      <w:r w:rsidRPr="0099775C">
        <w:rPr>
          <w:rFonts w:ascii="Times New Roman" w:eastAsia="Times New Roman" w:hAnsi="Times New Roman" w:cs="Times New Roman"/>
          <w:sz w:val="28"/>
          <w:szCs w:val="28"/>
          <w:lang w:eastAsia="ru-RU"/>
        </w:rPr>
        <w:t xml:space="preserve"> деформация и впалая грудь без нарушения функции внешнего дыхания; нефиксированные искривления позвоночника без клинических проявлений; врожденные аномалии почек без нарушения функций; </w:t>
      </w:r>
      <w:proofErr w:type="spellStart"/>
      <w:r w:rsidRPr="0099775C">
        <w:rPr>
          <w:rFonts w:ascii="Times New Roman" w:eastAsia="Times New Roman" w:hAnsi="Times New Roman" w:cs="Times New Roman"/>
          <w:sz w:val="28"/>
          <w:szCs w:val="28"/>
          <w:lang w:eastAsia="ru-RU"/>
        </w:rPr>
        <w:t>варусная</w:t>
      </w:r>
      <w:proofErr w:type="spellEnd"/>
      <w:r w:rsidRPr="0099775C">
        <w:rPr>
          <w:rFonts w:ascii="Times New Roman" w:eastAsia="Times New Roman" w:hAnsi="Times New Roman" w:cs="Times New Roman"/>
          <w:sz w:val="28"/>
          <w:szCs w:val="28"/>
          <w:lang w:eastAsia="ru-RU"/>
        </w:rPr>
        <w:t xml:space="preserve"> деформация шейки бедра с укорочением ноги до 2 см.</w:t>
      </w:r>
    </w:p>
    <w:p w:rsidR="00363C2D" w:rsidRPr="0099775C" w:rsidRDefault="00363C2D" w:rsidP="00CC2A07">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Сакрализация V поясничного или </w:t>
      </w:r>
      <w:proofErr w:type="spellStart"/>
      <w:r w:rsidRPr="0099775C">
        <w:rPr>
          <w:rFonts w:ascii="Times New Roman" w:eastAsia="Times New Roman" w:hAnsi="Times New Roman" w:cs="Times New Roman"/>
          <w:sz w:val="28"/>
          <w:szCs w:val="28"/>
          <w:lang w:eastAsia="ru-RU"/>
        </w:rPr>
        <w:t>люмбализация</w:t>
      </w:r>
      <w:proofErr w:type="spellEnd"/>
      <w:r w:rsidRPr="0099775C">
        <w:rPr>
          <w:rFonts w:ascii="Times New Roman" w:eastAsia="Times New Roman" w:hAnsi="Times New Roman" w:cs="Times New Roman"/>
          <w:sz w:val="28"/>
          <w:szCs w:val="28"/>
          <w:lang w:eastAsia="ru-RU"/>
        </w:rPr>
        <w:t xml:space="preserve"> I крестцового позвонка, </w:t>
      </w:r>
      <w:proofErr w:type="spellStart"/>
      <w:r w:rsidRPr="0099775C">
        <w:rPr>
          <w:rFonts w:ascii="Times New Roman" w:eastAsia="Times New Roman" w:hAnsi="Times New Roman" w:cs="Times New Roman"/>
          <w:sz w:val="28"/>
          <w:szCs w:val="28"/>
          <w:lang w:eastAsia="ru-RU"/>
        </w:rPr>
        <w:t>незаращение</w:t>
      </w:r>
      <w:proofErr w:type="spellEnd"/>
      <w:r w:rsidRPr="0099775C">
        <w:rPr>
          <w:rFonts w:ascii="Times New Roman" w:eastAsia="Times New Roman" w:hAnsi="Times New Roman" w:cs="Times New Roman"/>
          <w:sz w:val="28"/>
          <w:szCs w:val="28"/>
          <w:lang w:eastAsia="ru-RU"/>
        </w:rPr>
        <w:t xml:space="preserve"> дужек указанных позвонков, гипоспадия у коронарной борозды не являются основанием для применения пункта 83 Расписания болезней, не препятствует прохождению военной службы, поступлению в военно-учебные заведения и военный лицей.</w:t>
      </w:r>
    </w:p>
    <w:p w:rsidR="00363C2D" w:rsidRPr="0099775C" w:rsidRDefault="00363C2D" w:rsidP="00CC2A07">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Лица с врожденными пороками нервной системы освидетельствуются по пункту 25 Расписания болезней, а с психическими расстройствами - по соответствующим пунктам Расписания болезней соответственно характеру дефекта.</w:t>
      </w:r>
    </w:p>
    <w:p w:rsidR="00363C2D" w:rsidRPr="0099775C" w:rsidRDefault="00363C2D" w:rsidP="00CC2A07">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Лица с врожденными пороками кисти или стопы освидетельствуются соответственно по пункту 72 или 73 Расписания болезней.</w:t>
      </w:r>
    </w:p>
    <w:p w:rsidR="00363C2D" w:rsidRPr="0099775C" w:rsidRDefault="00363C2D" w:rsidP="00DD5556">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84. К подпункту </w:t>
      </w:r>
      <w:r w:rsidR="004F0E75">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а</w:t>
      </w:r>
      <w:r w:rsidR="004F0E75">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84 Расписания болезней относятся дефекты и деформации челюстно-лицевой области после ранений и травм, незамещенные </w:t>
      </w:r>
      <w:proofErr w:type="spellStart"/>
      <w:r w:rsidRPr="0099775C">
        <w:rPr>
          <w:rFonts w:ascii="Times New Roman" w:eastAsia="Times New Roman" w:hAnsi="Times New Roman" w:cs="Times New Roman"/>
          <w:sz w:val="28"/>
          <w:szCs w:val="28"/>
          <w:lang w:eastAsia="ru-RU"/>
        </w:rPr>
        <w:t>трансплантантами</w:t>
      </w:r>
      <w:proofErr w:type="spellEnd"/>
      <w:r w:rsidRPr="0099775C">
        <w:rPr>
          <w:rFonts w:ascii="Times New Roman" w:eastAsia="Times New Roman" w:hAnsi="Times New Roman" w:cs="Times New Roman"/>
          <w:sz w:val="28"/>
          <w:szCs w:val="28"/>
          <w:lang w:eastAsia="ru-RU"/>
        </w:rPr>
        <w:t>; анкилозы височно-нижнечелюстных суставов; ложные суставы нижней челюсти, контрактуры челюстно-лицевой области при отсутствии эффекта от лечения или отказе от него.</w:t>
      </w:r>
    </w:p>
    <w:p w:rsidR="00363C2D" w:rsidRPr="0099775C" w:rsidRDefault="00363C2D" w:rsidP="0099775C">
      <w:pPr>
        <w:shd w:val="clear" w:color="auto" w:fill="FFFFFF"/>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При дефекте свода черепа более 8 </w:t>
      </w:r>
      <w:proofErr w:type="spellStart"/>
      <w:r w:rsidRPr="0099775C">
        <w:rPr>
          <w:rFonts w:ascii="Times New Roman" w:eastAsia="Times New Roman" w:hAnsi="Times New Roman" w:cs="Times New Roman"/>
          <w:sz w:val="28"/>
          <w:szCs w:val="28"/>
          <w:lang w:eastAsia="ru-RU"/>
        </w:rPr>
        <w:t>кв</w:t>
      </w:r>
      <w:proofErr w:type="gramStart"/>
      <w:r w:rsidRPr="0099775C">
        <w:rPr>
          <w:rFonts w:ascii="Times New Roman" w:eastAsia="Times New Roman" w:hAnsi="Times New Roman" w:cs="Times New Roman"/>
          <w:sz w:val="28"/>
          <w:szCs w:val="28"/>
          <w:lang w:eastAsia="ru-RU"/>
        </w:rPr>
        <w:t>.с</w:t>
      </w:r>
      <w:proofErr w:type="gramEnd"/>
      <w:r w:rsidRPr="0099775C">
        <w:rPr>
          <w:rFonts w:ascii="Times New Roman" w:eastAsia="Times New Roman" w:hAnsi="Times New Roman" w:cs="Times New Roman"/>
          <w:sz w:val="28"/>
          <w:szCs w:val="28"/>
          <w:lang w:eastAsia="ru-RU"/>
        </w:rPr>
        <w:t>м</w:t>
      </w:r>
      <w:proofErr w:type="spellEnd"/>
      <w:r w:rsidRPr="0099775C">
        <w:rPr>
          <w:rFonts w:ascii="Times New Roman" w:eastAsia="Times New Roman" w:hAnsi="Times New Roman" w:cs="Times New Roman"/>
          <w:sz w:val="28"/>
          <w:szCs w:val="28"/>
          <w:lang w:eastAsia="ru-RU"/>
        </w:rPr>
        <w:t xml:space="preserve">, замещенном пластическим материалом, инородных телах в веществе мозга без клинических проявлений, дефектах и деформациях челюстно-лицевой области после ортопедического лечения с удовлетворительными результатами, когда, по </w:t>
      </w:r>
      <w:r w:rsidRPr="0099775C">
        <w:rPr>
          <w:rFonts w:ascii="Times New Roman" w:eastAsia="Times New Roman" w:hAnsi="Times New Roman" w:cs="Times New Roman"/>
          <w:sz w:val="28"/>
          <w:szCs w:val="28"/>
          <w:lang w:eastAsia="ru-RU"/>
        </w:rPr>
        <w:lastRenderedPageBreak/>
        <w:t xml:space="preserve">мнению командования и врача части, сохранена способность исполнять обязанности военной службы лица офицерского состава могут быть освидетельствованы по подпункту </w:t>
      </w:r>
      <w:r w:rsidR="004F0E75">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б</w:t>
      </w:r>
      <w:r w:rsidR="004F0E75">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84 Расписания болезней.</w:t>
      </w:r>
    </w:p>
    <w:p w:rsidR="00363C2D" w:rsidRPr="0099775C" w:rsidRDefault="00363C2D" w:rsidP="0099775C">
      <w:pPr>
        <w:shd w:val="clear" w:color="auto" w:fill="FFFFFF"/>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Дефект костей свода черепа после костнопластической операции определяется как дефект костей черепа, замещенный </w:t>
      </w:r>
      <w:proofErr w:type="spellStart"/>
      <w:r w:rsidRPr="0099775C">
        <w:rPr>
          <w:rFonts w:ascii="Times New Roman" w:eastAsia="Times New Roman" w:hAnsi="Times New Roman" w:cs="Times New Roman"/>
          <w:sz w:val="28"/>
          <w:szCs w:val="28"/>
          <w:lang w:eastAsia="ru-RU"/>
        </w:rPr>
        <w:t>аутокостью</w:t>
      </w:r>
      <w:proofErr w:type="spellEnd"/>
      <w:r w:rsidRPr="0099775C">
        <w:rPr>
          <w:rFonts w:ascii="Times New Roman" w:eastAsia="Times New Roman" w:hAnsi="Times New Roman" w:cs="Times New Roman"/>
          <w:sz w:val="28"/>
          <w:szCs w:val="28"/>
          <w:lang w:eastAsia="ru-RU"/>
        </w:rPr>
        <w:t xml:space="preserve">. Накладываемые после черепно-мозговой травмы диагностические </w:t>
      </w:r>
      <w:proofErr w:type="spellStart"/>
      <w:r w:rsidRPr="0099775C">
        <w:rPr>
          <w:rFonts w:ascii="Times New Roman" w:eastAsia="Times New Roman" w:hAnsi="Times New Roman" w:cs="Times New Roman"/>
          <w:sz w:val="28"/>
          <w:szCs w:val="28"/>
          <w:lang w:eastAsia="ru-RU"/>
        </w:rPr>
        <w:t>фрезевые</w:t>
      </w:r>
      <w:proofErr w:type="spellEnd"/>
      <w:r w:rsidRPr="0099775C">
        <w:rPr>
          <w:rFonts w:ascii="Times New Roman" w:eastAsia="Times New Roman" w:hAnsi="Times New Roman" w:cs="Times New Roman"/>
          <w:sz w:val="28"/>
          <w:szCs w:val="28"/>
          <w:lang w:eastAsia="ru-RU"/>
        </w:rPr>
        <w:t xml:space="preserve"> отверстия суммируются в дефект костей свода черепа, замещенный соединительно-тканным рубцом.</w:t>
      </w:r>
    </w:p>
    <w:p w:rsidR="0005654B" w:rsidRPr="0099775C" w:rsidRDefault="0005654B" w:rsidP="0099775C">
      <w:pPr>
        <w:pStyle w:val="a8"/>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85. К подпункту «а» относятся: </w:t>
      </w:r>
    </w:p>
    <w:p w:rsidR="0005654B" w:rsidRPr="0099775C" w:rsidRDefault="0005654B" w:rsidP="0099775C">
      <w:pPr>
        <w:pStyle w:val="a8"/>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последствия проникающих нестабильных переломов тел двух и более позвонков с клиновидной деформацией II - III степени независимо от результатов лечения;</w:t>
      </w:r>
    </w:p>
    <w:p w:rsidR="0005654B" w:rsidRPr="0099775C" w:rsidRDefault="0005654B" w:rsidP="0099775C">
      <w:pPr>
        <w:pStyle w:val="a8"/>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состояния после хирургического лечения по поводу переломов, вывихов и </w:t>
      </w:r>
      <w:proofErr w:type="spellStart"/>
      <w:r w:rsidRPr="0099775C">
        <w:rPr>
          <w:rFonts w:ascii="Times New Roman" w:eastAsia="Times New Roman" w:hAnsi="Times New Roman" w:cs="Times New Roman"/>
          <w:sz w:val="28"/>
          <w:szCs w:val="28"/>
          <w:lang w:eastAsia="ru-RU"/>
        </w:rPr>
        <w:t>переломовывихов</w:t>
      </w:r>
      <w:proofErr w:type="spellEnd"/>
      <w:r w:rsidRPr="0099775C">
        <w:rPr>
          <w:rFonts w:ascii="Times New Roman" w:eastAsia="Times New Roman" w:hAnsi="Times New Roman" w:cs="Times New Roman"/>
          <w:sz w:val="28"/>
          <w:szCs w:val="28"/>
          <w:lang w:eastAsia="ru-RU"/>
        </w:rPr>
        <w:t xml:space="preserve"> тел позвонков с применением </w:t>
      </w:r>
      <w:proofErr w:type="spellStart"/>
      <w:r w:rsidRPr="0099775C">
        <w:rPr>
          <w:rFonts w:ascii="Times New Roman" w:eastAsia="Times New Roman" w:hAnsi="Times New Roman" w:cs="Times New Roman"/>
          <w:sz w:val="28"/>
          <w:szCs w:val="28"/>
          <w:lang w:eastAsia="ru-RU"/>
        </w:rPr>
        <w:t>спондил</w:t>
      </w:r>
      <w:proofErr w:type="gramStart"/>
      <w:r w:rsidRPr="0099775C">
        <w:rPr>
          <w:rFonts w:ascii="Times New Roman" w:eastAsia="Times New Roman" w:hAnsi="Times New Roman" w:cs="Times New Roman"/>
          <w:sz w:val="28"/>
          <w:szCs w:val="28"/>
          <w:lang w:eastAsia="ru-RU"/>
        </w:rPr>
        <w:t>о</w:t>
      </w:r>
      <w:proofErr w:type="spellEnd"/>
      <w:r w:rsidRPr="0099775C">
        <w:rPr>
          <w:rFonts w:ascii="Times New Roman" w:eastAsia="Times New Roman" w:hAnsi="Times New Roman" w:cs="Times New Roman"/>
          <w:sz w:val="28"/>
          <w:szCs w:val="28"/>
          <w:lang w:eastAsia="ru-RU"/>
        </w:rPr>
        <w:t>-</w:t>
      </w:r>
      <w:proofErr w:type="gramEnd"/>
      <w:r w:rsidRPr="0099775C">
        <w:rPr>
          <w:rFonts w:ascii="Times New Roman" w:eastAsia="Times New Roman" w:hAnsi="Times New Roman" w:cs="Times New Roman"/>
          <w:sz w:val="28"/>
          <w:szCs w:val="28"/>
          <w:lang w:eastAsia="ru-RU"/>
        </w:rPr>
        <w:t xml:space="preserve"> и </w:t>
      </w:r>
      <w:proofErr w:type="spellStart"/>
      <w:r w:rsidRPr="0099775C">
        <w:rPr>
          <w:rFonts w:ascii="Times New Roman" w:eastAsia="Times New Roman" w:hAnsi="Times New Roman" w:cs="Times New Roman"/>
          <w:sz w:val="28"/>
          <w:szCs w:val="28"/>
          <w:lang w:eastAsia="ru-RU"/>
        </w:rPr>
        <w:t>корпородеза</w:t>
      </w:r>
      <w:proofErr w:type="spellEnd"/>
      <w:r w:rsidRPr="0099775C">
        <w:rPr>
          <w:rFonts w:ascii="Times New Roman" w:eastAsia="Times New Roman" w:hAnsi="Times New Roman" w:cs="Times New Roman"/>
          <w:sz w:val="28"/>
          <w:szCs w:val="28"/>
          <w:lang w:eastAsia="ru-RU"/>
        </w:rPr>
        <w:t xml:space="preserve"> (категория годности к военной службе освидетельствуемых по графе III Расписания болезней определяется после отпуска по болезни по подпункту «а», «б» или «в»); </w:t>
      </w:r>
    </w:p>
    <w:p w:rsidR="0005654B" w:rsidRPr="0099775C" w:rsidRDefault="0005654B" w:rsidP="0099775C">
      <w:pPr>
        <w:pStyle w:val="a8"/>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отдаленные последствия множественных переломов тел позвонков с выраженной сколиотической или </w:t>
      </w:r>
      <w:proofErr w:type="spellStart"/>
      <w:r w:rsidRPr="0099775C">
        <w:rPr>
          <w:rFonts w:ascii="Times New Roman" w:eastAsia="Times New Roman" w:hAnsi="Times New Roman" w:cs="Times New Roman"/>
          <w:sz w:val="28"/>
          <w:szCs w:val="28"/>
          <w:lang w:eastAsia="ru-RU"/>
        </w:rPr>
        <w:t>кифотической</w:t>
      </w:r>
      <w:proofErr w:type="spellEnd"/>
      <w:r w:rsidRPr="0099775C">
        <w:rPr>
          <w:rFonts w:ascii="Times New Roman" w:eastAsia="Times New Roman" w:hAnsi="Times New Roman" w:cs="Times New Roman"/>
          <w:sz w:val="28"/>
          <w:szCs w:val="28"/>
          <w:lang w:eastAsia="ru-RU"/>
        </w:rPr>
        <w:t xml:space="preserve"> деформацией позвоночника;</w:t>
      </w:r>
    </w:p>
    <w:p w:rsidR="0005654B" w:rsidRPr="0099775C" w:rsidRDefault="0005654B" w:rsidP="0099775C">
      <w:pPr>
        <w:pStyle w:val="a8"/>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неправильно сросшиеся множественные вертикальные переломы костей таза с нарушением целости тазового кольца;</w:t>
      </w:r>
    </w:p>
    <w:p w:rsidR="0005654B" w:rsidRPr="0099775C" w:rsidRDefault="0005654B" w:rsidP="0099775C">
      <w:pPr>
        <w:pStyle w:val="a8"/>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последствия центрального вывиха головки бедренной кости (анкилоз или деформирующий артроз тазобедренного сустава с деформацией суставных концов и оси конечности с величиной суставной щели менее 2 мм);</w:t>
      </w:r>
    </w:p>
    <w:p w:rsidR="0005654B" w:rsidRPr="0099775C" w:rsidRDefault="0005654B" w:rsidP="0099775C">
      <w:pPr>
        <w:pStyle w:val="a8"/>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осложненные переломы длинных костей со значительным нарушением функции.</w:t>
      </w:r>
    </w:p>
    <w:p w:rsidR="0005654B" w:rsidRPr="0099775C" w:rsidRDefault="0005654B" w:rsidP="0099775C">
      <w:pPr>
        <w:pStyle w:val="a8"/>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К подпункту «б» относятся:</w:t>
      </w:r>
    </w:p>
    <w:p w:rsidR="0005654B" w:rsidRPr="0099775C" w:rsidRDefault="0005654B" w:rsidP="0099775C">
      <w:pPr>
        <w:pStyle w:val="a8"/>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последствия нестабильного проникающего перелома с клиновидной деформацией тела II - III степени или вывиха позвонка;</w:t>
      </w:r>
    </w:p>
    <w:p w:rsidR="0005654B" w:rsidRPr="0099775C" w:rsidRDefault="0005654B" w:rsidP="0099775C">
      <w:pPr>
        <w:pStyle w:val="a8"/>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отдаленные последствия стабильных компрессионных переломов тел 2 и более позвонков II-III степени с выраженной деформацией позвоночника;</w:t>
      </w:r>
    </w:p>
    <w:p w:rsidR="0005654B" w:rsidRPr="0099775C" w:rsidRDefault="0005654B" w:rsidP="0099775C">
      <w:pPr>
        <w:pStyle w:val="a8"/>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последствия односторонних переломов костей таза с нарушением целости тазового кольца при неудовлетворительных результатах лечения;</w:t>
      </w:r>
    </w:p>
    <w:p w:rsidR="0005654B" w:rsidRPr="0099775C" w:rsidRDefault="0005654B" w:rsidP="0099775C">
      <w:pPr>
        <w:pStyle w:val="a8"/>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последствия центрального вывиха головки бедренной кости с умеренным нарушением функции конечности;</w:t>
      </w:r>
    </w:p>
    <w:p w:rsidR="0005654B" w:rsidRPr="0099775C" w:rsidRDefault="0005654B" w:rsidP="0099775C">
      <w:pPr>
        <w:pStyle w:val="a8"/>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последствия переломов шейки бедра при неудовлетворительных результатах лечения;</w:t>
      </w:r>
    </w:p>
    <w:p w:rsidR="0005654B" w:rsidRPr="0099775C" w:rsidRDefault="0005654B" w:rsidP="0099775C">
      <w:pPr>
        <w:pStyle w:val="a8"/>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осложненные переломы длинных трубчатых костей с умеренным нарушением функции конечности.</w:t>
      </w:r>
    </w:p>
    <w:p w:rsidR="0005654B" w:rsidRPr="0099775C" w:rsidRDefault="0005654B" w:rsidP="0099775C">
      <w:pPr>
        <w:pStyle w:val="a8"/>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lastRenderedPageBreak/>
        <w:t xml:space="preserve">При наличии ложных суставов </w:t>
      </w:r>
      <w:proofErr w:type="spellStart"/>
      <w:r w:rsidRPr="0099775C">
        <w:rPr>
          <w:rFonts w:ascii="Times New Roman" w:eastAsia="Times New Roman" w:hAnsi="Times New Roman" w:cs="Times New Roman"/>
          <w:sz w:val="28"/>
          <w:szCs w:val="28"/>
          <w:lang w:eastAsia="ru-RU"/>
        </w:rPr>
        <w:t>освидетельствуемым</w:t>
      </w:r>
      <w:proofErr w:type="spellEnd"/>
      <w:r w:rsidRPr="0099775C">
        <w:rPr>
          <w:rFonts w:ascii="Times New Roman" w:eastAsia="Times New Roman" w:hAnsi="Times New Roman" w:cs="Times New Roman"/>
          <w:sz w:val="28"/>
          <w:szCs w:val="28"/>
          <w:lang w:eastAsia="ru-RU"/>
        </w:rPr>
        <w:t xml:space="preserve"> предлагается хирургическое лечение. Заключение о категории годности к военной службе выносится после окончания лечения в зависимости от его результатов. При отказе от операции освидетельствование проводится по пунктам «а», «б» или «в» в зависимости от степени нарушения функции конечности.</w:t>
      </w:r>
    </w:p>
    <w:p w:rsidR="0005654B" w:rsidRPr="0099775C" w:rsidRDefault="0005654B" w:rsidP="0099775C">
      <w:pPr>
        <w:pStyle w:val="a8"/>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К подпункту «в» относятся:</w:t>
      </w:r>
    </w:p>
    <w:p w:rsidR="0005654B" w:rsidRPr="0099775C" w:rsidRDefault="0005654B" w:rsidP="0099775C">
      <w:pPr>
        <w:pStyle w:val="a8"/>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последствия стабильных переломов тел одного или нескольких позвонков с клиновидной деформацией I степени, незначительным болевым синдромом и </w:t>
      </w:r>
      <w:proofErr w:type="spellStart"/>
      <w:r w:rsidRPr="0099775C">
        <w:rPr>
          <w:rFonts w:ascii="Times New Roman" w:eastAsia="Times New Roman" w:hAnsi="Times New Roman" w:cs="Times New Roman"/>
          <w:sz w:val="28"/>
          <w:szCs w:val="28"/>
          <w:lang w:eastAsia="ru-RU"/>
        </w:rPr>
        <w:t>кифотической</w:t>
      </w:r>
      <w:proofErr w:type="spellEnd"/>
      <w:r w:rsidRPr="0099775C">
        <w:rPr>
          <w:rFonts w:ascii="Times New Roman" w:eastAsia="Times New Roman" w:hAnsi="Times New Roman" w:cs="Times New Roman"/>
          <w:sz w:val="28"/>
          <w:szCs w:val="28"/>
          <w:lang w:eastAsia="ru-RU"/>
        </w:rPr>
        <w:t xml:space="preserve"> деформацией позвоночника II степени;</w:t>
      </w:r>
    </w:p>
    <w:p w:rsidR="0005654B" w:rsidRPr="0099775C" w:rsidRDefault="0005654B" w:rsidP="0099775C">
      <w:pPr>
        <w:pStyle w:val="a8"/>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последствия переломов шейки бедра с использованием остеосинтеза при незначительном нарушении функции тазобедренного сустава;</w:t>
      </w:r>
    </w:p>
    <w:p w:rsidR="0005654B" w:rsidRPr="0099775C" w:rsidRDefault="0005654B" w:rsidP="0099775C">
      <w:pPr>
        <w:pStyle w:val="a8"/>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последствия перелома дужек и отростков позвонков при наличии незначительного нарушения функций позвоночника после лечения;</w:t>
      </w:r>
    </w:p>
    <w:p w:rsidR="0005654B" w:rsidRPr="0099775C" w:rsidRDefault="0005654B" w:rsidP="0099775C">
      <w:pPr>
        <w:pStyle w:val="a8"/>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осложненные переломы длинных трубчатых костей с незначительным нарушением функции конечности;</w:t>
      </w:r>
    </w:p>
    <w:p w:rsidR="0005654B" w:rsidRPr="0099775C" w:rsidRDefault="0005654B" w:rsidP="0099775C">
      <w:pPr>
        <w:pStyle w:val="a8"/>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После переломов тел позвонков с благоприятным исходом в отношении освидетельствуемых по графе III расписания болезней выносится заключение о необходимости предоставления отпуска по болезни по пункту 89 Расписания болезней.</w:t>
      </w:r>
    </w:p>
    <w:p w:rsidR="0005654B" w:rsidRPr="0099775C" w:rsidRDefault="0005654B" w:rsidP="0099775C">
      <w:pPr>
        <w:pStyle w:val="a8"/>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К подпункту «г» относится:</w:t>
      </w:r>
    </w:p>
    <w:p w:rsidR="0005654B" w:rsidRPr="0099775C" w:rsidRDefault="0005654B" w:rsidP="0099775C">
      <w:pPr>
        <w:pStyle w:val="a8"/>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w:t>
      </w:r>
      <w:proofErr w:type="spellStart"/>
      <w:r w:rsidRPr="0099775C">
        <w:rPr>
          <w:rFonts w:ascii="Times New Roman" w:eastAsia="Times New Roman" w:hAnsi="Times New Roman" w:cs="Times New Roman"/>
          <w:sz w:val="28"/>
          <w:szCs w:val="28"/>
          <w:lang w:eastAsia="ru-RU"/>
        </w:rPr>
        <w:t>неудаленные</w:t>
      </w:r>
      <w:proofErr w:type="spellEnd"/>
      <w:r w:rsidRPr="0099775C">
        <w:rPr>
          <w:rFonts w:ascii="Times New Roman" w:eastAsia="Times New Roman" w:hAnsi="Times New Roman" w:cs="Times New Roman"/>
          <w:sz w:val="28"/>
          <w:szCs w:val="28"/>
          <w:lang w:eastAsia="ru-RU"/>
        </w:rPr>
        <w:t xml:space="preserve"> металлические конструкции без нарушения функции.</w:t>
      </w:r>
    </w:p>
    <w:p w:rsidR="0005654B" w:rsidRPr="0099775C" w:rsidRDefault="0005654B" w:rsidP="0099775C">
      <w:pPr>
        <w:pStyle w:val="a8"/>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К подпункту «д» относится:</w:t>
      </w:r>
    </w:p>
    <w:p w:rsidR="0005654B" w:rsidRPr="0099775C" w:rsidRDefault="0005654B" w:rsidP="0099775C">
      <w:pPr>
        <w:pStyle w:val="a8"/>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последствия компрессионных переломов тел позвонков без деформации и нарушения функций позвоночника.</w:t>
      </w:r>
    </w:p>
    <w:p w:rsidR="0005654B" w:rsidRPr="0099775C" w:rsidRDefault="0005654B" w:rsidP="0099775C">
      <w:pPr>
        <w:pStyle w:val="a8"/>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Сросшиеся изолированные переломы отдельных костей таза без деформации тазового кольца не являются основанием для применения настоящего пункта, не препятствуют прохождению военной службы и поступлению в военно-учебные заведения.</w:t>
      </w:r>
    </w:p>
    <w:p w:rsidR="00363C2D" w:rsidRPr="0099775C" w:rsidRDefault="00363C2D" w:rsidP="003A527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86. К подпункту </w:t>
      </w:r>
      <w:r w:rsidR="00B509FE">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а</w:t>
      </w:r>
      <w:r w:rsidR="00B509FE">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86 Расписания болезней относятся: состояния и последствия ранений и травм бронхолегочного аппарата с дыхательной недостаточностью III степени, обширная облитерация перикарда; аневризма сердца или аорты; </w:t>
      </w:r>
      <w:proofErr w:type="gramStart"/>
      <w:r w:rsidRPr="0099775C">
        <w:rPr>
          <w:rFonts w:ascii="Times New Roman" w:eastAsia="Times New Roman" w:hAnsi="Times New Roman" w:cs="Times New Roman"/>
          <w:sz w:val="28"/>
          <w:szCs w:val="28"/>
          <w:lang w:eastAsia="ru-RU"/>
        </w:rPr>
        <w:t xml:space="preserve">резекция пищевода, желудка или наложение желудочно-кишечного соустья, резекция тонкой (не менее 1,5 м) или толстой (не менее 30 см) кишки при значительном нарушении функции пищеварения (не поддающийся лечению демпинг-синдром, упорные поносы и др.) или выраженном упадке питания (ИМТ 18,5-19,0 и менее); наложение </w:t>
      </w:r>
      <w:proofErr w:type="spellStart"/>
      <w:r w:rsidRPr="0099775C">
        <w:rPr>
          <w:rFonts w:ascii="Times New Roman" w:eastAsia="Times New Roman" w:hAnsi="Times New Roman" w:cs="Times New Roman"/>
          <w:sz w:val="28"/>
          <w:szCs w:val="28"/>
          <w:lang w:eastAsia="ru-RU"/>
        </w:rPr>
        <w:t>билиодигестивных</w:t>
      </w:r>
      <w:proofErr w:type="spellEnd"/>
      <w:r w:rsidRPr="0099775C">
        <w:rPr>
          <w:rFonts w:ascii="Times New Roman" w:eastAsia="Times New Roman" w:hAnsi="Times New Roman" w:cs="Times New Roman"/>
          <w:sz w:val="28"/>
          <w:szCs w:val="28"/>
          <w:lang w:eastAsia="ru-RU"/>
        </w:rPr>
        <w:t xml:space="preserve"> анастомозов; желчные или панкреатические свищи при неудовлетворительных результатах лечения;</w:t>
      </w:r>
      <w:proofErr w:type="gramEnd"/>
      <w:r w:rsidRPr="0099775C">
        <w:rPr>
          <w:rFonts w:ascii="Times New Roman" w:eastAsia="Times New Roman" w:hAnsi="Times New Roman" w:cs="Times New Roman"/>
          <w:sz w:val="28"/>
          <w:szCs w:val="28"/>
          <w:lang w:eastAsia="ru-RU"/>
        </w:rPr>
        <w:t xml:space="preserve"> резекция доли печени или части поджелудочной железы; отсутствие почки </w:t>
      </w:r>
      <w:r w:rsidRPr="0099775C">
        <w:rPr>
          <w:rFonts w:ascii="Times New Roman" w:eastAsia="Times New Roman" w:hAnsi="Times New Roman" w:cs="Times New Roman"/>
          <w:sz w:val="28"/>
          <w:szCs w:val="28"/>
          <w:lang w:eastAsia="ru-RU"/>
        </w:rPr>
        <w:lastRenderedPageBreak/>
        <w:t>при нарушении функции оставшейся почки, независимо от степени ее выраженности, а также отсутствие полового члена.</w:t>
      </w:r>
    </w:p>
    <w:p w:rsidR="00363C2D" w:rsidRPr="0099775C" w:rsidRDefault="00363C2D" w:rsidP="003A527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При наличии инородного тела, расположенного в корне легкого, в сердце или вблизи крупных сосудов, независимо от наличия осложнений или функциональных нарушений, граждане при первоначальной постановке на воинский учет, призыве на военную службу, военнослужащие по контракту освидетельствуются по подпункту </w:t>
      </w:r>
      <w:r w:rsidR="00B509FE">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а</w:t>
      </w:r>
      <w:r w:rsidR="00B509FE">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86 Расписания болезней. Категория годности к военной службе офицеров может определяться по подпункту </w:t>
      </w:r>
      <w:r w:rsidR="00B509FE">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б</w:t>
      </w:r>
      <w:r w:rsidR="00B509FE">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86 Расписания болезней.</w:t>
      </w:r>
    </w:p>
    <w:p w:rsidR="00363C2D" w:rsidRPr="0099775C" w:rsidRDefault="00363C2D" w:rsidP="003A527C">
      <w:pPr>
        <w:shd w:val="clear" w:color="auto" w:fill="FFFFFF"/>
        <w:spacing w:after="0" w:line="240" w:lineRule="auto"/>
        <w:ind w:firstLine="708"/>
        <w:jc w:val="both"/>
        <w:rPr>
          <w:rFonts w:ascii="Times New Roman" w:eastAsia="Times New Roman" w:hAnsi="Times New Roman" w:cs="Times New Roman"/>
          <w:sz w:val="28"/>
          <w:szCs w:val="28"/>
          <w:lang w:eastAsia="ru-RU"/>
        </w:rPr>
      </w:pPr>
      <w:proofErr w:type="gramStart"/>
      <w:r w:rsidRPr="0099775C">
        <w:rPr>
          <w:rFonts w:ascii="Times New Roman" w:eastAsia="Times New Roman" w:hAnsi="Times New Roman" w:cs="Times New Roman"/>
          <w:sz w:val="28"/>
          <w:szCs w:val="28"/>
          <w:lang w:eastAsia="ru-RU"/>
        </w:rPr>
        <w:t xml:space="preserve">При последствиях ранений сердца, перикарда, оперативного удаления инородных тел из средостения в области крупных сосудов, категория годности к военной службе освидетельствуемых по графе III Расписания болезней определяется по пункту 46 Расписания болезней в зависимости от стадии нарушения общего кровообращения, при наличии дыхательной недостаточности - по подпункту </w:t>
      </w:r>
      <w:r w:rsidR="00B509FE">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а</w:t>
      </w:r>
      <w:r w:rsidR="00B509FE">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w:t>
      </w:r>
      <w:r w:rsidR="00B509FE">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б</w:t>
      </w:r>
      <w:r w:rsidR="00B509FE">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или </w:t>
      </w:r>
      <w:r w:rsidR="00B509FE">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в</w:t>
      </w:r>
      <w:r w:rsidR="00B509FE">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46 Расписания болезней, а освидетельствуемых по графам I, II Расписания</w:t>
      </w:r>
      <w:proofErr w:type="gramEnd"/>
      <w:r w:rsidRPr="0099775C">
        <w:rPr>
          <w:rFonts w:ascii="Times New Roman" w:eastAsia="Times New Roman" w:hAnsi="Times New Roman" w:cs="Times New Roman"/>
          <w:sz w:val="28"/>
          <w:szCs w:val="28"/>
          <w:lang w:eastAsia="ru-RU"/>
        </w:rPr>
        <w:t xml:space="preserve"> </w:t>
      </w:r>
      <w:proofErr w:type="gramStart"/>
      <w:r w:rsidRPr="0099775C">
        <w:rPr>
          <w:rFonts w:ascii="Times New Roman" w:eastAsia="Times New Roman" w:hAnsi="Times New Roman" w:cs="Times New Roman"/>
          <w:sz w:val="28"/>
          <w:szCs w:val="28"/>
          <w:lang w:eastAsia="ru-RU"/>
        </w:rPr>
        <w:t xml:space="preserve">болезней - по подпункту </w:t>
      </w:r>
      <w:r w:rsidR="00B509FE">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а</w:t>
      </w:r>
      <w:r w:rsidR="00B509FE">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w:t>
      </w:r>
      <w:r w:rsidR="00B509FE">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б</w:t>
      </w:r>
      <w:r w:rsidR="00B509FE">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или </w:t>
      </w:r>
      <w:r w:rsidR="00B509FE">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в</w:t>
      </w:r>
      <w:r w:rsidR="00B509FE">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55 Расписания болезней.</w:t>
      </w:r>
      <w:proofErr w:type="gramEnd"/>
      <w:r w:rsidRPr="0099775C">
        <w:rPr>
          <w:rFonts w:ascii="Times New Roman" w:eastAsia="Times New Roman" w:hAnsi="Times New Roman" w:cs="Times New Roman"/>
          <w:sz w:val="28"/>
          <w:szCs w:val="28"/>
          <w:lang w:eastAsia="ru-RU"/>
        </w:rPr>
        <w:t xml:space="preserve"> При этом одновременно применяется пункт 86 Расписания болезней.</w:t>
      </w:r>
    </w:p>
    <w:p w:rsidR="00363C2D" w:rsidRPr="0099775C" w:rsidRDefault="00363C2D" w:rsidP="003A527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При последствиях </w:t>
      </w:r>
      <w:proofErr w:type="spellStart"/>
      <w:r w:rsidRPr="0099775C">
        <w:rPr>
          <w:rFonts w:ascii="Times New Roman" w:eastAsia="Times New Roman" w:hAnsi="Times New Roman" w:cs="Times New Roman"/>
          <w:sz w:val="28"/>
          <w:szCs w:val="28"/>
          <w:lang w:eastAsia="ru-RU"/>
        </w:rPr>
        <w:t>политравмы</w:t>
      </w:r>
      <w:proofErr w:type="spellEnd"/>
      <w:r w:rsidRPr="0099775C">
        <w:rPr>
          <w:rFonts w:ascii="Times New Roman" w:eastAsia="Times New Roman" w:hAnsi="Times New Roman" w:cs="Times New Roman"/>
          <w:sz w:val="28"/>
          <w:szCs w:val="28"/>
          <w:lang w:eastAsia="ru-RU"/>
        </w:rPr>
        <w:t xml:space="preserve"> органов двух или более полостей с умеренным нарушением их функций следует применить подпункт </w:t>
      </w:r>
      <w:r w:rsidR="00B509FE">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а</w:t>
      </w:r>
      <w:r w:rsidR="00B509FE">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86 Расписания болезней.</w:t>
      </w:r>
    </w:p>
    <w:p w:rsidR="00363C2D" w:rsidRPr="0099775C" w:rsidRDefault="00363C2D" w:rsidP="003A527C">
      <w:pPr>
        <w:shd w:val="clear" w:color="auto" w:fill="FFFFFF"/>
        <w:spacing w:after="0" w:line="240" w:lineRule="auto"/>
        <w:ind w:firstLine="708"/>
        <w:jc w:val="both"/>
        <w:rPr>
          <w:rFonts w:ascii="Times New Roman" w:eastAsia="Times New Roman" w:hAnsi="Times New Roman" w:cs="Times New Roman"/>
          <w:sz w:val="28"/>
          <w:szCs w:val="28"/>
          <w:lang w:eastAsia="ru-RU"/>
        </w:rPr>
      </w:pPr>
      <w:proofErr w:type="gramStart"/>
      <w:r w:rsidRPr="0099775C">
        <w:rPr>
          <w:rFonts w:ascii="Times New Roman" w:eastAsia="Times New Roman" w:hAnsi="Times New Roman" w:cs="Times New Roman"/>
          <w:sz w:val="28"/>
          <w:szCs w:val="28"/>
          <w:lang w:eastAsia="ru-RU"/>
        </w:rPr>
        <w:t xml:space="preserve">К подпункту </w:t>
      </w:r>
      <w:r w:rsidR="00B509FE">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б</w:t>
      </w:r>
      <w:r w:rsidR="00B509FE">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86 Расписания болезней относятся: состояния и последствия ранений и травм бронхолегочного аппарата с дыхательной недостаточностью II степени; отсутствие легкого, независимо от степени дыхательной недостаточности; резекция желудка, тонкой (не менее 1 м) или толстой (не менее 20 см) кишки, наложения желудочно-кишечного соустья с редкими проявлениями демпинг-синдрома (неустойчивый стул, умеренный упадок питания);</w:t>
      </w:r>
      <w:proofErr w:type="gramEnd"/>
      <w:r w:rsidRPr="0099775C">
        <w:rPr>
          <w:rFonts w:ascii="Times New Roman" w:eastAsia="Times New Roman" w:hAnsi="Times New Roman" w:cs="Times New Roman"/>
          <w:sz w:val="28"/>
          <w:szCs w:val="28"/>
          <w:lang w:eastAsia="ru-RU"/>
        </w:rPr>
        <w:t xml:space="preserve"> отсутствие селезенки; отсутствие почки при нормальной функции оставшейся почки.</w:t>
      </w:r>
    </w:p>
    <w:p w:rsidR="00363C2D" w:rsidRPr="0099775C" w:rsidRDefault="00363C2D" w:rsidP="003A527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w:t>
      </w:r>
      <w:r w:rsidR="00A247AC">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в</w:t>
      </w:r>
      <w:r w:rsidR="00A247AC">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86 Расписания болезней относятся последствия ранений, травм с незначительными клиническими проявлениями: удаление доли легкого, резекция желудка, резекция части почки и других органов.</w:t>
      </w:r>
    </w:p>
    <w:p w:rsidR="00363C2D" w:rsidRPr="0099775C" w:rsidRDefault="00363C2D" w:rsidP="0099775C">
      <w:pPr>
        <w:shd w:val="clear" w:color="auto" w:fill="FFFFFF"/>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Военнослужащим после атипичной резекции легкого без дыхательной недостаточности после завершения стационарного лечения предоставляется отпуск по болезни по пункту 57 Расписания болезней.</w:t>
      </w:r>
    </w:p>
    <w:p w:rsidR="00363C2D" w:rsidRPr="0099775C" w:rsidRDefault="00363C2D" w:rsidP="0099775C">
      <w:pPr>
        <w:shd w:val="clear" w:color="auto" w:fill="FFFFFF"/>
        <w:spacing w:after="0" w:line="240" w:lineRule="auto"/>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По пункту 86 Расписания болезней освидетельствуются также, лица с последствиями хирургического лечения воспалительных заболеваний и аномалий развития бронхолегочного аппарата.</w:t>
      </w:r>
    </w:p>
    <w:p w:rsidR="00096442" w:rsidRPr="0099775C" w:rsidRDefault="00096442"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87. К подпункту «а» относятся: </w:t>
      </w:r>
    </w:p>
    <w:p w:rsidR="00096442" w:rsidRPr="0099775C" w:rsidRDefault="00096442"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proofErr w:type="gramStart"/>
      <w:r w:rsidRPr="0099775C">
        <w:rPr>
          <w:rFonts w:ascii="Times New Roman" w:eastAsia="Times New Roman" w:hAnsi="Times New Roman" w:cs="Times New Roman"/>
          <w:sz w:val="28"/>
          <w:szCs w:val="28"/>
          <w:lang w:eastAsia="ru-RU"/>
        </w:rPr>
        <w:t xml:space="preserve">- значительно затрудняющие или препятствующие ношению стандартной военной формы одежды, обуви или снаряжения массивные </w:t>
      </w:r>
      <w:r w:rsidRPr="0099775C">
        <w:rPr>
          <w:rFonts w:ascii="Times New Roman" w:eastAsia="Times New Roman" w:hAnsi="Times New Roman" w:cs="Times New Roman"/>
          <w:sz w:val="28"/>
          <w:szCs w:val="28"/>
          <w:lang w:eastAsia="ru-RU"/>
        </w:rPr>
        <w:lastRenderedPageBreak/>
        <w:t xml:space="preserve">келоидные, гипертрофические рубцы в области шеи, туловища и конечностей, спаянные с подлежащими тканями, изъязвленные или легко ранимые и часто </w:t>
      </w:r>
      <w:proofErr w:type="spellStart"/>
      <w:r w:rsidRPr="0099775C">
        <w:rPr>
          <w:rFonts w:ascii="Times New Roman" w:eastAsia="Times New Roman" w:hAnsi="Times New Roman" w:cs="Times New Roman"/>
          <w:sz w:val="28"/>
          <w:szCs w:val="28"/>
          <w:lang w:eastAsia="ru-RU"/>
        </w:rPr>
        <w:t>изъязвляющиеся</w:t>
      </w:r>
      <w:proofErr w:type="spellEnd"/>
      <w:r w:rsidRPr="0099775C">
        <w:rPr>
          <w:rFonts w:ascii="Times New Roman" w:eastAsia="Times New Roman" w:hAnsi="Times New Roman" w:cs="Times New Roman"/>
          <w:sz w:val="28"/>
          <w:szCs w:val="28"/>
          <w:lang w:eastAsia="ru-RU"/>
        </w:rPr>
        <w:t>, при неудовлетворительных результатах лечения или отказе от него; состояния после глубоких ожогов площадью 20% и более поверхности кожи или осложненных амилоидозом почек.</w:t>
      </w:r>
      <w:proofErr w:type="gramEnd"/>
    </w:p>
    <w:p w:rsidR="00096442" w:rsidRPr="0099775C" w:rsidRDefault="00096442"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«б» относятся: </w:t>
      </w:r>
    </w:p>
    <w:p w:rsidR="00096442" w:rsidRPr="0099775C" w:rsidRDefault="00096442"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proofErr w:type="gramStart"/>
      <w:r w:rsidRPr="0099775C">
        <w:rPr>
          <w:rFonts w:ascii="Times New Roman" w:eastAsia="Times New Roman" w:hAnsi="Times New Roman" w:cs="Times New Roman"/>
          <w:sz w:val="28"/>
          <w:szCs w:val="28"/>
          <w:lang w:eastAsia="ru-RU"/>
        </w:rPr>
        <w:t xml:space="preserve">- умеренно ограничивающие движения или значительно затрудняющие ношение стандартной военной формы одежды, обуви или снаряжения </w:t>
      </w:r>
      <w:proofErr w:type="spellStart"/>
      <w:r w:rsidRPr="0099775C">
        <w:rPr>
          <w:rFonts w:ascii="Times New Roman" w:eastAsia="Times New Roman" w:hAnsi="Times New Roman" w:cs="Times New Roman"/>
          <w:sz w:val="28"/>
          <w:szCs w:val="28"/>
          <w:lang w:eastAsia="ru-RU"/>
        </w:rPr>
        <w:t>неизъязвляющиеся</w:t>
      </w:r>
      <w:proofErr w:type="spellEnd"/>
      <w:r w:rsidRPr="0099775C">
        <w:rPr>
          <w:rFonts w:ascii="Times New Roman" w:eastAsia="Times New Roman" w:hAnsi="Times New Roman" w:cs="Times New Roman"/>
          <w:sz w:val="28"/>
          <w:szCs w:val="28"/>
          <w:lang w:eastAsia="ru-RU"/>
        </w:rPr>
        <w:t xml:space="preserve"> келоидные, гипертрофические и атрофические рубцы, а также рубцы обезображивающие лицо, при неудовлетворительных результатах лечения или отказе от него; последствия глубоких ожогов 50% и более поверхности кожи нижней конечности.</w:t>
      </w:r>
      <w:proofErr w:type="gramEnd"/>
    </w:p>
    <w:p w:rsidR="00096442" w:rsidRPr="0099775C" w:rsidRDefault="00096442"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К подпункту «в» относятся: </w:t>
      </w:r>
    </w:p>
    <w:p w:rsidR="00096442" w:rsidRPr="0099775C" w:rsidRDefault="00096442"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незначительно ограничивающие движения или затрудняющие ношение стандартной военной формы одежды, обуви или снаряжения эластичные рубцы, </w:t>
      </w:r>
      <w:proofErr w:type="spellStart"/>
      <w:r w:rsidRPr="0099775C">
        <w:rPr>
          <w:rFonts w:ascii="Times New Roman" w:eastAsia="Times New Roman" w:hAnsi="Times New Roman" w:cs="Times New Roman"/>
          <w:sz w:val="28"/>
          <w:szCs w:val="28"/>
          <w:lang w:eastAsia="ru-RU"/>
        </w:rPr>
        <w:t>неизъязвляющиеся</w:t>
      </w:r>
      <w:proofErr w:type="spellEnd"/>
      <w:r w:rsidRPr="0099775C">
        <w:rPr>
          <w:rFonts w:ascii="Times New Roman" w:eastAsia="Times New Roman" w:hAnsi="Times New Roman" w:cs="Times New Roman"/>
          <w:sz w:val="28"/>
          <w:szCs w:val="28"/>
          <w:lang w:eastAsia="ru-RU"/>
        </w:rPr>
        <w:t xml:space="preserve"> при длительной ходьбе и других физических нагрузках; </w:t>
      </w:r>
    </w:p>
    <w:p w:rsidR="00096442" w:rsidRPr="0099775C" w:rsidRDefault="00096442"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 последствия глубоких ожогов с пластикой более 70% поверхности кожи верхней конечности. </w:t>
      </w:r>
    </w:p>
    <w:p w:rsidR="00096442" w:rsidRPr="0099775C" w:rsidRDefault="00096442"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При оценке объема движений в суставах руководствоваться пояснениями к пункту 70 расписания болезней. При наличии рубцов с явлениями каузалгии, после безуспешного хирургического лечения, заключение выносится по пункту 26 Расписания болезней.</w:t>
      </w:r>
    </w:p>
    <w:p w:rsidR="00096442" w:rsidRPr="0099775C" w:rsidRDefault="00096442"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Лица с последствиями ожогов или отморожений с повреждением глаз, кисти или стопы освидетельствуются по соответствующим пунктам Расписания болезней.</w:t>
      </w:r>
    </w:p>
    <w:p w:rsidR="00DC0C0C" w:rsidRPr="0099775C" w:rsidRDefault="00DC0C0C"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88. </w:t>
      </w:r>
      <w:proofErr w:type="gramStart"/>
      <w:r w:rsidRPr="0099775C">
        <w:rPr>
          <w:rFonts w:ascii="Times New Roman" w:eastAsia="Times New Roman" w:hAnsi="Times New Roman" w:cs="Times New Roman"/>
          <w:sz w:val="28"/>
          <w:szCs w:val="28"/>
          <w:lang w:eastAsia="ru-RU"/>
        </w:rPr>
        <w:t xml:space="preserve">Пункт 88 предусматривает последствия отравлений лекарственными средствами, компонентами ракетного топлива (КРТ), другими токсическими веществами, токсичными химикатами, относящимися к химическому оружию и другими токсическими веществами, острого или хронического воздействия электро-магнитного поля (ЭМП), в диапазоне частот от 30 кГц до 300 ГГц, </w:t>
      </w:r>
      <w:proofErr w:type="spellStart"/>
      <w:r w:rsidRPr="0099775C">
        <w:rPr>
          <w:rFonts w:ascii="Times New Roman" w:eastAsia="Times New Roman" w:hAnsi="Times New Roman" w:cs="Times New Roman"/>
          <w:sz w:val="28"/>
          <w:szCs w:val="28"/>
          <w:lang w:eastAsia="ru-RU"/>
        </w:rPr>
        <w:t>оптическо</w:t>
      </w:r>
      <w:proofErr w:type="spellEnd"/>
      <w:r w:rsidRPr="0099775C">
        <w:rPr>
          <w:rFonts w:ascii="Times New Roman" w:eastAsia="Times New Roman" w:hAnsi="Times New Roman" w:cs="Times New Roman"/>
          <w:sz w:val="28"/>
          <w:szCs w:val="28"/>
          <w:lang w:eastAsia="ru-RU"/>
        </w:rPr>
        <w:t>-квантовых генераторов, лазерного излучения, ионизирующего излучения, других внешних причин, аллергических реакций.</w:t>
      </w:r>
      <w:proofErr w:type="gramEnd"/>
    </w:p>
    <w:p w:rsidR="00DC0C0C" w:rsidRPr="0099775C" w:rsidRDefault="00DC0C0C"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При освидетельствовании военнослужащих, перенесших лучевую болезнь, учитываются не только изменения в составе периферической крови, но и другие клинические проявления болезни. При незначительных остаточных явлениях после перенесенной лучевой болезни I степени военнослужащие по призыву, а военнослужащие по контракту после перенесенной лучевой болезни II степени освидетельствуются по пункту 89 Расписания болезней.</w:t>
      </w:r>
    </w:p>
    <w:p w:rsidR="00DC0C0C" w:rsidRPr="0099775C" w:rsidRDefault="00DC0C0C"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lastRenderedPageBreak/>
        <w:t>Лица, перенесшие острую лучевую болезнь без каких-либо последствий, освидетельствуются по подпункту «в» пункта 88 Расписания болезней и признаются негодными к работе с РВ и ИИИ.</w:t>
      </w:r>
    </w:p>
    <w:p w:rsidR="00DC0C0C" w:rsidRPr="0099775C" w:rsidRDefault="00DC0C0C"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Военнослужащие, работающие с РВ, и получившие облучение, превышающие годовую допустимую дозу в 5 раз, направляются на стационарное обследование. При отсутствии признаков лучевой болезни </w:t>
      </w:r>
      <w:proofErr w:type="spellStart"/>
      <w:r w:rsidRPr="0099775C">
        <w:rPr>
          <w:rFonts w:ascii="Times New Roman" w:eastAsia="Times New Roman" w:hAnsi="Times New Roman" w:cs="Times New Roman"/>
          <w:sz w:val="28"/>
          <w:szCs w:val="28"/>
          <w:lang w:eastAsia="ru-RU"/>
        </w:rPr>
        <w:t>освидетельствуемые</w:t>
      </w:r>
      <w:proofErr w:type="spellEnd"/>
      <w:r w:rsidRPr="0099775C">
        <w:rPr>
          <w:rFonts w:ascii="Times New Roman" w:eastAsia="Times New Roman" w:hAnsi="Times New Roman" w:cs="Times New Roman"/>
          <w:sz w:val="28"/>
          <w:szCs w:val="28"/>
          <w:lang w:eastAsia="ru-RU"/>
        </w:rPr>
        <w:t xml:space="preserve"> по подпункту «в» пункта 88 Расписания болезней признаются негодными к работе с РВ и ИИИ.</w:t>
      </w:r>
    </w:p>
    <w:p w:rsidR="00DC0C0C" w:rsidRPr="0099775C" w:rsidRDefault="00DC0C0C"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Лица, страдающие пищевой аллергией с клиническими проявлениями (подтвержденной стационарным обследованием) на основные продукты питания по нормам довольствия военнослужащих, освидетельствуются по подпункту «б» пункта 88 Расписания болезней. При других аллергических заболеваниях (крапивница, поллиноз, аллергические риниты, дерматиты и др.) освидетельствование проводится по соответствующим пунктам Расписания болезней в зависимости от состояния функций пораженного органа или системы.</w:t>
      </w:r>
    </w:p>
    <w:p w:rsidR="00DC0C0C" w:rsidRPr="0099775C" w:rsidRDefault="00DC0C0C" w:rsidP="0099775C">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После острых отравлений, токсико-аллергических воздействий, острых аллергических заболеваний (анафилактический шок, сывороточная болезнь, синдром </w:t>
      </w:r>
      <w:proofErr w:type="spellStart"/>
      <w:r w:rsidRPr="0099775C">
        <w:rPr>
          <w:rFonts w:ascii="Times New Roman" w:eastAsia="Times New Roman" w:hAnsi="Times New Roman" w:cs="Times New Roman"/>
          <w:sz w:val="28"/>
          <w:szCs w:val="28"/>
          <w:lang w:eastAsia="ru-RU"/>
        </w:rPr>
        <w:t>Лайела</w:t>
      </w:r>
      <w:proofErr w:type="spellEnd"/>
      <w:r w:rsidRPr="0099775C">
        <w:rPr>
          <w:rFonts w:ascii="Times New Roman" w:eastAsia="Times New Roman" w:hAnsi="Times New Roman" w:cs="Times New Roman"/>
          <w:sz w:val="28"/>
          <w:szCs w:val="28"/>
          <w:lang w:eastAsia="ru-RU"/>
        </w:rPr>
        <w:t xml:space="preserve">, </w:t>
      </w:r>
      <w:proofErr w:type="spellStart"/>
      <w:r w:rsidRPr="0099775C">
        <w:rPr>
          <w:rFonts w:ascii="Times New Roman" w:eastAsia="Times New Roman" w:hAnsi="Times New Roman" w:cs="Times New Roman"/>
          <w:sz w:val="28"/>
          <w:szCs w:val="28"/>
          <w:lang w:eastAsia="ru-RU"/>
        </w:rPr>
        <w:t>Стивенса</w:t>
      </w:r>
      <w:proofErr w:type="spellEnd"/>
      <w:r w:rsidRPr="0099775C">
        <w:rPr>
          <w:rFonts w:ascii="Times New Roman" w:eastAsia="Times New Roman" w:hAnsi="Times New Roman" w:cs="Times New Roman"/>
          <w:sz w:val="28"/>
          <w:szCs w:val="28"/>
          <w:lang w:eastAsia="ru-RU"/>
        </w:rPr>
        <w:t>-Джонсона), воздействий других внешних причин категория годности к военной службе и к службе по военно-учетной специальности определяется в зависимости от исхода заболеваний и функций пораженных органов или систем по соответствующим пунктам Расписания болезней.</w:t>
      </w:r>
    </w:p>
    <w:p w:rsidR="00363C2D" w:rsidRPr="0099775C" w:rsidRDefault="00363C2D" w:rsidP="00567D8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89. Пункт 89 Расписания болезней предусматривает временные функциональные расстройства костно-мышечной системы, соединительной ткани, кожи и подкожной клетчатки.</w:t>
      </w:r>
    </w:p>
    <w:p w:rsidR="00363C2D" w:rsidRPr="0099775C" w:rsidRDefault="00363C2D" w:rsidP="00567D8F">
      <w:pPr>
        <w:shd w:val="clear" w:color="auto" w:fill="FFFFFF"/>
        <w:spacing w:after="0" w:line="240" w:lineRule="auto"/>
        <w:ind w:firstLine="709"/>
        <w:jc w:val="both"/>
        <w:rPr>
          <w:rFonts w:ascii="Times New Roman" w:eastAsia="Times New Roman" w:hAnsi="Times New Roman" w:cs="Times New Roman"/>
          <w:sz w:val="28"/>
          <w:szCs w:val="28"/>
          <w:lang w:eastAsia="ru-RU"/>
        </w:rPr>
      </w:pPr>
      <w:proofErr w:type="spellStart"/>
      <w:r w:rsidRPr="0099775C">
        <w:rPr>
          <w:rFonts w:ascii="Times New Roman" w:eastAsia="Times New Roman" w:hAnsi="Times New Roman" w:cs="Times New Roman"/>
          <w:sz w:val="28"/>
          <w:szCs w:val="28"/>
          <w:lang w:eastAsia="ru-RU"/>
        </w:rPr>
        <w:t>Освидетельствуемым</w:t>
      </w:r>
      <w:proofErr w:type="spellEnd"/>
      <w:r w:rsidRPr="0099775C">
        <w:rPr>
          <w:rFonts w:ascii="Times New Roman" w:eastAsia="Times New Roman" w:hAnsi="Times New Roman" w:cs="Times New Roman"/>
          <w:sz w:val="28"/>
          <w:szCs w:val="28"/>
          <w:lang w:eastAsia="ru-RU"/>
        </w:rPr>
        <w:t xml:space="preserve"> по графе I Расписания болезней, </w:t>
      </w:r>
      <w:proofErr w:type="gramStart"/>
      <w:r w:rsidRPr="0099775C">
        <w:rPr>
          <w:rFonts w:ascii="Times New Roman" w:eastAsia="Times New Roman" w:hAnsi="Times New Roman" w:cs="Times New Roman"/>
          <w:sz w:val="28"/>
          <w:szCs w:val="28"/>
          <w:lang w:eastAsia="ru-RU"/>
        </w:rPr>
        <w:t>перенесшим</w:t>
      </w:r>
      <w:proofErr w:type="gramEnd"/>
      <w:r w:rsidRPr="0099775C">
        <w:rPr>
          <w:rFonts w:ascii="Times New Roman" w:eastAsia="Times New Roman" w:hAnsi="Times New Roman" w:cs="Times New Roman"/>
          <w:sz w:val="28"/>
          <w:szCs w:val="28"/>
          <w:lang w:eastAsia="ru-RU"/>
        </w:rPr>
        <w:t xml:space="preserve"> острые воспалительные заболевания суставов, предоставляется отсрочка. При отсутствии признаков воспаления в течение 6 </w:t>
      </w:r>
      <w:proofErr w:type="gramStart"/>
      <w:r w:rsidRPr="0099775C">
        <w:rPr>
          <w:rFonts w:ascii="Times New Roman" w:eastAsia="Times New Roman" w:hAnsi="Times New Roman" w:cs="Times New Roman"/>
          <w:sz w:val="28"/>
          <w:szCs w:val="28"/>
          <w:lang w:eastAsia="ru-RU"/>
        </w:rPr>
        <w:t>месяцев</w:t>
      </w:r>
      <w:proofErr w:type="gramEnd"/>
      <w:r w:rsidRPr="0099775C">
        <w:rPr>
          <w:rFonts w:ascii="Times New Roman" w:eastAsia="Times New Roman" w:hAnsi="Times New Roman" w:cs="Times New Roman"/>
          <w:sz w:val="28"/>
          <w:szCs w:val="28"/>
          <w:lang w:eastAsia="ru-RU"/>
        </w:rPr>
        <w:t xml:space="preserve"> после перенесенных острых форм воспалительных заболеваний суставов они признаются годными к военной службе.</w:t>
      </w:r>
    </w:p>
    <w:p w:rsidR="00363C2D" w:rsidRPr="0099775C" w:rsidRDefault="00363C2D" w:rsidP="00567D8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Заключение о нуждаемости военнослужащих в отпуске по болезни выносится в случаях, когда после завершения стационарного лечения сохраняются умеренные, преходящие болевые ощущения в суставах после физической нагрузки, при отсутствии клинических и лабораторных признаков воспаления и для восстановления способности исполнять обязанности военной службы требуется срок месяц и более.</w:t>
      </w:r>
    </w:p>
    <w:p w:rsidR="00363C2D" w:rsidRPr="0099775C" w:rsidRDefault="00363C2D" w:rsidP="00567D8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Заключение о нуждаемости военнослужащих в отпуске по болезни при временных ограничениях движений после операций на костях и суставах, пластики или </w:t>
      </w:r>
      <w:proofErr w:type="spellStart"/>
      <w:r w:rsidRPr="0099775C">
        <w:rPr>
          <w:rFonts w:ascii="Times New Roman" w:eastAsia="Times New Roman" w:hAnsi="Times New Roman" w:cs="Times New Roman"/>
          <w:sz w:val="28"/>
          <w:szCs w:val="28"/>
          <w:lang w:eastAsia="ru-RU"/>
        </w:rPr>
        <w:t>тендолиза</w:t>
      </w:r>
      <w:proofErr w:type="spellEnd"/>
      <w:r w:rsidRPr="0099775C">
        <w:rPr>
          <w:rFonts w:ascii="Times New Roman" w:eastAsia="Times New Roman" w:hAnsi="Times New Roman" w:cs="Times New Roman"/>
          <w:sz w:val="28"/>
          <w:szCs w:val="28"/>
          <w:lang w:eastAsia="ru-RU"/>
        </w:rPr>
        <w:t xml:space="preserve"> сухожилий (кроме пальцев кисти и стопы), при неокрепших костных мозолях после переломов костей выносится в случаях, когда для восстановления способности исполнять обязанности военной службы требуется срок месяц и более. При </w:t>
      </w:r>
      <w:r w:rsidRPr="0099775C">
        <w:rPr>
          <w:rFonts w:ascii="Times New Roman" w:eastAsia="Times New Roman" w:hAnsi="Times New Roman" w:cs="Times New Roman"/>
          <w:sz w:val="28"/>
          <w:szCs w:val="28"/>
          <w:lang w:eastAsia="ru-RU"/>
        </w:rPr>
        <w:lastRenderedPageBreak/>
        <w:t xml:space="preserve">неудовлетворительных результатах лечения последствий переломов трубчатых костей заключение о нуждаемости в отпуске по болезни не выносится, а решается вопрос о категории годности к военной службе по подпункту </w:t>
      </w:r>
      <w:r w:rsidR="003036F1">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а</w:t>
      </w:r>
      <w:r w:rsidR="003036F1">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w:t>
      </w:r>
      <w:r w:rsidR="003036F1">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б</w:t>
      </w:r>
      <w:r w:rsidR="003036F1">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или </w:t>
      </w:r>
      <w:r w:rsidR="003036F1">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в</w:t>
      </w:r>
      <w:r w:rsidR="003036F1">
        <w:rPr>
          <w:rFonts w:ascii="Times New Roman" w:eastAsia="Times New Roman" w:hAnsi="Times New Roman" w:cs="Times New Roman"/>
          <w:sz w:val="28"/>
          <w:szCs w:val="28"/>
          <w:lang w:eastAsia="ru-RU"/>
        </w:rPr>
        <w:t>»</w:t>
      </w:r>
      <w:r w:rsidRPr="0099775C">
        <w:rPr>
          <w:rFonts w:ascii="Times New Roman" w:eastAsia="Times New Roman" w:hAnsi="Times New Roman" w:cs="Times New Roman"/>
          <w:sz w:val="28"/>
          <w:szCs w:val="28"/>
          <w:lang w:eastAsia="ru-RU"/>
        </w:rPr>
        <w:t xml:space="preserve"> пункта 85 Расписания болезней.</w:t>
      </w:r>
    </w:p>
    <w:p w:rsidR="00363C2D" w:rsidRPr="0099775C" w:rsidRDefault="00363C2D" w:rsidP="00567D8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При переломах мелких костей кисти, стопы, а также лодыжек в отношении освидетельствуемых по графе II Расписания болезней заключение о нуждаемости в отпуске по болезни не выносится. В этих случаях, после окончания госпитального лечения выносится заключение о нуждаемости в освобождении с указанием необходимых лечебных мероприятий. В военное время эти военнослужащие направляются в команды </w:t>
      </w:r>
      <w:proofErr w:type="gramStart"/>
      <w:r w:rsidRPr="0099775C">
        <w:rPr>
          <w:rFonts w:ascii="Times New Roman" w:eastAsia="Times New Roman" w:hAnsi="Times New Roman" w:cs="Times New Roman"/>
          <w:sz w:val="28"/>
          <w:szCs w:val="28"/>
          <w:lang w:eastAsia="ru-RU"/>
        </w:rPr>
        <w:t>выздоравливающих</w:t>
      </w:r>
      <w:proofErr w:type="gramEnd"/>
      <w:r w:rsidRPr="0099775C">
        <w:rPr>
          <w:rFonts w:ascii="Times New Roman" w:eastAsia="Times New Roman" w:hAnsi="Times New Roman" w:cs="Times New Roman"/>
          <w:sz w:val="28"/>
          <w:szCs w:val="28"/>
          <w:lang w:eastAsia="ru-RU"/>
        </w:rPr>
        <w:t>.</w:t>
      </w:r>
    </w:p>
    <w:p w:rsidR="00363C2D" w:rsidRPr="0099775C" w:rsidRDefault="00363C2D" w:rsidP="00567D8F">
      <w:pPr>
        <w:shd w:val="clear" w:color="auto" w:fill="FFFFFF"/>
        <w:spacing w:after="0" w:line="240" w:lineRule="auto"/>
        <w:ind w:firstLine="709"/>
        <w:jc w:val="both"/>
        <w:rPr>
          <w:rFonts w:ascii="Times New Roman" w:eastAsia="Times New Roman" w:hAnsi="Times New Roman" w:cs="Times New Roman"/>
          <w:sz w:val="28"/>
          <w:szCs w:val="28"/>
          <w:lang w:eastAsia="ru-RU"/>
        </w:rPr>
      </w:pPr>
      <w:proofErr w:type="spellStart"/>
      <w:r w:rsidRPr="0099775C">
        <w:rPr>
          <w:rFonts w:ascii="Times New Roman" w:eastAsia="Times New Roman" w:hAnsi="Times New Roman" w:cs="Times New Roman"/>
          <w:sz w:val="28"/>
          <w:szCs w:val="28"/>
          <w:lang w:eastAsia="ru-RU"/>
        </w:rPr>
        <w:t>Освидетельствуемым</w:t>
      </w:r>
      <w:proofErr w:type="spellEnd"/>
      <w:r w:rsidRPr="0099775C">
        <w:rPr>
          <w:rFonts w:ascii="Times New Roman" w:eastAsia="Times New Roman" w:hAnsi="Times New Roman" w:cs="Times New Roman"/>
          <w:sz w:val="28"/>
          <w:szCs w:val="28"/>
          <w:lang w:eastAsia="ru-RU"/>
        </w:rPr>
        <w:t xml:space="preserve"> по графе I Расписания болезней, у которых после сращения перелома в </w:t>
      </w:r>
      <w:proofErr w:type="gramStart"/>
      <w:r w:rsidRPr="0099775C">
        <w:rPr>
          <w:rFonts w:ascii="Times New Roman" w:eastAsia="Times New Roman" w:hAnsi="Times New Roman" w:cs="Times New Roman"/>
          <w:sz w:val="28"/>
          <w:szCs w:val="28"/>
          <w:lang w:eastAsia="ru-RU"/>
        </w:rPr>
        <w:t>костно-мозговом</w:t>
      </w:r>
      <w:proofErr w:type="gramEnd"/>
      <w:r w:rsidRPr="0099775C">
        <w:rPr>
          <w:rFonts w:ascii="Times New Roman" w:eastAsia="Times New Roman" w:hAnsi="Times New Roman" w:cs="Times New Roman"/>
          <w:sz w:val="28"/>
          <w:szCs w:val="28"/>
          <w:lang w:eastAsia="ru-RU"/>
        </w:rPr>
        <w:t xml:space="preserve"> канале трубчатой кости остался штифт (пластинка), предоставляется отсрочка для ее удаления. При отказе от операции освидетельствование производится по пункту 85 Расписания болезней.</w:t>
      </w:r>
    </w:p>
    <w:p w:rsidR="00363C2D" w:rsidRPr="0099775C" w:rsidRDefault="00363C2D" w:rsidP="00567D8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После переломов поперечных, остистых отростков позвонков, удаления штифта, пластинки или других конструкций, в отношении военнослужащих, выносится заключение о нуждаемости в освобождении.</w:t>
      </w:r>
    </w:p>
    <w:p w:rsidR="00363C2D" w:rsidRPr="0099775C" w:rsidRDefault="00363C2D" w:rsidP="00567D8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При неосложненных закрытых переломах мелких костей, не требующих стационарного лечения, военнослужащих, разрешается освидетельствовать амбулаторно с вынесением заключения о нуждаемости в отпуске по болезни, освобождении или продолжении лечения.</w:t>
      </w:r>
    </w:p>
    <w:p w:rsidR="00363C2D" w:rsidRPr="0099775C" w:rsidRDefault="00363C2D" w:rsidP="00567D8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При неосложненных закрытых переломах трубчатых или других костей, требующих только иммобилизации гипсовой повязкой, после появления признаков костной мозоли </w:t>
      </w:r>
      <w:proofErr w:type="spellStart"/>
      <w:r w:rsidRPr="0099775C">
        <w:rPr>
          <w:rFonts w:ascii="Times New Roman" w:eastAsia="Times New Roman" w:hAnsi="Times New Roman" w:cs="Times New Roman"/>
          <w:sz w:val="28"/>
          <w:szCs w:val="28"/>
          <w:lang w:eastAsia="ru-RU"/>
        </w:rPr>
        <w:t>освидетельствуемые</w:t>
      </w:r>
      <w:proofErr w:type="spellEnd"/>
      <w:r w:rsidRPr="0099775C">
        <w:rPr>
          <w:rFonts w:ascii="Times New Roman" w:eastAsia="Times New Roman" w:hAnsi="Times New Roman" w:cs="Times New Roman"/>
          <w:sz w:val="28"/>
          <w:szCs w:val="28"/>
          <w:lang w:eastAsia="ru-RU"/>
        </w:rPr>
        <w:t xml:space="preserve"> по графе III Расписания болезней могут быть выписаны из медицинского учреждения на амбулаторное лечение до снятия гипсовой повязки с вынесением заключения о нуждаемости в отпуске по болезни или освобождении. Курсантов и слушателей военно-учебных заведений, а военнослужащих, проходящих службу по призыву - в медицинские пункты воинских частей при наличии там необходимых условий для пребывания этих больных с обязательным осмотром их хирургом (травматологом) госпиталя не реже одного раза в месяц. Освидетельствование этих лиц для определения нуждаемости в отпуске по болезни производится ВВК после завершения лечения в лазарете военно-учебного заведения, медицинском пункте воинской части. При необходимости военнослужащие могут быть госпитализированы повторно.</w:t>
      </w:r>
    </w:p>
    <w:p w:rsidR="00363C2D" w:rsidRPr="0099775C" w:rsidRDefault="00363C2D" w:rsidP="00567D8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Основанием </w:t>
      </w:r>
      <w:proofErr w:type="gramStart"/>
      <w:r w:rsidRPr="0099775C">
        <w:rPr>
          <w:rFonts w:ascii="Times New Roman" w:eastAsia="Times New Roman" w:hAnsi="Times New Roman" w:cs="Times New Roman"/>
          <w:sz w:val="28"/>
          <w:szCs w:val="28"/>
          <w:lang w:eastAsia="ru-RU"/>
        </w:rPr>
        <w:t>для вынесения заключения о нуждаемости в отпуске по болезни при последствиях</w:t>
      </w:r>
      <w:proofErr w:type="gramEnd"/>
      <w:r w:rsidRPr="0099775C">
        <w:rPr>
          <w:rFonts w:ascii="Times New Roman" w:eastAsia="Times New Roman" w:hAnsi="Times New Roman" w:cs="Times New Roman"/>
          <w:sz w:val="28"/>
          <w:szCs w:val="28"/>
          <w:lang w:eastAsia="ru-RU"/>
        </w:rPr>
        <w:t xml:space="preserve"> травм челюстей и мягких тканей лица является: замедленная консолидация переломов, наличие плотных рубцов или переломы, потребовавшие сложных методов хирургического или </w:t>
      </w:r>
      <w:r w:rsidRPr="0099775C">
        <w:rPr>
          <w:rFonts w:ascii="Times New Roman" w:eastAsia="Times New Roman" w:hAnsi="Times New Roman" w:cs="Times New Roman"/>
          <w:sz w:val="28"/>
          <w:szCs w:val="28"/>
          <w:lang w:eastAsia="ru-RU"/>
        </w:rPr>
        <w:lastRenderedPageBreak/>
        <w:t>ортопедического лечения, а также переломы, сопровождающиеся травматическим остеомиелитом.</w:t>
      </w:r>
    </w:p>
    <w:p w:rsidR="00363C2D" w:rsidRPr="0099775C" w:rsidRDefault="00363C2D" w:rsidP="00567D8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При оценке объема движений в суставах руководствоваться пояснениями к пункту 70 Расписания болезней.</w:t>
      </w:r>
    </w:p>
    <w:p w:rsidR="00363C2D" w:rsidRPr="0099775C" w:rsidRDefault="00363C2D" w:rsidP="00567D8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При остаточных явлениях после острых экзогенных воздействий и интоксикаций </w:t>
      </w:r>
      <w:proofErr w:type="spellStart"/>
      <w:r w:rsidRPr="0099775C">
        <w:rPr>
          <w:rFonts w:ascii="Times New Roman" w:eastAsia="Times New Roman" w:hAnsi="Times New Roman" w:cs="Times New Roman"/>
          <w:sz w:val="28"/>
          <w:szCs w:val="28"/>
          <w:lang w:eastAsia="ru-RU"/>
        </w:rPr>
        <w:t>освидетельствуемым</w:t>
      </w:r>
      <w:proofErr w:type="spellEnd"/>
      <w:r w:rsidRPr="0099775C">
        <w:rPr>
          <w:rFonts w:ascii="Times New Roman" w:eastAsia="Times New Roman" w:hAnsi="Times New Roman" w:cs="Times New Roman"/>
          <w:sz w:val="28"/>
          <w:szCs w:val="28"/>
          <w:lang w:eastAsia="ru-RU"/>
        </w:rPr>
        <w:t xml:space="preserve"> по графе I Расписания болезней предоставляется отсрочка или освобождение. В дальнейшем категория годности их к военной службе определяется по пункту 88 Расписания болезней в зависимости от степени восстановления органов и систем.</w:t>
      </w:r>
    </w:p>
    <w:p w:rsidR="00363C2D" w:rsidRPr="0099775C" w:rsidRDefault="00363C2D" w:rsidP="00567D8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90. Пункт 90 Расписания болезней предусматривает освидетельствование призывников, военнослужащих страдающих ночным недержанием мочи.</w:t>
      </w:r>
    </w:p>
    <w:p w:rsidR="00363C2D" w:rsidRPr="0099775C" w:rsidRDefault="00363C2D" w:rsidP="00567D8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Освидетельствование проводится в случаях, когда наблюдение и результаты обследования, а также данные, полученные из военного комиссариата, воинской части, подтверждают наличие ночного недержания мочи и эффект от лечения отсутствует.</w:t>
      </w:r>
    </w:p>
    <w:p w:rsidR="00363C2D" w:rsidRPr="0099775C" w:rsidRDefault="00363C2D" w:rsidP="00567D8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 xml:space="preserve">Обследование должно быть полным и комплексным с обязательным участием уролога и невропатолога. В процессе обследования обращается особое внимание на состояние турецкого седла, поясничного отдела позвоночника, наружных половых органов (фимоз, свищи, дефекты развития мочеиспускательного канала), наличие аномалий развития мочеполовой системы. Кроме того, обязательно исследуется диурез (дневной, ночной), объем мочевого пузыря и форма (цистоскопия, </w:t>
      </w:r>
      <w:proofErr w:type="spellStart"/>
      <w:r w:rsidRPr="0099775C">
        <w:rPr>
          <w:rFonts w:ascii="Times New Roman" w:eastAsia="Times New Roman" w:hAnsi="Times New Roman" w:cs="Times New Roman"/>
          <w:sz w:val="28"/>
          <w:szCs w:val="28"/>
          <w:lang w:eastAsia="ru-RU"/>
        </w:rPr>
        <w:t>хромоцистоскопия</w:t>
      </w:r>
      <w:proofErr w:type="spellEnd"/>
      <w:r w:rsidRPr="0099775C">
        <w:rPr>
          <w:rFonts w:ascii="Times New Roman" w:eastAsia="Times New Roman" w:hAnsi="Times New Roman" w:cs="Times New Roman"/>
          <w:sz w:val="28"/>
          <w:szCs w:val="28"/>
          <w:lang w:eastAsia="ru-RU"/>
        </w:rPr>
        <w:t>, цистография). Если ночное недержание мочи является одним из симптомов заболеваний нервной или мочеполовой систем, постановление принимается по основному заболеванию.</w:t>
      </w:r>
    </w:p>
    <w:p w:rsidR="00363C2D" w:rsidRPr="0099775C" w:rsidRDefault="00363C2D" w:rsidP="00567D8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9775C">
        <w:rPr>
          <w:rFonts w:ascii="Times New Roman" w:eastAsia="Times New Roman" w:hAnsi="Times New Roman" w:cs="Times New Roman"/>
          <w:sz w:val="28"/>
          <w:szCs w:val="28"/>
          <w:lang w:eastAsia="ru-RU"/>
        </w:rPr>
        <w:t>Призывники, у которых ночное недержание мочи отмечается лишь в анамнезе и последние три года не наблюдалось, признаются годными к военной службе.</w:t>
      </w:r>
    </w:p>
    <w:sectPr w:rsidR="00363C2D" w:rsidRPr="0099775C" w:rsidSect="002A32B1">
      <w:footerReference w:type="default" r:id="rId9"/>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0E01" w:rsidRDefault="00AE0E01" w:rsidP="00AE0E01">
      <w:pPr>
        <w:spacing w:after="0" w:line="240" w:lineRule="auto"/>
      </w:pPr>
      <w:r>
        <w:separator/>
      </w:r>
    </w:p>
  </w:endnote>
  <w:endnote w:type="continuationSeparator" w:id="0">
    <w:p w:rsidR="00AE0E01" w:rsidRDefault="00AE0E01" w:rsidP="00AE0E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E01" w:rsidRDefault="00AE0E01" w:rsidP="00AE0E01">
    <w:pPr>
      <w:tabs>
        <w:tab w:val="left" w:pos="5670"/>
      </w:tabs>
      <w:spacing w:after="0" w:line="240" w:lineRule="auto"/>
      <w:rPr>
        <w:rFonts w:ascii="Times New Roman" w:hAnsi="Times New Roman" w:cs="Times New Roman"/>
        <w:bCs/>
        <w:i/>
        <w:sz w:val="20"/>
        <w:szCs w:val="20"/>
      </w:rPr>
    </w:pPr>
    <w:r>
      <w:rPr>
        <w:rFonts w:ascii="Times New Roman" w:hAnsi="Times New Roman" w:cs="Times New Roman"/>
        <w:bCs/>
        <w:i/>
        <w:sz w:val="20"/>
        <w:szCs w:val="20"/>
      </w:rPr>
      <w:t xml:space="preserve">Начальник управления правового обеспечения </w:t>
    </w:r>
    <w:r>
      <w:rPr>
        <w:rFonts w:ascii="Times New Roman" w:hAnsi="Times New Roman" w:cs="Times New Roman"/>
        <w:bCs/>
        <w:i/>
        <w:sz w:val="20"/>
        <w:szCs w:val="20"/>
      </w:rPr>
      <w:tab/>
      <w:t xml:space="preserve">Министр обороны </w:t>
    </w:r>
  </w:p>
  <w:p w:rsidR="00AE0E01" w:rsidRDefault="00AE0E01" w:rsidP="00AE0E01">
    <w:pPr>
      <w:tabs>
        <w:tab w:val="left" w:pos="5670"/>
      </w:tabs>
      <w:spacing w:after="0" w:line="240" w:lineRule="auto"/>
      <w:rPr>
        <w:rFonts w:ascii="Times New Roman" w:hAnsi="Times New Roman" w:cs="Times New Roman"/>
        <w:bCs/>
        <w:i/>
        <w:sz w:val="20"/>
        <w:szCs w:val="20"/>
      </w:rPr>
    </w:pPr>
    <w:r>
      <w:rPr>
        <w:rFonts w:ascii="Times New Roman" w:hAnsi="Times New Roman" w:cs="Times New Roman"/>
        <w:bCs/>
        <w:i/>
        <w:sz w:val="20"/>
        <w:szCs w:val="20"/>
      </w:rPr>
      <w:t xml:space="preserve">МО </w:t>
    </w:r>
    <w:proofErr w:type="gramStart"/>
    <w:r>
      <w:rPr>
        <w:rFonts w:ascii="Times New Roman" w:hAnsi="Times New Roman" w:cs="Times New Roman"/>
        <w:bCs/>
        <w:i/>
        <w:sz w:val="20"/>
        <w:szCs w:val="20"/>
      </w:rPr>
      <w:t>КР</w:t>
    </w:r>
    <w:proofErr w:type="gramEnd"/>
    <w:r>
      <w:rPr>
        <w:rFonts w:ascii="Times New Roman" w:hAnsi="Times New Roman" w:cs="Times New Roman"/>
        <w:bCs/>
        <w:i/>
        <w:sz w:val="20"/>
        <w:szCs w:val="20"/>
      </w:rPr>
      <w:t xml:space="preserve">                 </w:t>
    </w:r>
    <w:r>
      <w:rPr>
        <w:rFonts w:ascii="Times New Roman" w:hAnsi="Times New Roman" w:cs="Times New Roman"/>
        <w:bCs/>
        <w:i/>
        <w:sz w:val="20"/>
        <w:szCs w:val="20"/>
      </w:rPr>
      <w:tab/>
      <w:t>Кыргызской Республики</w:t>
    </w:r>
  </w:p>
  <w:p w:rsidR="00AE0E01" w:rsidRDefault="00AE0E01" w:rsidP="00AE0E01">
    <w:pPr>
      <w:spacing w:after="0" w:line="240" w:lineRule="auto"/>
      <w:rPr>
        <w:rFonts w:ascii="Times New Roman" w:hAnsi="Times New Roman" w:cs="Times New Roman"/>
        <w:bCs/>
        <w:i/>
        <w:sz w:val="20"/>
        <w:szCs w:val="20"/>
      </w:rPr>
    </w:pPr>
    <w:r>
      <w:rPr>
        <w:rFonts w:ascii="Times New Roman" w:hAnsi="Times New Roman" w:cs="Times New Roman"/>
        <w:bCs/>
        <w:i/>
        <w:sz w:val="20"/>
        <w:szCs w:val="20"/>
      </w:rPr>
      <w:t xml:space="preserve">полковник юстиции                </w:t>
    </w:r>
    <w:proofErr w:type="spellStart"/>
    <w:r>
      <w:rPr>
        <w:rFonts w:ascii="Times New Roman" w:hAnsi="Times New Roman" w:cs="Times New Roman"/>
        <w:bCs/>
        <w:i/>
        <w:sz w:val="20"/>
        <w:szCs w:val="20"/>
      </w:rPr>
      <w:t>Б.С.Молдобаев</w:t>
    </w:r>
    <w:proofErr w:type="spellEnd"/>
    <w:r>
      <w:rPr>
        <w:rFonts w:ascii="Times New Roman" w:hAnsi="Times New Roman" w:cs="Times New Roman"/>
        <w:bCs/>
        <w:i/>
        <w:sz w:val="20"/>
        <w:szCs w:val="20"/>
        <w:lang w:val="ky-KG"/>
      </w:rPr>
      <w:t xml:space="preserve">                       </w:t>
    </w:r>
    <w:r>
      <w:rPr>
        <w:rFonts w:ascii="Times New Roman" w:hAnsi="Times New Roman" w:cs="Times New Roman"/>
        <w:bCs/>
        <w:i/>
        <w:sz w:val="20"/>
        <w:szCs w:val="20"/>
      </w:rPr>
      <w:tab/>
    </w:r>
    <w:r>
      <w:rPr>
        <w:rFonts w:ascii="Times New Roman" w:hAnsi="Times New Roman" w:cs="Times New Roman"/>
        <w:bCs/>
        <w:i/>
        <w:sz w:val="20"/>
        <w:szCs w:val="20"/>
      </w:rPr>
      <w:tab/>
      <w:t xml:space="preserve">генерал-майор                 </w:t>
    </w:r>
    <w:proofErr w:type="spellStart"/>
    <w:r>
      <w:rPr>
        <w:rFonts w:ascii="Times New Roman" w:hAnsi="Times New Roman" w:cs="Times New Roman"/>
        <w:bCs/>
        <w:i/>
        <w:sz w:val="20"/>
        <w:szCs w:val="20"/>
      </w:rPr>
      <w:t>Т.Б.Омуралиев</w:t>
    </w:r>
    <w:proofErr w:type="spellEnd"/>
  </w:p>
  <w:p w:rsidR="00AE0E01" w:rsidRDefault="00AE0E01" w:rsidP="00AE0E01">
    <w:pPr>
      <w:spacing w:after="0" w:line="240" w:lineRule="auto"/>
      <w:jc w:val="both"/>
      <w:rPr>
        <w:rFonts w:ascii="Times New Roman" w:hAnsi="Times New Roman" w:cs="Times New Roman"/>
        <w:bCs/>
        <w:i/>
        <w:sz w:val="20"/>
        <w:szCs w:val="20"/>
      </w:rPr>
    </w:pPr>
    <w:r>
      <w:rPr>
        <w:rFonts w:ascii="Times New Roman" w:hAnsi="Times New Roman" w:cs="Times New Roman"/>
        <w:bCs/>
        <w:i/>
        <w:sz w:val="20"/>
        <w:szCs w:val="20"/>
      </w:rPr>
      <w:t>«______»________________202</w:t>
    </w:r>
    <w:r>
      <w:rPr>
        <w:rFonts w:ascii="Times New Roman" w:hAnsi="Times New Roman" w:cs="Times New Roman"/>
        <w:bCs/>
        <w:i/>
        <w:sz w:val="20"/>
        <w:szCs w:val="20"/>
        <w:lang w:val="ky-KG"/>
      </w:rPr>
      <w:t>1</w:t>
    </w:r>
    <w:r>
      <w:rPr>
        <w:rFonts w:ascii="Times New Roman" w:hAnsi="Times New Roman" w:cs="Times New Roman"/>
        <w:bCs/>
        <w:i/>
        <w:sz w:val="20"/>
        <w:szCs w:val="20"/>
      </w:rPr>
      <w:t xml:space="preserve"> год                               </w:t>
    </w:r>
    <w:r>
      <w:rPr>
        <w:rFonts w:ascii="Times New Roman" w:hAnsi="Times New Roman" w:cs="Times New Roman"/>
        <w:bCs/>
        <w:i/>
        <w:sz w:val="20"/>
        <w:szCs w:val="20"/>
        <w:lang w:val="ky-KG"/>
      </w:rPr>
      <w:tab/>
    </w:r>
    <w:r>
      <w:rPr>
        <w:rFonts w:ascii="Times New Roman" w:hAnsi="Times New Roman" w:cs="Times New Roman"/>
        <w:bCs/>
        <w:i/>
        <w:sz w:val="20"/>
        <w:szCs w:val="20"/>
        <w:lang w:val="ky-KG"/>
      </w:rPr>
      <w:tab/>
    </w:r>
    <w:r>
      <w:rPr>
        <w:rFonts w:ascii="Times New Roman" w:hAnsi="Times New Roman" w:cs="Times New Roman"/>
        <w:bCs/>
        <w:i/>
        <w:sz w:val="20"/>
        <w:szCs w:val="20"/>
      </w:rPr>
      <w:t>«_____»________________202</w:t>
    </w:r>
    <w:r>
      <w:rPr>
        <w:rFonts w:ascii="Times New Roman" w:hAnsi="Times New Roman" w:cs="Times New Roman"/>
        <w:bCs/>
        <w:i/>
        <w:sz w:val="20"/>
        <w:szCs w:val="20"/>
        <w:lang w:val="ky-KG"/>
      </w:rPr>
      <w:t>1</w:t>
    </w:r>
    <w:r>
      <w:rPr>
        <w:rFonts w:ascii="Times New Roman" w:hAnsi="Times New Roman" w:cs="Times New Roman"/>
        <w:bCs/>
        <w:i/>
        <w:sz w:val="20"/>
        <w:szCs w:val="20"/>
      </w:rPr>
      <w:t xml:space="preserve"> год</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0E01" w:rsidRDefault="00AE0E01" w:rsidP="00AE0E01">
      <w:pPr>
        <w:spacing w:after="0" w:line="240" w:lineRule="auto"/>
      </w:pPr>
      <w:r>
        <w:separator/>
      </w:r>
    </w:p>
  </w:footnote>
  <w:footnote w:type="continuationSeparator" w:id="0">
    <w:p w:rsidR="00AE0E01" w:rsidRDefault="00AE0E01" w:rsidP="00AE0E0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7E1370"/>
    <w:multiLevelType w:val="hybridMultilevel"/>
    <w:tmpl w:val="974E271A"/>
    <w:lvl w:ilvl="0" w:tplc="9112E9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867320D"/>
    <w:multiLevelType w:val="hybridMultilevel"/>
    <w:tmpl w:val="B9AA4318"/>
    <w:lvl w:ilvl="0" w:tplc="9B269B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8A45C35"/>
    <w:multiLevelType w:val="hybridMultilevel"/>
    <w:tmpl w:val="69626292"/>
    <w:lvl w:ilvl="0" w:tplc="79449D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94901EC"/>
    <w:multiLevelType w:val="hybridMultilevel"/>
    <w:tmpl w:val="E35A712E"/>
    <w:lvl w:ilvl="0" w:tplc="5456D1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C340D13"/>
    <w:multiLevelType w:val="hybridMultilevel"/>
    <w:tmpl w:val="1FE627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98B58B7"/>
    <w:multiLevelType w:val="hybridMultilevel"/>
    <w:tmpl w:val="9A96DA60"/>
    <w:lvl w:ilvl="0" w:tplc="428C7F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CC750F8"/>
    <w:multiLevelType w:val="hybridMultilevel"/>
    <w:tmpl w:val="3B6AE116"/>
    <w:lvl w:ilvl="0" w:tplc="150488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45FF08C1"/>
    <w:multiLevelType w:val="hybridMultilevel"/>
    <w:tmpl w:val="4498F7BA"/>
    <w:lvl w:ilvl="0" w:tplc="77DE13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4DAC09BC"/>
    <w:multiLevelType w:val="hybridMultilevel"/>
    <w:tmpl w:val="33C8EB70"/>
    <w:lvl w:ilvl="0" w:tplc="6BB8D2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665E73CB"/>
    <w:multiLevelType w:val="hybridMultilevel"/>
    <w:tmpl w:val="B23299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8"/>
  </w:num>
  <w:num w:numId="3">
    <w:abstractNumId w:val="5"/>
  </w:num>
  <w:num w:numId="4">
    <w:abstractNumId w:val="9"/>
  </w:num>
  <w:num w:numId="5">
    <w:abstractNumId w:val="0"/>
  </w:num>
  <w:num w:numId="6">
    <w:abstractNumId w:val="4"/>
  </w:num>
  <w:num w:numId="7">
    <w:abstractNumId w:val="1"/>
  </w:num>
  <w:num w:numId="8">
    <w:abstractNumId w:val="6"/>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18B8"/>
    <w:rsid w:val="00025FC5"/>
    <w:rsid w:val="00037CA8"/>
    <w:rsid w:val="00053B38"/>
    <w:rsid w:val="0005654B"/>
    <w:rsid w:val="00096442"/>
    <w:rsid w:val="000A5DD6"/>
    <w:rsid w:val="000B1AD1"/>
    <w:rsid w:val="000D1A9B"/>
    <w:rsid w:val="000F77AC"/>
    <w:rsid w:val="00112089"/>
    <w:rsid w:val="00115209"/>
    <w:rsid w:val="0011739B"/>
    <w:rsid w:val="00120231"/>
    <w:rsid w:val="00131FF8"/>
    <w:rsid w:val="00191BF6"/>
    <w:rsid w:val="001A5ECC"/>
    <w:rsid w:val="001C2B0C"/>
    <w:rsid w:val="00203CC8"/>
    <w:rsid w:val="002332C8"/>
    <w:rsid w:val="002411C3"/>
    <w:rsid w:val="00246BD8"/>
    <w:rsid w:val="00247325"/>
    <w:rsid w:val="002978CF"/>
    <w:rsid w:val="002A32B1"/>
    <w:rsid w:val="002D6C13"/>
    <w:rsid w:val="002E2657"/>
    <w:rsid w:val="002F591F"/>
    <w:rsid w:val="003036F1"/>
    <w:rsid w:val="00304A61"/>
    <w:rsid w:val="00331137"/>
    <w:rsid w:val="00331927"/>
    <w:rsid w:val="00363C2D"/>
    <w:rsid w:val="0036489D"/>
    <w:rsid w:val="0039202D"/>
    <w:rsid w:val="00393CCD"/>
    <w:rsid w:val="003A527C"/>
    <w:rsid w:val="003A6E17"/>
    <w:rsid w:val="003C7AC7"/>
    <w:rsid w:val="003E5E84"/>
    <w:rsid w:val="003E6778"/>
    <w:rsid w:val="004924BB"/>
    <w:rsid w:val="004B04E7"/>
    <w:rsid w:val="004B3B7C"/>
    <w:rsid w:val="004C22D4"/>
    <w:rsid w:val="004C39F0"/>
    <w:rsid w:val="004D29AF"/>
    <w:rsid w:val="004E2D83"/>
    <w:rsid w:val="004F0E75"/>
    <w:rsid w:val="004F16AF"/>
    <w:rsid w:val="004F70CF"/>
    <w:rsid w:val="00547997"/>
    <w:rsid w:val="00555645"/>
    <w:rsid w:val="00567D8F"/>
    <w:rsid w:val="00595738"/>
    <w:rsid w:val="005A4299"/>
    <w:rsid w:val="005B6730"/>
    <w:rsid w:val="005E398D"/>
    <w:rsid w:val="005E58B3"/>
    <w:rsid w:val="005E62AC"/>
    <w:rsid w:val="00603374"/>
    <w:rsid w:val="00614066"/>
    <w:rsid w:val="00625544"/>
    <w:rsid w:val="006356D7"/>
    <w:rsid w:val="006547DE"/>
    <w:rsid w:val="00656244"/>
    <w:rsid w:val="00686811"/>
    <w:rsid w:val="006A4DB5"/>
    <w:rsid w:val="006C4BE1"/>
    <w:rsid w:val="006C7A31"/>
    <w:rsid w:val="006E6381"/>
    <w:rsid w:val="006F399D"/>
    <w:rsid w:val="007123D9"/>
    <w:rsid w:val="00717758"/>
    <w:rsid w:val="007759C6"/>
    <w:rsid w:val="00782450"/>
    <w:rsid w:val="007830CB"/>
    <w:rsid w:val="0080151F"/>
    <w:rsid w:val="00803379"/>
    <w:rsid w:val="00805C48"/>
    <w:rsid w:val="00813042"/>
    <w:rsid w:val="00827122"/>
    <w:rsid w:val="00853554"/>
    <w:rsid w:val="00860161"/>
    <w:rsid w:val="008821A8"/>
    <w:rsid w:val="008B1E73"/>
    <w:rsid w:val="008C2F34"/>
    <w:rsid w:val="008D438B"/>
    <w:rsid w:val="009078CC"/>
    <w:rsid w:val="009456CE"/>
    <w:rsid w:val="00962EA7"/>
    <w:rsid w:val="0099185F"/>
    <w:rsid w:val="0099775C"/>
    <w:rsid w:val="009B3D25"/>
    <w:rsid w:val="009B76B5"/>
    <w:rsid w:val="009C3546"/>
    <w:rsid w:val="009D61B8"/>
    <w:rsid w:val="009E7C55"/>
    <w:rsid w:val="00A1374F"/>
    <w:rsid w:val="00A170EC"/>
    <w:rsid w:val="00A247AC"/>
    <w:rsid w:val="00A24C33"/>
    <w:rsid w:val="00A26B9D"/>
    <w:rsid w:val="00A319C1"/>
    <w:rsid w:val="00A345F2"/>
    <w:rsid w:val="00A83BDC"/>
    <w:rsid w:val="00A84A64"/>
    <w:rsid w:val="00A86065"/>
    <w:rsid w:val="00A863C1"/>
    <w:rsid w:val="00A90F85"/>
    <w:rsid w:val="00AC1A1B"/>
    <w:rsid w:val="00AE0E01"/>
    <w:rsid w:val="00B00DA6"/>
    <w:rsid w:val="00B107B1"/>
    <w:rsid w:val="00B140A2"/>
    <w:rsid w:val="00B17942"/>
    <w:rsid w:val="00B263A6"/>
    <w:rsid w:val="00B32910"/>
    <w:rsid w:val="00B3404D"/>
    <w:rsid w:val="00B3454F"/>
    <w:rsid w:val="00B509FE"/>
    <w:rsid w:val="00B60EC4"/>
    <w:rsid w:val="00B77A06"/>
    <w:rsid w:val="00BA3E57"/>
    <w:rsid w:val="00BA4A35"/>
    <w:rsid w:val="00BE0D59"/>
    <w:rsid w:val="00C14F34"/>
    <w:rsid w:val="00C50A5C"/>
    <w:rsid w:val="00C6415E"/>
    <w:rsid w:val="00C70AFA"/>
    <w:rsid w:val="00C71E07"/>
    <w:rsid w:val="00CC2A07"/>
    <w:rsid w:val="00CD4FD5"/>
    <w:rsid w:val="00CE1100"/>
    <w:rsid w:val="00D56C18"/>
    <w:rsid w:val="00D60DE5"/>
    <w:rsid w:val="00D60FDE"/>
    <w:rsid w:val="00D62FFF"/>
    <w:rsid w:val="00D8158C"/>
    <w:rsid w:val="00D842FA"/>
    <w:rsid w:val="00D85578"/>
    <w:rsid w:val="00DA7806"/>
    <w:rsid w:val="00DC0C0C"/>
    <w:rsid w:val="00DD5556"/>
    <w:rsid w:val="00E218B8"/>
    <w:rsid w:val="00E25D0F"/>
    <w:rsid w:val="00E5694C"/>
    <w:rsid w:val="00E57B90"/>
    <w:rsid w:val="00E64DD3"/>
    <w:rsid w:val="00E71B8F"/>
    <w:rsid w:val="00EA589B"/>
    <w:rsid w:val="00EE539D"/>
    <w:rsid w:val="00EE5A9E"/>
    <w:rsid w:val="00EF23B9"/>
    <w:rsid w:val="00F3212A"/>
    <w:rsid w:val="00F327C9"/>
    <w:rsid w:val="00F4103D"/>
    <w:rsid w:val="00F41B0C"/>
    <w:rsid w:val="00F64FC1"/>
    <w:rsid w:val="00F67029"/>
    <w:rsid w:val="00FB35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3C2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363C2D"/>
  </w:style>
  <w:style w:type="character" w:styleId="a3">
    <w:name w:val="Hyperlink"/>
    <w:basedOn w:val="a0"/>
    <w:uiPriority w:val="99"/>
    <w:semiHidden/>
    <w:unhideWhenUsed/>
    <w:rsid w:val="00363C2D"/>
    <w:rPr>
      <w:color w:val="0000FF"/>
      <w:u w:val="single"/>
    </w:rPr>
  </w:style>
  <w:style w:type="character" w:styleId="a4">
    <w:name w:val="FollowedHyperlink"/>
    <w:basedOn w:val="a0"/>
    <w:uiPriority w:val="99"/>
    <w:semiHidden/>
    <w:unhideWhenUsed/>
    <w:rsid w:val="00363C2D"/>
    <w:rPr>
      <w:color w:val="800080"/>
      <w:u w:val="single"/>
    </w:rPr>
  </w:style>
  <w:style w:type="paragraph" w:customStyle="1" w:styleId="tkkomentarij">
    <w:name w:val="tkkomentarij"/>
    <w:basedOn w:val="a"/>
    <w:rsid w:val="00363C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tablica">
    <w:name w:val="tktablica"/>
    <w:basedOn w:val="a"/>
    <w:rsid w:val="00363C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363C2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63C2D"/>
    <w:rPr>
      <w:rFonts w:ascii="Tahoma" w:hAnsi="Tahoma" w:cs="Tahoma"/>
      <w:sz w:val="16"/>
      <w:szCs w:val="16"/>
    </w:rPr>
  </w:style>
  <w:style w:type="numbering" w:customStyle="1" w:styleId="2">
    <w:name w:val="Нет списка2"/>
    <w:next w:val="a2"/>
    <w:uiPriority w:val="99"/>
    <w:semiHidden/>
    <w:unhideWhenUsed/>
    <w:rsid w:val="00363C2D"/>
  </w:style>
  <w:style w:type="paragraph" w:styleId="a7">
    <w:name w:val="List Paragraph"/>
    <w:basedOn w:val="a"/>
    <w:uiPriority w:val="34"/>
    <w:qFormat/>
    <w:rsid w:val="00EE5A9E"/>
    <w:pPr>
      <w:ind w:left="720"/>
      <w:contextualSpacing/>
    </w:pPr>
  </w:style>
  <w:style w:type="paragraph" w:styleId="a8">
    <w:name w:val="No Spacing"/>
    <w:uiPriority w:val="1"/>
    <w:qFormat/>
    <w:rsid w:val="00120231"/>
    <w:pPr>
      <w:spacing w:after="0" w:line="240" w:lineRule="auto"/>
    </w:pPr>
  </w:style>
  <w:style w:type="character" w:customStyle="1" w:styleId="s0">
    <w:name w:val="s0"/>
    <w:rsid w:val="007830CB"/>
    <w:rPr>
      <w:rFonts w:ascii="Times New Roman" w:hAnsi="Times New Roman" w:cs="Times New Roman" w:hint="default"/>
      <w:b w:val="0"/>
      <w:bCs w:val="0"/>
      <w:i w:val="0"/>
      <w:iCs w:val="0"/>
      <w:color w:val="000000"/>
    </w:rPr>
  </w:style>
  <w:style w:type="paragraph" w:styleId="a9">
    <w:name w:val="header"/>
    <w:basedOn w:val="a"/>
    <w:link w:val="aa"/>
    <w:uiPriority w:val="99"/>
    <w:unhideWhenUsed/>
    <w:rsid w:val="00AE0E01"/>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AE0E01"/>
  </w:style>
  <w:style w:type="paragraph" w:styleId="ab">
    <w:name w:val="footer"/>
    <w:basedOn w:val="a"/>
    <w:link w:val="ac"/>
    <w:uiPriority w:val="99"/>
    <w:unhideWhenUsed/>
    <w:rsid w:val="00AE0E01"/>
    <w:pPr>
      <w:tabs>
        <w:tab w:val="center" w:pos="4677"/>
        <w:tab w:val="right" w:pos="9355"/>
      </w:tabs>
      <w:spacing w:after="0" w:line="240" w:lineRule="auto"/>
    </w:pPr>
  </w:style>
  <w:style w:type="character" w:customStyle="1" w:styleId="ac">
    <w:name w:val="Нижний колонтитул Знак"/>
    <w:basedOn w:val="a0"/>
    <w:link w:val="ab"/>
    <w:uiPriority w:val="99"/>
    <w:rsid w:val="00AE0E0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3C2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363C2D"/>
  </w:style>
  <w:style w:type="character" w:styleId="a3">
    <w:name w:val="Hyperlink"/>
    <w:basedOn w:val="a0"/>
    <w:uiPriority w:val="99"/>
    <w:semiHidden/>
    <w:unhideWhenUsed/>
    <w:rsid w:val="00363C2D"/>
    <w:rPr>
      <w:color w:val="0000FF"/>
      <w:u w:val="single"/>
    </w:rPr>
  </w:style>
  <w:style w:type="character" w:styleId="a4">
    <w:name w:val="FollowedHyperlink"/>
    <w:basedOn w:val="a0"/>
    <w:uiPriority w:val="99"/>
    <w:semiHidden/>
    <w:unhideWhenUsed/>
    <w:rsid w:val="00363C2D"/>
    <w:rPr>
      <w:color w:val="800080"/>
      <w:u w:val="single"/>
    </w:rPr>
  </w:style>
  <w:style w:type="paragraph" w:customStyle="1" w:styleId="tkkomentarij">
    <w:name w:val="tkkomentarij"/>
    <w:basedOn w:val="a"/>
    <w:rsid w:val="00363C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tablica">
    <w:name w:val="tktablica"/>
    <w:basedOn w:val="a"/>
    <w:rsid w:val="00363C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363C2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63C2D"/>
    <w:rPr>
      <w:rFonts w:ascii="Tahoma" w:hAnsi="Tahoma" w:cs="Tahoma"/>
      <w:sz w:val="16"/>
      <w:szCs w:val="16"/>
    </w:rPr>
  </w:style>
  <w:style w:type="numbering" w:customStyle="1" w:styleId="2">
    <w:name w:val="Нет списка2"/>
    <w:next w:val="a2"/>
    <w:uiPriority w:val="99"/>
    <w:semiHidden/>
    <w:unhideWhenUsed/>
    <w:rsid w:val="00363C2D"/>
  </w:style>
  <w:style w:type="paragraph" w:styleId="a7">
    <w:name w:val="List Paragraph"/>
    <w:basedOn w:val="a"/>
    <w:uiPriority w:val="34"/>
    <w:qFormat/>
    <w:rsid w:val="00EE5A9E"/>
    <w:pPr>
      <w:ind w:left="720"/>
      <w:contextualSpacing/>
    </w:pPr>
  </w:style>
  <w:style w:type="paragraph" w:styleId="a8">
    <w:name w:val="No Spacing"/>
    <w:uiPriority w:val="1"/>
    <w:qFormat/>
    <w:rsid w:val="00120231"/>
    <w:pPr>
      <w:spacing w:after="0" w:line="240" w:lineRule="auto"/>
    </w:pPr>
  </w:style>
  <w:style w:type="character" w:customStyle="1" w:styleId="s0">
    <w:name w:val="s0"/>
    <w:rsid w:val="007830CB"/>
    <w:rPr>
      <w:rFonts w:ascii="Times New Roman" w:hAnsi="Times New Roman" w:cs="Times New Roman" w:hint="default"/>
      <w:b w:val="0"/>
      <w:bCs w:val="0"/>
      <w:i w:val="0"/>
      <w:iCs w:val="0"/>
      <w:color w:val="000000"/>
    </w:rPr>
  </w:style>
  <w:style w:type="paragraph" w:styleId="a9">
    <w:name w:val="header"/>
    <w:basedOn w:val="a"/>
    <w:link w:val="aa"/>
    <w:uiPriority w:val="99"/>
    <w:unhideWhenUsed/>
    <w:rsid w:val="00AE0E01"/>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AE0E01"/>
  </w:style>
  <w:style w:type="paragraph" w:styleId="ab">
    <w:name w:val="footer"/>
    <w:basedOn w:val="a"/>
    <w:link w:val="ac"/>
    <w:uiPriority w:val="99"/>
    <w:unhideWhenUsed/>
    <w:rsid w:val="00AE0E01"/>
    <w:pPr>
      <w:tabs>
        <w:tab w:val="center" w:pos="4677"/>
        <w:tab w:val="right" w:pos="9355"/>
      </w:tabs>
      <w:spacing w:after="0" w:line="240" w:lineRule="auto"/>
    </w:pPr>
  </w:style>
  <w:style w:type="character" w:customStyle="1" w:styleId="ac">
    <w:name w:val="Нижний колонтитул Знак"/>
    <w:basedOn w:val="a0"/>
    <w:link w:val="ab"/>
    <w:uiPriority w:val="99"/>
    <w:rsid w:val="00AE0E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7239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5EC1BF-30FE-4251-AAA2-1C638A9B0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87</Pages>
  <Words>31020</Words>
  <Characters>176817</Characters>
  <Application>Microsoft Office Word</Application>
  <DocSecurity>0</DocSecurity>
  <Lines>1473</Lines>
  <Paragraphs>414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207423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212</cp:revision>
  <dcterms:created xsi:type="dcterms:W3CDTF">2021-05-20T12:07:00Z</dcterms:created>
  <dcterms:modified xsi:type="dcterms:W3CDTF">2021-05-25T09:40:00Z</dcterms:modified>
</cp:coreProperties>
</file>